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809"/>
        <w:gridCol w:w="1701"/>
        <w:gridCol w:w="6678"/>
      </w:tblGrid>
      <w:tr w:rsidR="00231F1B" w:rsidTr="002C0031">
        <w:tc>
          <w:tcPr>
            <w:tcW w:w="1809" w:type="dxa"/>
          </w:tcPr>
          <w:p w:rsidR="00231F1B" w:rsidRPr="002C0031" w:rsidRDefault="00231F1B" w:rsidP="002C0031">
            <w:pPr>
              <w:pStyle w:val="Footer"/>
              <w:ind w:right="18"/>
              <w:jc w:val="right"/>
              <w:rPr>
                <w:rFonts w:ascii="Arial" w:hAnsi="Arial" w:cs="Arial"/>
                <w:b/>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CRDF Global logo" style="position:absolute;left:0;text-align:left;margin-left:1.45pt;margin-top:6.15pt;width:1in;height:67.5pt;z-index:251658240;visibility:visible">
                  <v:imagedata r:id="rId7" o:title=""/>
                  <w10:wrap type="square"/>
                </v:shape>
              </w:pict>
            </w:r>
          </w:p>
        </w:tc>
        <w:tc>
          <w:tcPr>
            <w:tcW w:w="1701" w:type="dxa"/>
          </w:tcPr>
          <w:p w:rsidR="00231F1B" w:rsidRPr="002C0031" w:rsidRDefault="00231F1B" w:rsidP="002C0031">
            <w:pPr>
              <w:pStyle w:val="Footer"/>
              <w:ind w:right="18"/>
              <w:rPr>
                <w:rFonts w:ascii="Arial" w:hAnsi="Arial" w:cs="Arial"/>
                <w:b/>
              </w:rPr>
            </w:pPr>
          </w:p>
          <w:p w:rsidR="00231F1B" w:rsidRPr="002C0031" w:rsidRDefault="00231F1B" w:rsidP="002C0031">
            <w:pPr>
              <w:pStyle w:val="Footer"/>
              <w:ind w:right="18"/>
              <w:rPr>
                <w:rFonts w:ascii="Arial" w:hAnsi="Arial" w:cs="Arial"/>
                <w:b/>
              </w:rPr>
            </w:pPr>
            <w:r w:rsidRPr="00BC196A">
              <w:rPr>
                <w:rFonts w:cs="Arial"/>
                <w:noProof/>
                <w:lang w:val="ru-RU" w:eastAsia="ru-RU"/>
              </w:rPr>
              <w:pict>
                <v:shape id="Picture 1" o:spid="_x0000_i1025" type="#_x0000_t75" style="width:58.5pt;height:58.5pt;visibility:visible">
                  <v:imagedata r:id="rId8" o:title=""/>
                </v:shape>
              </w:pict>
            </w:r>
          </w:p>
        </w:tc>
        <w:tc>
          <w:tcPr>
            <w:tcW w:w="6678" w:type="dxa"/>
          </w:tcPr>
          <w:p w:rsidR="00231F1B" w:rsidRPr="002C0031" w:rsidRDefault="00231F1B" w:rsidP="002C0031">
            <w:pPr>
              <w:pStyle w:val="Footer"/>
              <w:ind w:right="18"/>
              <w:jc w:val="right"/>
              <w:rPr>
                <w:rFonts w:ascii="Arial" w:hAnsi="Arial" w:cs="Arial"/>
                <w:b/>
              </w:rPr>
            </w:pPr>
            <w:r w:rsidRPr="002C0031">
              <w:rPr>
                <w:rFonts w:ascii="Arial" w:hAnsi="Arial" w:cs="Arial"/>
                <w:b/>
              </w:rPr>
              <w:t>CRDF Global</w:t>
            </w:r>
          </w:p>
          <w:p w:rsidR="00231F1B" w:rsidRPr="002C0031" w:rsidRDefault="00231F1B" w:rsidP="002C0031">
            <w:pPr>
              <w:pStyle w:val="Footer"/>
              <w:ind w:right="18"/>
              <w:jc w:val="right"/>
              <w:rPr>
                <w:rFonts w:ascii="Arial" w:hAnsi="Arial" w:cs="Arial"/>
              </w:rPr>
            </w:pPr>
            <w:r w:rsidRPr="002C0031">
              <w:rPr>
                <w:rFonts w:ascii="Arial" w:hAnsi="Arial" w:cs="Arial"/>
              </w:rPr>
              <w:tab/>
            </w:r>
            <w:smartTag w:uri="urn:schemas-microsoft-com:office:smarttags" w:element="address">
              <w:smartTag w:uri="urn:schemas-microsoft-com:office:smarttags" w:element="Street">
                <w:r w:rsidRPr="002C0031">
                  <w:rPr>
                    <w:rFonts w:ascii="Arial" w:hAnsi="Arial" w:cs="Arial"/>
                  </w:rPr>
                  <w:t>1530 Wilson Boulevard</w:t>
                </w:r>
              </w:smartTag>
            </w:smartTag>
            <w:r w:rsidRPr="002C0031">
              <w:rPr>
                <w:rFonts w:ascii="Arial" w:hAnsi="Arial" w:cs="Arial"/>
              </w:rPr>
              <w:t>, 3rd Floor</w:t>
            </w:r>
          </w:p>
          <w:p w:rsidR="00231F1B" w:rsidRPr="002C0031" w:rsidRDefault="00231F1B" w:rsidP="002C0031">
            <w:pPr>
              <w:pStyle w:val="Footer"/>
              <w:ind w:right="18"/>
              <w:jc w:val="right"/>
              <w:rPr>
                <w:rFonts w:ascii="Arial" w:hAnsi="Arial" w:cs="Arial"/>
              </w:rPr>
            </w:pPr>
            <w:smartTag w:uri="urn:schemas-microsoft-com:office:smarttags" w:element="City">
              <w:smartTag w:uri="urn:schemas-microsoft-com:office:smarttags" w:element="place">
                <w:r w:rsidRPr="002C0031">
                  <w:rPr>
                    <w:rFonts w:ascii="Arial" w:hAnsi="Arial" w:cs="Arial"/>
                  </w:rPr>
                  <w:t>Arlington</w:t>
                </w:r>
              </w:smartTag>
              <w:r w:rsidRPr="002C0031">
                <w:rPr>
                  <w:rFonts w:ascii="Arial" w:hAnsi="Arial" w:cs="Arial"/>
                </w:rPr>
                <w:t xml:space="preserve">, </w:t>
              </w:r>
              <w:smartTag w:uri="urn:schemas-microsoft-com:office:smarttags" w:element="State">
                <w:r w:rsidRPr="002C0031">
                  <w:rPr>
                    <w:rFonts w:ascii="Arial" w:hAnsi="Arial" w:cs="Arial"/>
                  </w:rPr>
                  <w:t>Virginia</w:t>
                </w:r>
              </w:smartTag>
              <w:r w:rsidRPr="002C0031">
                <w:rPr>
                  <w:rFonts w:ascii="Arial" w:hAnsi="Arial" w:cs="Arial"/>
                </w:rPr>
                <w:t xml:space="preserve"> </w:t>
              </w:r>
              <w:smartTag w:uri="urn:schemas-microsoft-com:office:smarttags" w:element="PostalCode">
                <w:r w:rsidRPr="002C0031">
                  <w:rPr>
                    <w:rFonts w:ascii="Arial" w:hAnsi="Arial" w:cs="Arial"/>
                  </w:rPr>
                  <w:t>22209</w:t>
                </w:r>
              </w:smartTag>
            </w:smartTag>
            <w:r w:rsidRPr="002C0031">
              <w:rPr>
                <w:rFonts w:ascii="Arial" w:hAnsi="Arial" w:cs="Arial"/>
                <w:b/>
              </w:rPr>
              <w:t xml:space="preserve">                </w:t>
            </w:r>
          </w:p>
          <w:p w:rsidR="00231F1B" w:rsidRPr="002C0031" w:rsidRDefault="00231F1B" w:rsidP="002C0031">
            <w:pPr>
              <w:pStyle w:val="Footer"/>
              <w:ind w:left="-90" w:right="18"/>
              <w:jc w:val="right"/>
              <w:rPr>
                <w:rFonts w:ascii="Arial" w:hAnsi="Arial" w:cs="Arial"/>
              </w:rPr>
            </w:pPr>
            <w:r w:rsidRPr="002C0031">
              <w:rPr>
                <w:rFonts w:ascii="Arial" w:hAnsi="Arial" w:cs="Arial"/>
                <w:b/>
              </w:rPr>
              <w:t xml:space="preserve"> </w:t>
            </w:r>
            <w:r w:rsidRPr="002C0031">
              <w:rPr>
                <w:rFonts w:ascii="Arial" w:hAnsi="Arial" w:cs="Arial"/>
              </w:rPr>
              <w:t xml:space="preserve">Tel (703) 526-9720  </w:t>
            </w:r>
          </w:p>
          <w:p w:rsidR="00231F1B" w:rsidRPr="002C0031" w:rsidRDefault="00231F1B" w:rsidP="002C0031">
            <w:pPr>
              <w:pStyle w:val="Footer"/>
              <w:ind w:left="-90" w:right="18"/>
              <w:jc w:val="right"/>
              <w:rPr>
                <w:rFonts w:ascii="Arial" w:hAnsi="Arial" w:cs="Arial"/>
              </w:rPr>
            </w:pPr>
            <w:r w:rsidRPr="002C0031">
              <w:rPr>
                <w:rFonts w:ascii="Arial" w:hAnsi="Arial" w:cs="Arial"/>
              </w:rPr>
              <w:tab/>
              <w:t xml:space="preserve">  Fax (703) 526-9721</w:t>
            </w:r>
          </w:p>
          <w:p w:rsidR="00231F1B" w:rsidRPr="002C0031" w:rsidRDefault="00231F1B" w:rsidP="002C0031">
            <w:pPr>
              <w:pStyle w:val="Footer"/>
              <w:jc w:val="right"/>
              <w:rPr>
                <w:rFonts w:ascii="Arial" w:hAnsi="Arial" w:cs="Arial"/>
                <w:color w:val="0000FF"/>
              </w:rPr>
            </w:pPr>
            <w:r w:rsidRPr="002C0031">
              <w:rPr>
                <w:rFonts w:ascii="Arial" w:hAnsi="Arial" w:cs="Arial"/>
              </w:rPr>
              <w:t xml:space="preserve">               Email: </w:t>
            </w:r>
            <w:r w:rsidRPr="002C0031">
              <w:rPr>
                <w:rFonts w:ascii="Arial" w:hAnsi="Arial" w:cs="Arial"/>
                <w:color w:val="0000FF"/>
              </w:rPr>
              <w:t>cgp@crdfglobal.org</w:t>
            </w:r>
          </w:p>
          <w:p w:rsidR="00231F1B" w:rsidRPr="002C0031" w:rsidRDefault="00231F1B" w:rsidP="002C0031">
            <w:pPr>
              <w:pStyle w:val="Footer"/>
              <w:ind w:right="18"/>
              <w:jc w:val="right"/>
              <w:rPr>
                <w:rFonts w:ascii="Arial" w:hAnsi="Arial" w:cs="Arial"/>
                <w:b/>
              </w:rPr>
            </w:pPr>
            <w:r w:rsidRPr="002C0031">
              <w:rPr>
                <w:rFonts w:ascii="Arial" w:hAnsi="Arial" w:cs="Arial"/>
              </w:rPr>
              <w:t xml:space="preserve">Website: </w:t>
            </w:r>
            <w:hyperlink r:id="rId9" w:history="1">
              <w:r w:rsidRPr="002C0031">
                <w:rPr>
                  <w:rStyle w:val="Hyperlink"/>
                  <w:rFonts w:ascii="Arial" w:hAnsi="Arial" w:cs="Arial"/>
                </w:rPr>
                <w:t>www.crdfglobal.org</w:t>
              </w:r>
            </w:hyperlink>
          </w:p>
        </w:tc>
      </w:tr>
    </w:tbl>
    <w:p w:rsidR="00231F1B" w:rsidRPr="001974B3" w:rsidRDefault="00231F1B" w:rsidP="001974B3">
      <w:pPr>
        <w:jc w:val="center"/>
        <w:rPr>
          <w:rFonts w:ascii="Arial" w:hAnsi="Arial" w:cs="Arial"/>
          <w:b/>
        </w:rPr>
      </w:pPr>
      <w:r w:rsidRPr="001974B3">
        <w:rPr>
          <w:rFonts w:ascii="Arial" w:hAnsi="Arial" w:cs="Arial"/>
          <w:b/>
        </w:rPr>
        <w:t>“Request for Proposals”</w:t>
      </w:r>
    </w:p>
    <w:p w:rsidR="00231F1B" w:rsidRPr="001974B3" w:rsidRDefault="00231F1B" w:rsidP="001974B3">
      <w:pPr>
        <w:pBdr>
          <w:top w:val="single" w:sz="4" w:space="1" w:color="auto"/>
        </w:pBdr>
        <w:jc w:val="center"/>
        <w:rPr>
          <w:rFonts w:ascii="Arial" w:hAnsi="Arial" w:cs="Arial"/>
          <w:b/>
        </w:rPr>
      </w:pPr>
      <w:r w:rsidRPr="001974B3">
        <w:rPr>
          <w:rFonts w:ascii="Arial" w:hAnsi="Arial" w:cs="Arial"/>
          <w:b/>
        </w:rPr>
        <w:t>CRDF Global-UrB RAS Joint Basic Research Competition</w:t>
      </w:r>
    </w:p>
    <w:p w:rsidR="00231F1B" w:rsidRPr="001974B3" w:rsidRDefault="00231F1B" w:rsidP="001974B3">
      <w:pPr>
        <w:jc w:val="center"/>
        <w:rPr>
          <w:rFonts w:ascii="Arial" w:hAnsi="Arial" w:cs="Arial"/>
          <w:b/>
        </w:rPr>
      </w:pPr>
      <w:r w:rsidRPr="007E7F73">
        <w:rPr>
          <w:rFonts w:ascii="Arial" w:hAnsi="Arial" w:cs="Arial"/>
          <w:b/>
        </w:rPr>
        <w:t>“2012 Basic</w:t>
      </w:r>
      <w:r w:rsidRPr="001974B3">
        <w:rPr>
          <w:rFonts w:ascii="Arial" w:hAnsi="Arial" w:cs="Arial"/>
          <w:b/>
        </w:rPr>
        <w:t xml:space="preserve"> Research Competition: Innovative Technologies and New Materials,</w:t>
      </w:r>
      <w:r>
        <w:rPr>
          <w:rFonts w:ascii="Arial" w:hAnsi="Arial" w:cs="Arial"/>
          <w:b/>
        </w:rPr>
        <w:t xml:space="preserve"> </w:t>
      </w:r>
      <w:r w:rsidRPr="001974B3">
        <w:rPr>
          <w:rFonts w:ascii="Arial" w:hAnsi="Arial" w:cs="Arial"/>
          <w:b/>
        </w:rPr>
        <w:t>Nanotechnology, Energy Research, Sustainable Resource Management and</w:t>
      </w:r>
      <w:r>
        <w:rPr>
          <w:rFonts w:ascii="Arial" w:hAnsi="Arial" w:cs="Arial"/>
          <w:b/>
        </w:rPr>
        <w:t xml:space="preserve"> </w:t>
      </w:r>
      <w:r w:rsidRPr="001974B3">
        <w:rPr>
          <w:rFonts w:ascii="Arial" w:hAnsi="Arial" w:cs="Arial"/>
          <w:b/>
        </w:rPr>
        <w:t>Ecology of the Russian Far North”</w:t>
      </w:r>
    </w:p>
    <w:p w:rsidR="00231F1B" w:rsidRPr="001974B3" w:rsidRDefault="00231F1B" w:rsidP="001974B3">
      <w:pPr>
        <w:pBdr>
          <w:top w:val="single" w:sz="4" w:space="1" w:color="auto"/>
        </w:pBdr>
        <w:jc w:val="center"/>
        <w:rPr>
          <w:rFonts w:ascii="Arial" w:hAnsi="Arial" w:cs="Arial"/>
          <w:b/>
        </w:rPr>
      </w:pPr>
      <w:r w:rsidRPr="001974B3">
        <w:rPr>
          <w:rFonts w:ascii="Arial" w:hAnsi="Arial" w:cs="Arial"/>
          <w:b/>
        </w:rPr>
        <w:t>Proposal Deadline:  Wednesday, August 1, 2012 (23:59) US Eastern Daylight Time (EDT)</w:t>
      </w:r>
    </w:p>
    <w:p w:rsidR="00231F1B" w:rsidRPr="000008AF" w:rsidRDefault="00231F1B" w:rsidP="00232AD8">
      <w:pPr>
        <w:pStyle w:val="Heading9"/>
        <w:rPr>
          <w:rFonts w:cs="Arial"/>
        </w:rPr>
      </w:pPr>
    </w:p>
    <w:p w:rsidR="00231F1B" w:rsidRDefault="00231F1B" w:rsidP="00491673">
      <w:pPr>
        <w:suppressAutoHyphens/>
        <w:jc w:val="center"/>
        <w:rPr>
          <w:rFonts w:ascii="Arial" w:hAnsi="Arial" w:cs="Arial"/>
          <w:b/>
          <w:bCs/>
          <w:color w:val="000000"/>
          <w:lang w:eastAsia="ru-RU"/>
        </w:rPr>
      </w:pPr>
      <w:r w:rsidRPr="00DC4A56">
        <w:rPr>
          <w:rFonts w:ascii="Arial" w:hAnsi="Arial" w:cs="Arial"/>
          <w:b/>
          <w:bCs/>
          <w:color w:val="000000"/>
          <w:lang w:eastAsia="ru-RU"/>
        </w:rPr>
        <w:t>TABLE OF 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451"/>
        <w:gridCol w:w="12"/>
        <w:gridCol w:w="355"/>
        <w:gridCol w:w="4500"/>
        <w:gridCol w:w="697"/>
      </w:tblGrid>
      <w:tr w:rsidR="00231F1B" w:rsidRPr="003A3469" w:rsidTr="005E59B7">
        <w:trPr>
          <w:jc w:val="center"/>
        </w:trPr>
        <w:tc>
          <w:tcPr>
            <w:tcW w:w="572" w:type="dxa"/>
            <w:shd w:val="clear" w:color="auto" w:fill="F3F3F3"/>
          </w:tcPr>
          <w:p w:rsidR="00231F1B" w:rsidRPr="0071233D" w:rsidRDefault="00231F1B" w:rsidP="005E59B7">
            <w:pPr>
              <w:jc w:val="both"/>
              <w:rPr>
                <w:rFonts w:ascii="Arial" w:hAnsi="Arial" w:cs="Arial"/>
                <w:b/>
                <w:bCs/>
                <w:iCs/>
                <w:smallCaps/>
                <w:sz w:val="18"/>
                <w:szCs w:val="18"/>
              </w:rPr>
            </w:pPr>
            <w:r>
              <w:rPr>
                <w:rFonts w:ascii="Arial" w:hAnsi="Arial" w:cs="Arial"/>
                <w:b/>
                <w:bCs/>
                <w:iCs/>
                <w:smallCaps/>
                <w:sz w:val="18"/>
                <w:szCs w:val="18"/>
              </w:rPr>
              <w:t>I</w:t>
            </w:r>
          </w:p>
        </w:tc>
        <w:tc>
          <w:tcPr>
            <w:tcW w:w="5318" w:type="dxa"/>
            <w:gridSpan w:val="4"/>
            <w:shd w:val="clear" w:color="auto" w:fill="F3F3F3"/>
          </w:tcPr>
          <w:p w:rsidR="00231F1B" w:rsidRPr="001974B3" w:rsidRDefault="00231F1B" w:rsidP="001974B3">
            <w:pPr>
              <w:rPr>
                <w:rFonts w:ascii="Arial" w:hAnsi="Arial" w:cs="Arial"/>
                <w:b/>
              </w:rPr>
            </w:pPr>
            <w:r w:rsidRPr="001974B3">
              <w:rPr>
                <w:rFonts w:ascii="Arial" w:hAnsi="Arial" w:cs="Arial"/>
                <w:b/>
              </w:rPr>
              <w:t>Competition Snapshot</w:t>
            </w:r>
          </w:p>
        </w:tc>
        <w:tc>
          <w:tcPr>
            <w:tcW w:w="475" w:type="dxa"/>
            <w:shd w:val="clear" w:color="auto" w:fill="F3F3F3"/>
          </w:tcPr>
          <w:p w:rsidR="00231F1B" w:rsidRPr="003A3469" w:rsidRDefault="00231F1B" w:rsidP="005E59B7">
            <w:pPr>
              <w:jc w:val="center"/>
              <w:rPr>
                <w:rFonts w:ascii="Arial" w:hAnsi="Arial" w:cs="Arial"/>
                <w:b/>
                <w:bCs/>
                <w:smallCaps/>
                <w:sz w:val="18"/>
                <w:szCs w:val="18"/>
              </w:rPr>
            </w:pPr>
            <w:r w:rsidRPr="003A3469">
              <w:rPr>
                <w:rFonts w:ascii="Arial" w:hAnsi="Arial" w:cs="Arial"/>
                <w:b/>
                <w:bCs/>
                <w:smallCaps/>
                <w:sz w:val="18"/>
                <w:szCs w:val="18"/>
              </w:rPr>
              <w:t>2</w:t>
            </w:r>
          </w:p>
        </w:tc>
      </w:tr>
      <w:tr w:rsidR="00231F1B" w:rsidRPr="003A3469" w:rsidTr="005E59B7">
        <w:trPr>
          <w:jc w:val="center"/>
        </w:trPr>
        <w:tc>
          <w:tcPr>
            <w:tcW w:w="572" w:type="dxa"/>
            <w:shd w:val="clear" w:color="auto" w:fill="F3F3F3"/>
          </w:tcPr>
          <w:p w:rsidR="00231F1B" w:rsidRPr="0071233D" w:rsidRDefault="00231F1B" w:rsidP="005E59B7">
            <w:pPr>
              <w:jc w:val="both"/>
              <w:rPr>
                <w:rFonts w:ascii="Arial" w:hAnsi="Arial" w:cs="Arial"/>
                <w:b/>
                <w:bCs/>
                <w:smallCaps/>
                <w:sz w:val="18"/>
                <w:szCs w:val="18"/>
              </w:rPr>
            </w:pPr>
            <w:r w:rsidRPr="0071233D">
              <w:rPr>
                <w:rFonts w:ascii="Arial" w:hAnsi="Arial" w:cs="Arial"/>
                <w:b/>
                <w:bCs/>
                <w:iCs/>
                <w:smallCaps/>
                <w:sz w:val="18"/>
                <w:szCs w:val="18"/>
              </w:rPr>
              <w:t>I</w:t>
            </w:r>
            <w:r>
              <w:rPr>
                <w:rFonts w:ascii="Arial" w:hAnsi="Arial" w:cs="Arial"/>
                <w:b/>
                <w:bCs/>
                <w:iCs/>
                <w:smallCaps/>
                <w:sz w:val="18"/>
                <w:szCs w:val="18"/>
              </w:rPr>
              <w:t>I</w:t>
            </w:r>
            <w:r w:rsidRPr="0071233D">
              <w:rPr>
                <w:rFonts w:ascii="Arial" w:hAnsi="Arial" w:cs="Arial"/>
                <w:b/>
                <w:bCs/>
                <w:iCs/>
                <w:smallCaps/>
                <w:sz w:val="18"/>
                <w:szCs w:val="18"/>
              </w:rPr>
              <w:t>.</w:t>
            </w:r>
          </w:p>
        </w:tc>
        <w:tc>
          <w:tcPr>
            <w:tcW w:w="5318" w:type="dxa"/>
            <w:gridSpan w:val="4"/>
            <w:shd w:val="clear" w:color="auto" w:fill="F3F3F3"/>
          </w:tcPr>
          <w:p w:rsidR="00231F1B" w:rsidRPr="001974B3" w:rsidRDefault="00231F1B" w:rsidP="001974B3">
            <w:pPr>
              <w:rPr>
                <w:rFonts w:ascii="Arial" w:hAnsi="Arial" w:cs="Arial"/>
                <w:b/>
              </w:rPr>
            </w:pPr>
            <w:r w:rsidRPr="001974B3">
              <w:rPr>
                <w:rFonts w:ascii="Arial" w:hAnsi="Arial" w:cs="Arial"/>
                <w:b/>
              </w:rPr>
              <w:t>Background</w:t>
            </w:r>
          </w:p>
        </w:tc>
        <w:tc>
          <w:tcPr>
            <w:tcW w:w="475" w:type="dxa"/>
            <w:shd w:val="clear" w:color="auto" w:fill="F3F3F3"/>
          </w:tcPr>
          <w:p w:rsidR="00231F1B" w:rsidRPr="003A3469" w:rsidRDefault="00231F1B" w:rsidP="005E59B7">
            <w:pPr>
              <w:jc w:val="center"/>
              <w:rPr>
                <w:rFonts w:ascii="Arial" w:hAnsi="Arial" w:cs="Arial"/>
                <w:b/>
                <w:bCs/>
                <w:smallCaps/>
                <w:sz w:val="18"/>
                <w:szCs w:val="18"/>
              </w:rPr>
            </w:pPr>
            <w:r w:rsidRPr="003A3469">
              <w:rPr>
                <w:rFonts w:ascii="Arial" w:hAnsi="Arial" w:cs="Arial"/>
                <w:b/>
                <w:bCs/>
                <w:smallCaps/>
                <w:sz w:val="18"/>
                <w:szCs w:val="18"/>
              </w:rPr>
              <w:t>2</w:t>
            </w:r>
          </w:p>
        </w:tc>
      </w:tr>
      <w:tr w:rsidR="00231F1B" w:rsidRPr="003A3469" w:rsidTr="005E59B7">
        <w:trPr>
          <w:jc w:val="center"/>
        </w:trPr>
        <w:tc>
          <w:tcPr>
            <w:tcW w:w="572" w:type="dxa"/>
            <w:shd w:val="clear" w:color="auto" w:fill="F3F3F3"/>
          </w:tcPr>
          <w:p w:rsidR="00231F1B" w:rsidRPr="0071233D" w:rsidRDefault="00231F1B" w:rsidP="005E59B7">
            <w:pPr>
              <w:jc w:val="both"/>
              <w:rPr>
                <w:rFonts w:ascii="Arial" w:hAnsi="Arial" w:cs="Arial"/>
                <w:b/>
                <w:bCs/>
                <w:iCs/>
                <w:smallCaps/>
                <w:sz w:val="18"/>
                <w:szCs w:val="18"/>
              </w:rPr>
            </w:pPr>
          </w:p>
        </w:tc>
        <w:tc>
          <w:tcPr>
            <w:tcW w:w="451" w:type="dxa"/>
            <w:shd w:val="clear" w:color="auto" w:fill="F3F3F3"/>
          </w:tcPr>
          <w:p w:rsidR="00231F1B" w:rsidRPr="001974B3" w:rsidRDefault="00231F1B" w:rsidP="001974B3">
            <w:pPr>
              <w:rPr>
                <w:rFonts w:ascii="Arial" w:hAnsi="Arial" w:cs="Arial"/>
                <w:b/>
              </w:rPr>
            </w:pPr>
            <w:r w:rsidRPr="001974B3">
              <w:rPr>
                <w:rFonts w:ascii="Arial" w:hAnsi="Arial" w:cs="Arial"/>
                <w:b/>
              </w:rPr>
              <w:t>A.</w:t>
            </w:r>
          </w:p>
        </w:tc>
        <w:tc>
          <w:tcPr>
            <w:tcW w:w="4867" w:type="dxa"/>
            <w:gridSpan w:val="3"/>
            <w:shd w:val="clear" w:color="auto" w:fill="F3F3F3"/>
          </w:tcPr>
          <w:p w:rsidR="00231F1B" w:rsidRPr="001974B3" w:rsidRDefault="00231F1B" w:rsidP="001974B3">
            <w:pPr>
              <w:rPr>
                <w:rFonts w:ascii="Arial" w:hAnsi="Arial" w:cs="Arial"/>
                <w:b/>
              </w:rPr>
            </w:pPr>
            <w:r w:rsidRPr="001974B3">
              <w:rPr>
                <w:rFonts w:ascii="Arial" w:hAnsi="Arial" w:cs="Arial"/>
                <w:b/>
              </w:rPr>
              <w:t>Introduction</w:t>
            </w:r>
          </w:p>
        </w:tc>
        <w:tc>
          <w:tcPr>
            <w:tcW w:w="475" w:type="dxa"/>
            <w:shd w:val="clear" w:color="auto" w:fill="F3F3F3"/>
          </w:tcPr>
          <w:p w:rsidR="00231F1B" w:rsidRPr="003A3469" w:rsidRDefault="00231F1B" w:rsidP="005E59B7">
            <w:pPr>
              <w:jc w:val="center"/>
              <w:rPr>
                <w:rFonts w:ascii="Arial" w:hAnsi="Arial" w:cs="Arial"/>
                <w:b/>
                <w:bCs/>
                <w:smallCaps/>
                <w:sz w:val="18"/>
                <w:szCs w:val="18"/>
              </w:rPr>
            </w:pPr>
            <w:r w:rsidRPr="003A3469">
              <w:rPr>
                <w:rFonts w:ascii="Arial" w:hAnsi="Arial" w:cs="Arial"/>
                <w:b/>
                <w:bCs/>
                <w:smallCaps/>
                <w:sz w:val="18"/>
                <w:szCs w:val="18"/>
              </w:rPr>
              <w:t>2</w:t>
            </w:r>
          </w:p>
        </w:tc>
      </w:tr>
      <w:tr w:rsidR="00231F1B" w:rsidRPr="003A3469" w:rsidTr="005E59B7">
        <w:trPr>
          <w:jc w:val="center"/>
        </w:trPr>
        <w:tc>
          <w:tcPr>
            <w:tcW w:w="572" w:type="dxa"/>
            <w:shd w:val="clear" w:color="auto" w:fill="F3F3F3"/>
          </w:tcPr>
          <w:p w:rsidR="00231F1B" w:rsidRPr="0071233D" w:rsidRDefault="00231F1B" w:rsidP="005E59B7">
            <w:pPr>
              <w:jc w:val="both"/>
              <w:rPr>
                <w:rFonts w:ascii="Arial" w:hAnsi="Arial" w:cs="Arial"/>
                <w:b/>
                <w:bCs/>
                <w:iCs/>
                <w:smallCaps/>
                <w:sz w:val="18"/>
                <w:szCs w:val="18"/>
              </w:rPr>
            </w:pPr>
          </w:p>
        </w:tc>
        <w:tc>
          <w:tcPr>
            <w:tcW w:w="451" w:type="dxa"/>
            <w:shd w:val="clear" w:color="auto" w:fill="F3F3F3"/>
          </w:tcPr>
          <w:p w:rsidR="00231F1B" w:rsidRPr="001974B3" w:rsidRDefault="00231F1B" w:rsidP="001974B3">
            <w:pPr>
              <w:rPr>
                <w:rFonts w:ascii="Arial" w:hAnsi="Arial" w:cs="Arial"/>
                <w:b/>
              </w:rPr>
            </w:pPr>
            <w:r w:rsidRPr="001974B3">
              <w:rPr>
                <w:rFonts w:ascii="Arial" w:hAnsi="Arial" w:cs="Arial"/>
                <w:b/>
              </w:rPr>
              <w:t>B.</w:t>
            </w:r>
          </w:p>
        </w:tc>
        <w:tc>
          <w:tcPr>
            <w:tcW w:w="4867" w:type="dxa"/>
            <w:gridSpan w:val="3"/>
            <w:shd w:val="clear" w:color="auto" w:fill="F3F3F3"/>
          </w:tcPr>
          <w:p w:rsidR="00231F1B" w:rsidRPr="001974B3" w:rsidRDefault="00231F1B" w:rsidP="001974B3">
            <w:pPr>
              <w:rPr>
                <w:rFonts w:ascii="Arial" w:hAnsi="Arial" w:cs="Arial"/>
                <w:b/>
              </w:rPr>
            </w:pPr>
            <w:r w:rsidRPr="001974B3">
              <w:rPr>
                <w:rFonts w:ascii="Arial" w:hAnsi="Arial" w:cs="Arial"/>
                <w:b/>
              </w:rPr>
              <w:t>Scope</w:t>
            </w:r>
          </w:p>
        </w:tc>
        <w:tc>
          <w:tcPr>
            <w:tcW w:w="475" w:type="dxa"/>
            <w:shd w:val="clear" w:color="auto" w:fill="F3F3F3"/>
          </w:tcPr>
          <w:p w:rsidR="00231F1B" w:rsidRPr="003A3469" w:rsidRDefault="00231F1B" w:rsidP="005E59B7">
            <w:pPr>
              <w:jc w:val="center"/>
              <w:rPr>
                <w:rFonts w:ascii="Arial" w:hAnsi="Arial" w:cs="Arial"/>
                <w:b/>
                <w:bCs/>
                <w:smallCaps/>
                <w:sz w:val="18"/>
                <w:szCs w:val="18"/>
              </w:rPr>
            </w:pPr>
            <w:r w:rsidRPr="003A3469">
              <w:rPr>
                <w:rFonts w:ascii="Arial" w:hAnsi="Arial" w:cs="Arial"/>
                <w:b/>
                <w:bCs/>
                <w:smallCaps/>
                <w:sz w:val="18"/>
                <w:szCs w:val="18"/>
              </w:rPr>
              <w:t>2</w:t>
            </w:r>
          </w:p>
        </w:tc>
      </w:tr>
      <w:tr w:rsidR="00231F1B" w:rsidRPr="003A3469" w:rsidTr="005E59B7">
        <w:trPr>
          <w:jc w:val="center"/>
        </w:trPr>
        <w:tc>
          <w:tcPr>
            <w:tcW w:w="572" w:type="dxa"/>
            <w:shd w:val="clear" w:color="auto" w:fill="F3F3F3"/>
          </w:tcPr>
          <w:p w:rsidR="00231F1B" w:rsidRPr="0071233D" w:rsidRDefault="00231F1B" w:rsidP="005E59B7">
            <w:pPr>
              <w:jc w:val="both"/>
              <w:rPr>
                <w:rFonts w:ascii="Arial" w:hAnsi="Arial" w:cs="Arial"/>
                <w:b/>
                <w:bCs/>
                <w:iCs/>
                <w:smallCaps/>
                <w:sz w:val="18"/>
                <w:szCs w:val="18"/>
              </w:rPr>
            </w:pPr>
          </w:p>
        </w:tc>
        <w:tc>
          <w:tcPr>
            <w:tcW w:w="451" w:type="dxa"/>
            <w:shd w:val="clear" w:color="auto" w:fill="F3F3F3"/>
          </w:tcPr>
          <w:p w:rsidR="00231F1B" w:rsidRPr="001974B3" w:rsidRDefault="00231F1B" w:rsidP="001974B3">
            <w:pPr>
              <w:rPr>
                <w:rFonts w:ascii="Arial" w:hAnsi="Arial" w:cs="Arial"/>
                <w:b/>
              </w:rPr>
            </w:pPr>
            <w:r w:rsidRPr="001974B3">
              <w:rPr>
                <w:rFonts w:ascii="Arial" w:hAnsi="Arial" w:cs="Arial"/>
                <w:b/>
              </w:rPr>
              <w:t>C.</w:t>
            </w:r>
          </w:p>
        </w:tc>
        <w:tc>
          <w:tcPr>
            <w:tcW w:w="4867" w:type="dxa"/>
            <w:gridSpan w:val="3"/>
            <w:shd w:val="clear" w:color="auto" w:fill="F3F3F3"/>
          </w:tcPr>
          <w:p w:rsidR="00231F1B" w:rsidRPr="001974B3" w:rsidRDefault="00231F1B" w:rsidP="001974B3">
            <w:pPr>
              <w:rPr>
                <w:rFonts w:ascii="Arial" w:hAnsi="Arial" w:cs="Arial"/>
                <w:b/>
              </w:rPr>
            </w:pPr>
            <w:r w:rsidRPr="001974B3">
              <w:rPr>
                <w:rFonts w:ascii="Arial" w:hAnsi="Arial" w:cs="Arial"/>
                <w:b/>
              </w:rPr>
              <w:t>Funders</w:t>
            </w:r>
          </w:p>
        </w:tc>
        <w:tc>
          <w:tcPr>
            <w:tcW w:w="475" w:type="dxa"/>
            <w:shd w:val="clear" w:color="auto" w:fill="F3F3F3"/>
          </w:tcPr>
          <w:p w:rsidR="00231F1B" w:rsidRPr="003A3469" w:rsidRDefault="00231F1B" w:rsidP="005E59B7">
            <w:pPr>
              <w:jc w:val="center"/>
              <w:rPr>
                <w:rFonts w:ascii="Arial" w:hAnsi="Arial" w:cs="Arial"/>
                <w:b/>
                <w:bCs/>
                <w:smallCaps/>
                <w:sz w:val="18"/>
                <w:szCs w:val="18"/>
              </w:rPr>
            </w:pPr>
            <w:r w:rsidRPr="003A3469">
              <w:rPr>
                <w:rFonts w:ascii="Arial" w:hAnsi="Arial" w:cs="Arial"/>
                <w:b/>
                <w:bCs/>
                <w:smallCaps/>
                <w:sz w:val="18"/>
                <w:szCs w:val="18"/>
              </w:rPr>
              <w:t>3</w:t>
            </w:r>
          </w:p>
        </w:tc>
      </w:tr>
      <w:tr w:rsidR="00231F1B" w:rsidRPr="003A3469" w:rsidTr="005E59B7">
        <w:trPr>
          <w:jc w:val="center"/>
        </w:trPr>
        <w:tc>
          <w:tcPr>
            <w:tcW w:w="572" w:type="dxa"/>
          </w:tcPr>
          <w:p w:rsidR="00231F1B" w:rsidRPr="003A3469" w:rsidRDefault="00231F1B" w:rsidP="005E59B7">
            <w:pPr>
              <w:jc w:val="both"/>
              <w:rPr>
                <w:rFonts w:ascii="Arial" w:hAnsi="Arial" w:cs="Arial"/>
                <w:b/>
                <w:bCs/>
                <w:smallCaps/>
                <w:sz w:val="18"/>
                <w:szCs w:val="18"/>
              </w:rPr>
            </w:pPr>
            <w:r w:rsidRPr="003A3469">
              <w:rPr>
                <w:rFonts w:ascii="Arial" w:hAnsi="Arial" w:cs="Arial"/>
                <w:b/>
                <w:bCs/>
                <w:iCs/>
                <w:smallCaps/>
                <w:sz w:val="18"/>
                <w:szCs w:val="18"/>
              </w:rPr>
              <w:t>III.</w:t>
            </w:r>
          </w:p>
        </w:tc>
        <w:tc>
          <w:tcPr>
            <w:tcW w:w="5318" w:type="dxa"/>
            <w:gridSpan w:val="4"/>
          </w:tcPr>
          <w:p w:rsidR="00231F1B" w:rsidRPr="001974B3" w:rsidRDefault="00231F1B" w:rsidP="001974B3">
            <w:pPr>
              <w:rPr>
                <w:rFonts w:ascii="Arial" w:hAnsi="Arial" w:cs="Arial"/>
                <w:b/>
              </w:rPr>
            </w:pPr>
            <w:r w:rsidRPr="001974B3">
              <w:rPr>
                <w:rFonts w:ascii="Arial" w:hAnsi="Arial" w:cs="Arial"/>
                <w:b/>
              </w:rPr>
              <w:t>Program Guidelines</w:t>
            </w:r>
          </w:p>
        </w:tc>
        <w:tc>
          <w:tcPr>
            <w:tcW w:w="475" w:type="dxa"/>
          </w:tcPr>
          <w:p w:rsidR="00231F1B" w:rsidRPr="003A3469" w:rsidRDefault="00231F1B" w:rsidP="005E59B7">
            <w:pPr>
              <w:jc w:val="center"/>
              <w:rPr>
                <w:rFonts w:ascii="Arial" w:hAnsi="Arial" w:cs="Arial"/>
                <w:b/>
                <w:bCs/>
                <w:smallCaps/>
                <w:sz w:val="18"/>
                <w:szCs w:val="18"/>
              </w:rPr>
            </w:pPr>
            <w:r w:rsidRPr="003A3469">
              <w:rPr>
                <w:rFonts w:ascii="Arial" w:hAnsi="Arial" w:cs="Arial"/>
                <w:b/>
                <w:bCs/>
                <w:smallCaps/>
                <w:sz w:val="18"/>
                <w:szCs w:val="18"/>
              </w:rPr>
              <w:t>3</w:t>
            </w:r>
          </w:p>
        </w:tc>
      </w:tr>
      <w:tr w:rsidR="00231F1B" w:rsidRPr="003A3469" w:rsidTr="005E59B7">
        <w:trPr>
          <w:jc w:val="center"/>
        </w:trPr>
        <w:tc>
          <w:tcPr>
            <w:tcW w:w="572" w:type="dxa"/>
            <w:shd w:val="clear" w:color="auto" w:fill="F3F3F3"/>
          </w:tcPr>
          <w:p w:rsidR="00231F1B" w:rsidRPr="003A3469" w:rsidRDefault="00231F1B" w:rsidP="005E59B7">
            <w:pPr>
              <w:jc w:val="both"/>
              <w:rPr>
                <w:rFonts w:ascii="Arial" w:hAnsi="Arial" w:cs="Arial"/>
                <w:b/>
                <w:bCs/>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A.</w:t>
            </w:r>
          </w:p>
        </w:tc>
        <w:tc>
          <w:tcPr>
            <w:tcW w:w="4855"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General</w:t>
            </w:r>
          </w:p>
        </w:tc>
        <w:tc>
          <w:tcPr>
            <w:tcW w:w="475" w:type="dxa"/>
            <w:shd w:val="clear" w:color="auto" w:fill="F3F3F3"/>
          </w:tcPr>
          <w:p w:rsidR="00231F1B" w:rsidRPr="003A3469" w:rsidRDefault="00231F1B" w:rsidP="005E59B7">
            <w:pPr>
              <w:jc w:val="center"/>
              <w:rPr>
                <w:rFonts w:ascii="Arial" w:hAnsi="Arial" w:cs="Arial"/>
                <w:b/>
                <w:bCs/>
                <w:smallCaps/>
                <w:sz w:val="18"/>
                <w:szCs w:val="18"/>
              </w:rPr>
            </w:pPr>
            <w:r w:rsidRPr="003A3469">
              <w:rPr>
                <w:rFonts w:ascii="Arial" w:hAnsi="Arial" w:cs="Arial"/>
                <w:b/>
                <w:bCs/>
                <w:smallCaps/>
                <w:sz w:val="18"/>
                <w:szCs w:val="18"/>
              </w:rPr>
              <w:t>3</w:t>
            </w:r>
          </w:p>
        </w:tc>
      </w:tr>
      <w:tr w:rsidR="00231F1B" w:rsidRPr="003A3469" w:rsidTr="005E59B7">
        <w:trPr>
          <w:jc w:val="center"/>
        </w:trPr>
        <w:tc>
          <w:tcPr>
            <w:tcW w:w="572" w:type="dxa"/>
          </w:tcPr>
          <w:p w:rsidR="00231F1B" w:rsidRPr="003A3469" w:rsidRDefault="00231F1B" w:rsidP="005E59B7">
            <w:pPr>
              <w:jc w:val="both"/>
              <w:rPr>
                <w:rFonts w:ascii="Arial" w:hAnsi="Arial" w:cs="Arial"/>
                <w:b/>
                <w:bCs/>
                <w:smallCaps/>
                <w:sz w:val="18"/>
                <w:szCs w:val="18"/>
              </w:rPr>
            </w:pPr>
          </w:p>
        </w:tc>
        <w:tc>
          <w:tcPr>
            <w:tcW w:w="463" w:type="dxa"/>
            <w:gridSpan w:val="2"/>
          </w:tcPr>
          <w:p w:rsidR="00231F1B" w:rsidRPr="001974B3" w:rsidRDefault="00231F1B" w:rsidP="001974B3">
            <w:pPr>
              <w:rPr>
                <w:rFonts w:ascii="Arial" w:hAnsi="Arial" w:cs="Arial"/>
                <w:b/>
              </w:rPr>
            </w:pPr>
            <w:r w:rsidRPr="001974B3">
              <w:rPr>
                <w:rFonts w:ascii="Arial" w:hAnsi="Arial" w:cs="Arial"/>
                <w:b/>
              </w:rPr>
              <w:t>B.</w:t>
            </w:r>
          </w:p>
        </w:tc>
        <w:tc>
          <w:tcPr>
            <w:tcW w:w="4855" w:type="dxa"/>
            <w:gridSpan w:val="2"/>
          </w:tcPr>
          <w:p w:rsidR="00231F1B" w:rsidRPr="001974B3" w:rsidRDefault="00231F1B" w:rsidP="001974B3">
            <w:pPr>
              <w:rPr>
                <w:rFonts w:ascii="Arial" w:hAnsi="Arial" w:cs="Arial"/>
                <w:b/>
              </w:rPr>
            </w:pPr>
            <w:r w:rsidRPr="001974B3">
              <w:rPr>
                <w:rFonts w:ascii="Arial" w:hAnsi="Arial" w:cs="Arial"/>
                <w:b/>
              </w:rPr>
              <w:t>Eligibility</w:t>
            </w:r>
          </w:p>
        </w:tc>
        <w:tc>
          <w:tcPr>
            <w:tcW w:w="475" w:type="dxa"/>
          </w:tcPr>
          <w:p w:rsidR="00231F1B" w:rsidRPr="003A3469" w:rsidRDefault="00231F1B" w:rsidP="005E59B7">
            <w:pPr>
              <w:jc w:val="center"/>
              <w:rPr>
                <w:rFonts w:ascii="Arial" w:hAnsi="Arial" w:cs="Arial"/>
                <w:b/>
                <w:bCs/>
                <w:smallCaps/>
                <w:sz w:val="18"/>
                <w:szCs w:val="18"/>
              </w:rPr>
            </w:pPr>
            <w:r w:rsidRPr="003A3469">
              <w:rPr>
                <w:rFonts w:ascii="Arial" w:hAnsi="Arial" w:cs="Arial"/>
                <w:b/>
                <w:bCs/>
                <w:smallCaps/>
                <w:sz w:val="18"/>
                <w:szCs w:val="18"/>
              </w:rPr>
              <w:t>3</w:t>
            </w:r>
          </w:p>
        </w:tc>
      </w:tr>
      <w:tr w:rsidR="00231F1B" w:rsidRPr="00051CEB" w:rsidTr="005E59B7">
        <w:trPr>
          <w:jc w:val="center"/>
        </w:trPr>
        <w:tc>
          <w:tcPr>
            <w:tcW w:w="572" w:type="dxa"/>
            <w:shd w:val="clear" w:color="auto" w:fill="F3F3F3"/>
          </w:tcPr>
          <w:p w:rsidR="00231F1B" w:rsidRPr="0071233D" w:rsidRDefault="00231F1B" w:rsidP="005E59B7">
            <w:pPr>
              <w:jc w:val="both"/>
              <w:rPr>
                <w:rFonts w:ascii="Arial" w:hAnsi="Arial" w:cs="Arial"/>
                <w:b/>
                <w:bCs/>
                <w:smallCaps/>
                <w:sz w:val="18"/>
                <w:szCs w:val="18"/>
              </w:rPr>
            </w:pPr>
            <w:r>
              <w:rPr>
                <w:rFonts w:ascii="Arial" w:hAnsi="Arial" w:cs="Arial"/>
                <w:b/>
                <w:bCs/>
                <w:smallCaps/>
                <w:sz w:val="18"/>
                <w:szCs w:val="18"/>
              </w:rPr>
              <w:t>IV</w:t>
            </w:r>
            <w:r w:rsidRPr="0071233D">
              <w:rPr>
                <w:rFonts w:ascii="Arial" w:hAnsi="Arial" w:cs="Arial"/>
                <w:b/>
                <w:bCs/>
                <w:smallCaps/>
                <w:sz w:val="18"/>
                <w:szCs w:val="18"/>
              </w:rPr>
              <w:t>.</w:t>
            </w:r>
          </w:p>
        </w:tc>
        <w:tc>
          <w:tcPr>
            <w:tcW w:w="5318" w:type="dxa"/>
            <w:gridSpan w:val="4"/>
            <w:shd w:val="clear" w:color="auto" w:fill="F3F3F3"/>
          </w:tcPr>
          <w:p w:rsidR="00231F1B" w:rsidRPr="001974B3" w:rsidRDefault="00231F1B" w:rsidP="001974B3">
            <w:pPr>
              <w:rPr>
                <w:rFonts w:ascii="Arial" w:hAnsi="Arial" w:cs="Arial"/>
                <w:b/>
              </w:rPr>
            </w:pPr>
            <w:r>
              <w:rPr>
                <w:rFonts w:ascii="Arial" w:hAnsi="Arial" w:cs="Arial"/>
                <w:b/>
              </w:rPr>
              <w:t>Proposal Content S</w:t>
            </w:r>
            <w:r w:rsidRPr="001974B3">
              <w:rPr>
                <w:rFonts w:ascii="Arial" w:hAnsi="Arial" w:cs="Arial"/>
                <w:b/>
              </w:rPr>
              <w:t>pecifications</w:t>
            </w:r>
          </w:p>
        </w:tc>
        <w:tc>
          <w:tcPr>
            <w:tcW w:w="475" w:type="dxa"/>
            <w:shd w:val="clear" w:color="auto" w:fill="F3F3F3"/>
          </w:tcPr>
          <w:p w:rsidR="00231F1B" w:rsidRPr="00051CEB" w:rsidRDefault="00231F1B" w:rsidP="005E59B7">
            <w:pPr>
              <w:jc w:val="center"/>
              <w:rPr>
                <w:rFonts w:ascii="Arial" w:hAnsi="Arial" w:cs="Arial"/>
                <w:b/>
                <w:bCs/>
                <w:smallCaps/>
                <w:sz w:val="18"/>
                <w:szCs w:val="18"/>
              </w:rPr>
            </w:pPr>
            <w:r w:rsidRPr="00051CEB">
              <w:rPr>
                <w:rFonts w:ascii="Arial" w:hAnsi="Arial" w:cs="Arial"/>
                <w:b/>
                <w:bCs/>
                <w:smallCaps/>
                <w:sz w:val="18"/>
                <w:szCs w:val="18"/>
              </w:rPr>
              <w:t>4</w:t>
            </w:r>
          </w:p>
        </w:tc>
      </w:tr>
      <w:tr w:rsidR="00231F1B" w:rsidRPr="00051CEB" w:rsidTr="005E59B7">
        <w:trPr>
          <w:jc w:val="center"/>
        </w:trPr>
        <w:tc>
          <w:tcPr>
            <w:tcW w:w="572" w:type="dxa"/>
          </w:tcPr>
          <w:p w:rsidR="00231F1B" w:rsidRPr="0071233D" w:rsidRDefault="00231F1B" w:rsidP="005E59B7">
            <w:pPr>
              <w:jc w:val="both"/>
              <w:rPr>
                <w:rFonts w:ascii="Arial" w:hAnsi="Arial" w:cs="Arial"/>
                <w:b/>
                <w:smallCaps/>
                <w:sz w:val="18"/>
                <w:szCs w:val="18"/>
              </w:rPr>
            </w:pPr>
          </w:p>
        </w:tc>
        <w:tc>
          <w:tcPr>
            <w:tcW w:w="463" w:type="dxa"/>
            <w:gridSpan w:val="2"/>
          </w:tcPr>
          <w:p w:rsidR="00231F1B" w:rsidRPr="001974B3" w:rsidRDefault="00231F1B" w:rsidP="001974B3">
            <w:pPr>
              <w:rPr>
                <w:rFonts w:ascii="Arial" w:hAnsi="Arial" w:cs="Arial"/>
                <w:b/>
              </w:rPr>
            </w:pPr>
            <w:r w:rsidRPr="001974B3">
              <w:rPr>
                <w:rFonts w:ascii="Arial" w:hAnsi="Arial" w:cs="Arial"/>
                <w:b/>
              </w:rPr>
              <w:t>A.</w:t>
            </w:r>
          </w:p>
        </w:tc>
        <w:tc>
          <w:tcPr>
            <w:tcW w:w="4855" w:type="dxa"/>
            <w:gridSpan w:val="2"/>
          </w:tcPr>
          <w:p w:rsidR="00231F1B" w:rsidRPr="001974B3" w:rsidRDefault="00231F1B" w:rsidP="001974B3">
            <w:pPr>
              <w:rPr>
                <w:rFonts w:ascii="Arial" w:hAnsi="Arial" w:cs="Arial"/>
                <w:b/>
              </w:rPr>
            </w:pPr>
            <w:r w:rsidRPr="001974B3">
              <w:rPr>
                <w:rFonts w:ascii="Arial" w:hAnsi="Arial" w:cs="Arial"/>
                <w:b/>
              </w:rPr>
              <w:t>Formatting</w:t>
            </w:r>
          </w:p>
        </w:tc>
        <w:tc>
          <w:tcPr>
            <w:tcW w:w="475" w:type="dxa"/>
          </w:tcPr>
          <w:p w:rsidR="00231F1B" w:rsidRPr="00051CEB" w:rsidRDefault="00231F1B" w:rsidP="005E59B7">
            <w:pPr>
              <w:jc w:val="center"/>
              <w:rPr>
                <w:rFonts w:ascii="Arial" w:hAnsi="Arial" w:cs="Arial"/>
                <w:b/>
                <w:bCs/>
                <w:smallCaps/>
                <w:sz w:val="18"/>
                <w:szCs w:val="18"/>
              </w:rPr>
            </w:pPr>
            <w:r w:rsidRPr="00051CEB">
              <w:rPr>
                <w:rFonts w:ascii="Arial" w:hAnsi="Arial" w:cs="Arial"/>
                <w:b/>
                <w:bCs/>
                <w:smallCaps/>
                <w:sz w:val="18"/>
                <w:szCs w:val="18"/>
              </w:rPr>
              <w:t>4</w:t>
            </w:r>
          </w:p>
        </w:tc>
      </w:tr>
      <w:tr w:rsidR="00231F1B" w:rsidRPr="00051CEB"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B.</w:t>
            </w:r>
          </w:p>
        </w:tc>
        <w:tc>
          <w:tcPr>
            <w:tcW w:w="4855"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Required Elements</w:t>
            </w:r>
          </w:p>
        </w:tc>
        <w:tc>
          <w:tcPr>
            <w:tcW w:w="475" w:type="dxa"/>
            <w:shd w:val="clear" w:color="auto" w:fill="F3F3F3"/>
          </w:tcPr>
          <w:p w:rsidR="00231F1B" w:rsidRPr="00051CEB" w:rsidRDefault="00231F1B" w:rsidP="005E59B7">
            <w:pPr>
              <w:jc w:val="center"/>
              <w:rPr>
                <w:rFonts w:ascii="Arial" w:hAnsi="Arial" w:cs="Arial"/>
                <w:b/>
                <w:bCs/>
                <w:smallCaps/>
                <w:sz w:val="18"/>
                <w:szCs w:val="18"/>
              </w:rPr>
            </w:pPr>
            <w:r w:rsidRPr="00051CEB">
              <w:rPr>
                <w:rFonts w:ascii="Arial" w:hAnsi="Arial" w:cs="Arial"/>
                <w:b/>
                <w:bCs/>
                <w:smallCaps/>
                <w:sz w:val="18"/>
                <w:szCs w:val="18"/>
              </w:rPr>
              <w:t>4</w:t>
            </w:r>
          </w:p>
        </w:tc>
      </w:tr>
      <w:tr w:rsidR="00231F1B" w:rsidRPr="00E173CA" w:rsidTr="005E59B7">
        <w:trPr>
          <w:jc w:val="center"/>
        </w:trPr>
        <w:tc>
          <w:tcPr>
            <w:tcW w:w="572" w:type="dxa"/>
            <w:shd w:val="clear" w:color="auto" w:fill="F3F3F3"/>
          </w:tcPr>
          <w:p w:rsidR="00231F1B" w:rsidRPr="00E173CA" w:rsidRDefault="00231F1B" w:rsidP="005E59B7">
            <w:pPr>
              <w:jc w:val="both"/>
              <w:rPr>
                <w:rFonts w:ascii="Arial" w:hAnsi="Arial" w:cs="Arial"/>
                <w:b/>
                <w:smallCaps/>
                <w:sz w:val="18"/>
                <w:szCs w:val="18"/>
              </w:rPr>
            </w:pPr>
            <w:r w:rsidRPr="00E173CA">
              <w:rPr>
                <w:rFonts w:ascii="Arial" w:hAnsi="Arial" w:cs="Arial"/>
                <w:b/>
                <w:smallCaps/>
                <w:sz w:val="18"/>
                <w:szCs w:val="18"/>
              </w:rPr>
              <w:t>V.</w:t>
            </w:r>
          </w:p>
        </w:tc>
        <w:tc>
          <w:tcPr>
            <w:tcW w:w="5318" w:type="dxa"/>
            <w:gridSpan w:val="4"/>
            <w:shd w:val="clear" w:color="auto" w:fill="F3F3F3"/>
          </w:tcPr>
          <w:p w:rsidR="00231F1B" w:rsidRPr="001974B3" w:rsidRDefault="00231F1B" w:rsidP="001974B3">
            <w:pPr>
              <w:rPr>
                <w:rFonts w:ascii="Arial" w:hAnsi="Arial" w:cs="Arial"/>
                <w:b/>
              </w:rPr>
            </w:pPr>
            <w:r>
              <w:rPr>
                <w:rFonts w:ascii="Arial" w:hAnsi="Arial" w:cs="Arial"/>
                <w:b/>
              </w:rPr>
              <w:t>CRDF Global Proposal Submission I</w:t>
            </w:r>
            <w:r w:rsidRPr="001974B3">
              <w:rPr>
                <w:rFonts w:ascii="Arial" w:hAnsi="Arial" w:cs="Arial"/>
                <w:b/>
              </w:rPr>
              <w:t>nstructions</w:t>
            </w:r>
          </w:p>
        </w:tc>
        <w:tc>
          <w:tcPr>
            <w:tcW w:w="475" w:type="dxa"/>
            <w:shd w:val="clear" w:color="auto" w:fill="F3F3F3"/>
          </w:tcPr>
          <w:p w:rsidR="00231F1B" w:rsidRPr="00E173CA" w:rsidRDefault="00231F1B" w:rsidP="005E59B7">
            <w:pPr>
              <w:jc w:val="center"/>
              <w:rPr>
                <w:rFonts w:ascii="Arial" w:hAnsi="Arial" w:cs="Arial"/>
                <w:b/>
                <w:bCs/>
                <w:smallCaps/>
                <w:sz w:val="18"/>
                <w:szCs w:val="18"/>
              </w:rPr>
            </w:pPr>
            <w:r>
              <w:rPr>
                <w:rFonts w:ascii="Arial" w:hAnsi="Arial" w:cs="Arial"/>
                <w:b/>
                <w:bCs/>
                <w:smallCaps/>
                <w:sz w:val="18"/>
                <w:szCs w:val="18"/>
              </w:rPr>
              <w:t>6-7</w:t>
            </w:r>
          </w:p>
        </w:tc>
      </w:tr>
      <w:tr w:rsidR="00231F1B" w:rsidRPr="00E173CA" w:rsidTr="005E59B7">
        <w:trPr>
          <w:jc w:val="center"/>
        </w:trPr>
        <w:tc>
          <w:tcPr>
            <w:tcW w:w="572" w:type="dxa"/>
            <w:shd w:val="clear" w:color="auto" w:fill="F3F3F3"/>
          </w:tcPr>
          <w:p w:rsidR="00231F1B" w:rsidRPr="00E173CA" w:rsidRDefault="00231F1B" w:rsidP="005E59B7">
            <w:pPr>
              <w:jc w:val="both"/>
              <w:rPr>
                <w:rFonts w:ascii="Arial" w:hAnsi="Arial" w:cs="Arial"/>
                <w:b/>
                <w:smallCaps/>
                <w:sz w:val="18"/>
                <w:szCs w:val="18"/>
              </w:rPr>
            </w:pPr>
            <w:r w:rsidRPr="00E173CA">
              <w:rPr>
                <w:rFonts w:ascii="Arial" w:hAnsi="Arial" w:cs="Arial"/>
                <w:b/>
                <w:smallCaps/>
                <w:sz w:val="18"/>
                <w:szCs w:val="18"/>
              </w:rPr>
              <w:t>VI.</w:t>
            </w:r>
          </w:p>
        </w:tc>
        <w:tc>
          <w:tcPr>
            <w:tcW w:w="5318" w:type="dxa"/>
            <w:gridSpan w:val="4"/>
            <w:shd w:val="clear" w:color="auto" w:fill="F3F3F3"/>
          </w:tcPr>
          <w:p w:rsidR="00231F1B" w:rsidRPr="001974B3" w:rsidRDefault="00231F1B" w:rsidP="001974B3">
            <w:pPr>
              <w:rPr>
                <w:rFonts w:ascii="Arial" w:hAnsi="Arial" w:cs="Arial"/>
                <w:b/>
              </w:rPr>
            </w:pPr>
            <w:r>
              <w:rPr>
                <w:rFonts w:ascii="Arial" w:hAnsi="Arial" w:cs="Arial"/>
                <w:b/>
              </w:rPr>
              <w:t>UrB RAS Proposal Submission I</w:t>
            </w:r>
            <w:r w:rsidRPr="001974B3">
              <w:rPr>
                <w:rFonts w:ascii="Arial" w:hAnsi="Arial" w:cs="Arial"/>
                <w:b/>
              </w:rPr>
              <w:t>nstructions</w:t>
            </w:r>
          </w:p>
        </w:tc>
        <w:tc>
          <w:tcPr>
            <w:tcW w:w="475" w:type="dxa"/>
            <w:shd w:val="clear" w:color="auto" w:fill="F3F3F3"/>
          </w:tcPr>
          <w:p w:rsidR="00231F1B" w:rsidRPr="00E173CA" w:rsidRDefault="00231F1B" w:rsidP="005E59B7">
            <w:pPr>
              <w:jc w:val="center"/>
              <w:rPr>
                <w:rFonts w:ascii="Arial" w:hAnsi="Arial" w:cs="Arial"/>
                <w:b/>
                <w:bCs/>
                <w:smallCaps/>
                <w:sz w:val="18"/>
                <w:szCs w:val="18"/>
              </w:rPr>
            </w:pPr>
            <w:r w:rsidRPr="00E173CA">
              <w:rPr>
                <w:rFonts w:ascii="Arial" w:hAnsi="Arial" w:cs="Arial"/>
                <w:b/>
                <w:bCs/>
                <w:smallCaps/>
                <w:sz w:val="18"/>
                <w:szCs w:val="18"/>
              </w:rPr>
              <w:t>7</w:t>
            </w:r>
          </w:p>
        </w:tc>
      </w:tr>
      <w:tr w:rsidR="00231F1B" w:rsidRPr="00512E10"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r w:rsidRPr="0071233D">
              <w:rPr>
                <w:rFonts w:ascii="Arial" w:hAnsi="Arial" w:cs="Arial"/>
                <w:b/>
                <w:smallCaps/>
                <w:sz w:val="18"/>
                <w:szCs w:val="18"/>
              </w:rPr>
              <w:t>VI</w:t>
            </w:r>
            <w:r>
              <w:rPr>
                <w:rFonts w:ascii="Arial" w:hAnsi="Arial" w:cs="Arial"/>
                <w:b/>
                <w:smallCaps/>
                <w:sz w:val="18"/>
                <w:szCs w:val="18"/>
              </w:rPr>
              <w:t>I</w:t>
            </w:r>
            <w:r w:rsidRPr="0071233D">
              <w:rPr>
                <w:rFonts w:ascii="Arial" w:hAnsi="Arial" w:cs="Arial"/>
                <w:b/>
                <w:smallCaps/>
                <w:sz w:val="18"/>
                <w:szCs w:val="18"/>
              </w:rPr>
              <w:t xml:space="preserve">. </w:t>
            </w:r>
          </w:p>
        </w:tc>
        <w:tc>
          <w:tcPr>
            <w:tcW w:w="5318" w:type="dxa"/>
            <w:gridSpan w:val="4"/>
            <w:shd w:val="clear" w:color="auto" w:fill="F3F3F3"/>
          </w:tcPr>
          <w:p w:rsidR="00231F1B" w:rsidRPr="001974B3" w:rsidRDefault="00231F1B" w:rsidP="001974B3">
            <w:pPr>
              <w:rPr>
                <w:rFonts w:ascii="Arial" w:hAnsi="Arial" w:cs="Arial"/>
                <w:b/>
              </w:rPr>
            </w:pPr>
            <w:r>
              <w:rPr>
                <w:rFonts w:ascii="Arial" w:hAnsi="Arial" w:cs="Arial"/>
                <w:b/>
              </w:rPr>
              <w:t>Allowable C</w:t>
            </w:r>
            <w:r w:rsidRPr="001974B3">
              <w:rPr>
                <w:rFonts w:ascii="Arial" w:hAnsi="Arial" w:cs="Arial"/>
                <w:b/>
              </w:rPr>
              <w:t>osts</w:t>
            </w:r>
          </w:p>
        </w:tc>
        <w:tc>
          <w:tcPr>
            <w:tcW w:w="475" w:type="dxa"/>
            <w:shd w:val="clear" w:color="auto" w:fill="F3F3F3"/>
          </w:tcPr>
          <w:p w:rsidR="00231F1B" w:rsidRPr="00931BAA" w:rsidRDefault="00231F1B" w:rsidP="005E59B7">
            <w:pPr>
              <w:jc w:val="center"/>
              <w:rPr>
                <w:rFonts w:ascii="Arial" w:hAnsi="Arial" w:cs="Arial"/>
                <w:b/>
                <w:bCs/>
                <w:smallCaps/>
                <w:sz w:val="18"/>
                <w:szCs w:val="18"/>
              </w:rPr>
            </w:pPr>
            <w:r w:rsidRPr="00931BAA">
              <w:rPr>
                <w:rFonts w:ascii="Arial" w:hAnsi="Arial" w:cs="Arial"/>
                <w:b/>
                <w:bCs/>
                <w:smallCaps/>
                <w:sz w:val="18"/>
                <w:szCs w:val="18"/>
              </w:rPr>
              <w:t>8</w:t>
            </w:r>
          </w:p>
        </w:tc>
      </w:tr>
      <w:tr w:rsidR="00231F1B" w:rsidRPr="00512E10" w:rsidTr="005E59B7">
        <w:trPr>
          <w:jc w:val="center"/>
        </w:trPr>
        <w:tc>
          <w:tcPr>
            <w:tcW w:w="572" w:type="dxa"/>
          </w:tcPr>
          <w:p w:rsidR="00231F1B" w:rsidRPr="0071233D" w:rsidRDefault="00231F1B" w:rsidP="005E59B7">
            <w:pPr>
              <w:jc w:val="both"/>
              <w:rPr>
                <w:rFonts w:ascii="Arial" w:hAnsi="Arial" w:cs="Arial"/>
                <w:b/>
                <w:smallCaps/>
                <w:sz w:val="18"/>
                <w:szCs w:val="18"/>
              </w:rPr>
            </w:pPr>
          </w:p>
        </w:tc>
        <w:tc>
          <w:tcPr>
            <w:tcW w:w="463" w:type="dxa"/>
            <w:gridSpan w:val="2"/>
          </w:tcPr>
          <w:p w:rsidR="00231F1B" w:rsidRPr="001974B3" w:rsidRDefault="00231F1B" w:rsidP="001974B3">
            <w:pPr>
              <w:rPr>
                <w:rFonts w:ascii="Arial" w:hAnsi="Arial" w:cs="Arial"/>
                <w:b/>
              </w:rPr>
            </w:pPr>
            <w:r w:rsidRPr="001974B3">
              <w:rPr>
                <w:rFonts w:ascii="Arial" w:hAnsi="Arial" w:cs="Arial"/>
                <w:b/>
              </w:rPr>
              <w:t>A.</w:t>
            </w:r>
          </w:p>
        </w:tc>
        <w:tc>
          <w:tcPr>
            <w:tcW w:w="4855" w:type="dxa"/>
            <w:gridSpan w:val="2"/>
          </w:tcPr>
          <w:p w:rsidR="00231F1B" w:rsidRPr="001974B3" w:rsidRDefault="00231F1B" w:rsidP="001974B3">
            <w:pPr>
              <w:rPr>
                <w:rFonts w:ascii="Arial" w:hAnsi="Arial" w:cs="Arial"/>
                <w:b/>
              </w:rPr>
            </w:pPr>
            <w:r>
              <w:rPr>
                <w:rFonts w:ascii="Arial" w:hAnsi="Arial" w:cs="Arial"/>
                <w:b/>
              </w:rPr>
              <w:t>Russian Team E</w:t>
            </w:r>
            <w:r w:rsidRPr="001974B3">
              <w:rPr>
                <w:rFonts w:ascii="Arial" w:hAnsi="Arial" w:cs="Arial"/>
                <w:b/>
              </w:rPr>
              <w:t>xpenses</w:t>
            </w:r>
          </w:p>
        </w:tc>
        <w:tc>
          <w:tcPr>
            <w:tcW w:w="475" w:type="dxa"/>
          </w:tcPr>
          <w:p w:rsidR="00231F1B" w:rsidRPr="00931BAA" w:rsidRDefault="00231F1B" w:rsidP="005E59B7">
            <w:pPr>
              <w:jc w:val="center"/>
              <w:rPr>
                <w:rFonts w:ascii="Arial" w:hAnsi="Arial" w:cs="Arial"/>
                <w:b/>
                <w:bCs/>
                <w:smallCaps/>
                <w:sz w:val="18"/>
                <w:szCs w:val="18"/>
              </w:rPr>
            </w:pPr>
            <w:r w:rsidRPr="00931BAA">
              <w:rPr>
                <w:rFonts w:ascii="Arial" w:hAnsi="Arial" w:cs="Arial"/>
                <w:b/>
                <w:bCs/>
                <w:smallCaps/>
                <w:sz w:val="18"/>
                <w:szCs w:val="18"/>
              </w:rPr>
              <w:t>8</w:t>
            </w:r>
          </w:p>
        </w:tc>
      </w:tr>
      <w:tr w:rsidR="00231F1B" w:rsidRPr="00512E10"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B.</w:t>
            </w:r>
          </w:p>
        </w:tc>
        <w:tc>
          <w:tcPr>
            <w:tcW w:w="4855" w:type="dxa"/>
            <w:gridSpan w:val="2"/>
            <w:shd w:val="clear" w:color="auto" w:fill="F3F3F3"/>
          </w:tcPr>
          <w:p w:rsidR="00231F1B" w:rsidRPr="001974B3" w:rsidRDefault="00231F1B" w:rsidP="001974B3">
            <w:pPr>
              <w:rPr>
                <w:rFonts w:ascii="Arial" w:hAnsi="Arial" w:cs="Arial"/>
                <w:b/>
              </w:rPr>
            </w:pPr>
            <w:smartTag w:uri="urn:schemas-microsoft-com:office:smarttags" w:element="country-region">
              <w:smartTag w:uri="urn:schemas-microsoft-com:office:smarttags" w:element="place">
                <w:r w:rsidRPr="001974B3">
                  <w:rPr>
                    <w:rFonts w:ascii="Arial" w:hAnsi="Arial" w:cs="Arial"/>
                    <w:b/>
                  </w:rPr>
                  <w:t>U.S.</w:t>
                </w:r>
              </w:smartTag>
            </w:smartTag>
            <w:r>
              <w:rPr>
                <w:rFonts w:ascii="Arial" w:hAnsi="Arial" w:cs="Arial"/>
                <w:b/>
              </w:rPr>
              <w:t xml:space="preserve"> Team E</w:t>
            </w:r>
            <w:r w:rsidRPr="001974B3">
              <w:rPr>
                <w:rFonts w:ascii="Arial" w:hAnsi="Arial" w:cs="Arial"/>
                <w:b/>
              </w:rPr>
              <w:t>xpenses</w:t>
            </w:r>
          </w:p>
        </w:tc>
        <w:tc>
          <w:tcPr>
            <w:tcW w:w="475" w:type="dxa"/>
            <w:shd w:val="clear" w:color="auto" w:fill="F3F3F3"/>
          </w:tcPr>
          <w:p w:rsidR="00231F1B" w:rsidRPr="00931BAA" w:rsidRDefault="00231F1B" w:rsidP="005E59B7">
            <w:pPr>
              <w:jc w:val="center"/>
              <w:rPr>
                <w:rFonts w:ascii="Arial" w:hAnsi="Arial" w:cs="Arial"/>
                <w:b/>
                <w:bCs/>
                <w:smallCaps/>
                <w:sz w:val="18"/>
                <w:szCs w:val="18"/>
              </w:rPr>
            </w:pPr>
            <w:r>
              <w:rPr>
                <w:rFonts w:ascii="Arial" w:hAnsi="Arial" w:cs="Arial"/>
                <w:b/>
                <w:bCs/>
                <w:smallCaps/>
                <w:sz w:val="18"/>
                <w:szCs w:val="18"/>
              </w:rPr>
              <w:t>10</w:t>
            </w:r>
          </w:p>
        </w:tc>
      </w:tr>
      <w:tr w:rsidR="00231F1B" w:rsidRPr="00512E10" w:rsidTr="005E59B7">
        <w:trPr>
          <w:jc w:val="center"/>
        </w:trPr>
        <w:tc>
          <w:tcPr>
            <w:tcW w:w="572" w:type="dxa"/>
          </w:tcPr>
          <w:p w:rsidR="00231F1B" w:rsidRPr="0071233D" w:rsidRDefault="00231F1B" w:rsidP="005E59B7">
            <w:pPr>
              <w:jc w:val="both"/>
              <w:rPr>
                <w:rFonts w:ascii="Arial" w:hAnsi="Arial" w:cs="Arial"/>
                <w:b/>
                <w:smallCaps/>
                <w:sz w:val="18"/>
                <w:szCs w:val="18"/>
              </w:rPr>
            </w:pPr>
            <w:r w:rsidRPr="0071233D">
              <w:rPr>
                <w:rFonts w:ascii="Arial" w:hAnsi="Arial" w:cs="Arial"/>
                <w:b/>
                <w:smallCaps/>
                <w:sz w:val="18"/>
                <w:szCs w:val="18"/>
              </w:rPr>
              <w:t>VII</w:t>
            </w:r>
            <w:r>
              <w:rPr>
                <w:rFonts w:ascii="Arial" w:hAnsi="Arial" w:cs="Arial"/>
                <w:b/>
                <w:smallCaps/>
                <w:sz w:val="18"/>
                <w:szCs w:val="18"/>
              </w:rPr>
              <w:t>I</w:t>
            </w:r>
            <w:r w:rsidRPr="0071233D">
              <w:rPr>
                <w:rFonts w:ascii="Arial" w:hAnsi="Arial" w:cs="Arial"/>
                <w:b/>
                <w:smallCaps/>
                <w:sz w:val="18"/>
                <w:szCs w:val="18"/>
              </w:rPr>
              <w:t xml:space="preserve">. </w:t>
            </w:r>
          </w:p>
        </w:tc>
        <w:tc>
          <w:tcPr>
            <w:tcW w:w="5318" w:type="dxa"/>
            <w:gridSpan w:val="4"/>
          </w:tcPr>
          <w:p w:rsidR="00231F1B" w:rsidRPr="001974B3" w:rsidRDefault="00231F1B" w:rsidP="001974B3">
            <w:pPr>
              <w:rPr>
                <w:rFonts w:ascii="Arial" w:hAnsi="Arial" w:cs="Arial"/>
                <w:b/>
              </w:rPr>
            </w:pPr>
            <w:r>
              <w:rPr>
                <w:rFonts w:ascii="Arial" w:hAnsi="Arial" w:cs="Arial"/>
                <w:b/>
              </w:rPr>
              <w:t>CRDF Global Expectations of G</w:t>
            </w:r>
            <w:r w:rsidRPr="001974B3">
              <w:rPr>
                <w:rFonts w:ascii="Arial" w:hAnsi="Arial" w:cs="Arial"/>
                <w:b/>
              </w:rPr>
              <w:t>rantees</w:t>
            </w:r>
          </w:p>
        </w:tc>
        <w:tc>
          <w:tcPr>
            <w:tcW w:w="475" w:type="dxa"/>
          </w:tcPr>
          <w:p w:rsidR="00231F1B" w:rsidRPr="00AC1BCB" w:rsidRDefault="00231F1B" w:rsidP="005E59B7">
            <w:pPr>
              <w:jc w:val="center"/>
              <w:rPr>
                <w:rFonts w:ascii="Arial" w:hAnsi="Arial" w:cs="Arial"/>
                <w:b/>
                <w:bCs/>
                <w:smallCaps/>
                <w:sz w:val="18"/>
                <w:szCs w:val="18"/>
              </w:rPr>
            </w:pPr>
            <w:r w:rsidRPr="00AC1BCB">
              <w:rPr>
                <w:rFonts w:ascii="Arial" w:hAnsi="Arial" w:cs="Arial"/>
                <w:b/>
                <w:bCs/>
                <w:smallCaps/>
                <w:sz w:val="18"/>
                <w:szCs w:val="18"/>
              </w:rPr>
              <w:t>11</w:t>
            </w:r>
          </w:p>
        </w:tc>
      </w:tr>
      <w:tr w:rsidR="00231F1B" w:rsidRPr="00512E10" w:rsidTr="005E59B7">
        <w:trPr>
          <w:jc w:val="center"/>
        </w:trPr>
        <w:tc>
          <w:tcPr>
            <w:tcW w:w="572" w:type="dxa"/>
          </w:tcPr>
          <w:p w:rsidR="00231F1B" w:rsidRPr="0071233D" w:rsidRDefault="00231F1B" w:rsidP="005E59B7">
            <w:pPr>
              <w:jc w:val="both"/>
              <w:rPr>
                <w:rFonts w:ascii="Arial" w:hAnsi="Arial" w:cs="Arial"/>
                <w:b/>
                <w:smallCaps/>
                <w:sz w:val="18"/>
                <w:szCs w:val="18"/>
              </w:rPr>
            </w:pPr>
            <w:r>
              <w:rPr>
                <w:rFonts w:ascii="Arial" w:hAnsi="Arial" w:cs="Arial"/>
                <w:b/>
                <w:smallCaps/>
                <w:sz w:val="18"/>
                <w:szCs w:val="18"/>
              </w:rPr>
              <w:t>IX</w:t>
            </w:r>
            <w:r w:rsidRPr="0071233D">
              <w:rPr>
                <w:rFonts w:ascii="Arial" w:hAnsi="Arial" w:cs="Arial"/>
                <w:b/>
                <w:smallCaps/>
                <w:sz w:val="18"/>
                <w:szCs w:val="18"/>
              </w:rPr>
              <w:t>.</w:t>
            </w:r>
          </w:p>
        </w:tc>
        <w:tc>
          <w:tcPr>
            <w:tcW w:w="5318" w:type="dxa"/>
            <w:gridSpan w:val="4"/>
          </w:tcPr>
          <w:p w:rsidR="00231F1B" w:rsidRPr="001974B3" w:rsidRDefault="00231F1B" w:rsidP="001974B3">
            <w:pPr>
              <w:rPr>
                <w:rFonts w:ascii="Arial" w:hAnsi="Arial" w:cs="Arial"/>
                <w:b/>
              </w:rPr>
            </w:pPr>
            <w:r w:rsidRPr="001974B3">
              <w:rPr>
                <w:rFonts w:ascii="Arial" w:hAnsi="Arial" w:cs="Arial"/>
                <w:b/>
              </w:rPr>
              <w:t>Evaluation</w:t>
            </w:r>
          </w:p>
        </w:tc>
        <w:tc>
          <w:tcPr>
            <w:tcW w:w="475" w:type="dxa"/>
          </w:tcPr>
          <w:p w:rsidR="00231F1B" w:rsidRPr="00AC1BCB" w:rsidRDefault="00231F1B" w:rsidP="005E59B7">
            <w:pPr>
              <w:jc w:val="center"/>
              <w:rPr>
                <w:rFonts w:ascii="Arial" w:hAnsi="Arial" w:cs="Arial"/>
                <w:b/>
                <w:bCs/>
                <w:smallCaps/>
                <w:sz w:val="18"/>
                <w:szCs w:val="18"/>
              </w:rPr>
            </w:pPr>
            <w:r w:rsidRPr="00AC1BCB">
              <w:rPr>
                <w:rFonts w:ascii="Arial" w:hAnsi="Arial" w:cs="Arial"/>
                <w:b/>
                <w:bCs/>
                <w:smallCaps/>
                <w:sz w:val="18"/>
                <w:szCs w:val="18"/>
              </w:rPr>
              <w:t>11</w:t>
            </w:r>
          </w:p>
        </w:tc>
      </w:tr>
      <w:tr w:rsidR="00231F1B" w:rsidRPr="00512E10"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A.</w:t>
            </w:r>
          </w:p>
        </w:tc>
        <w:tc>
          <w:tcPr>
            <w:tcW w:w="4855" w:type="dxa"/>
            <w:gridSpan w:val="2"/>
            <w:shd w:val="clear" w:color="auto" w:fill="F3F3F3"/>
          </w:tcPr>
          <w:p w:rsidR="00231F1B" w:rsidRPr="001974B3" w:rsidRDefault="00231F1B" w:rsidP="001974B3">
            <w:pPr>
              <w:rPr>
                <w:rFonts w:ascii="Arial" w:hAnsi="Arial" w:cs="Arial"/>
                <w:b/>
              </w:rPr>
            </w:pPr>
            <w:r>
              <w:rPr>
                <w:rFonts w:ascii="Arial" w:hAnsi="Arial" w:cs="Arial"/>
                <w:b/>
              </w:rPr>
              <w:t>Primary C</w:t>
            </w:r>
            <w:r w:rsidRPr="001974B3">
              <w:rPr>
                <w:rFonts w:ascii="Arial" w:hAnsi="Arial" w:cs="Arial"/>
                <w:b/>
              </w:rPr>
              <w:t>riteria</w:t>
            </w:r>
          </w:p>
        </w:tc>
        <w:tc>
          <w:tcPr>
            <w:tcW w:w="475" w:type="dxa"/>
            <w:shd w:val="clear" w:color="auto" w:fill="F3F3F3"/>
          </w:tcPr>
          <w:p w:rsidR="00231F1B" w:rsidRPr="00AC1BCB" w:rsidRDefault="00231F1B" w:rsidP="005E59B7">
            <w:pPr>
              <w:jc w:val="center"/>
              <w:rPr>
                <w:rFonts w:ascii="Arial" w:hAnsi="Arial" w:cs="Arial"/>
                <w:b/>
                <w:bCs/>
                <w:smallCaps/>
                <w:sz w:val="18"/>
                <w:szCs w:val="18"/>
              </w:rPr>
            </w:pPr>
            <w:r w:rsidRPr="00AC1BCB">
              <w:rPr>
                <w:rFonts w:ascii="Arial" w:hAnsi="Arial" w:cs="Arial"/>
                <w:b/>
                <w:bCs/>
                <w:smallCaps/>
                <w:sz w:val="18"/>
                <w:szCs w:val="18"/>
              </w:rPr>
              <w:t>11</w:t>
            </w:r>
          </w:p>
        </w:tc>
      </w:tr>
      <w:tr w:rsidR="00231F1B" w:rsidRPr="00512E10" w:rsidTr="005E59B7">
        <w:trPr>
          <w:jc w:val="center"/>
        </w:trPr>
        <w:tc>
          <w:tcPr>
            <w:tcW w:w="572" w:type="dxa"/>
          </w:tcPr>
          <w:p w:rsidR="00231F1B" w:rsidRPr="0071233D" w:rsidRDefault="00231F1B" w:rsidP="005E59B7">
            <w:pPr>
              <w:jc w:val="both"/>
              <w:rPr>
                <w:rFonts w:ascii="Arial" w:hAnsi="Arial" w:cs="Arial"/>
                <w:b/>
                <w:smallCaps/>
                <w:sz w:val="18"/>
                <w:szCs w:val="18"/>
              </w:rPr>
            </w:pPr>
          </w:p>
        </w:tc>
        <w:tc>
          <w:tcPr>
            <w:tcW w:w="463" w:type="dxa"/>
            <w:gridSpan w:val="2"/>
          </w:tcPr>
          <w:p w:rsidR="00231F1B" w:rsidRPr="001974B3" w:rsidRDefault="00231F1B" w:rsidP="001974B3">
            <w:pPr>
              <w:rPr>
                <w:rFonts w:ascii="Arial" w:hAnsi="Arial" w:cs="Arial"/>
                <w:b/>
              </w:rPr>
            </w:pPr>
            <w:r w:rsidRPr="001974B3">
              <w:rPr>
                <w:rFonts w:ascii="Arial" w:hAnsi="Arial" w:cs="Arial"/>
                <w:b/>
              </w:rPr>
              <w:t>B.</w:t>
            </w:r>
          </w:p>
        </w:tc>
        <w:tc>
          <w:tcPr>
            <w:tcW w:w="4855" w:type="dxa"/>
            <w:gridSpan w:val="2"/>
          </w:tcPr>
          <w:p w:rsidR="00231F1B" w:rsidRPr="001974B3" w:rsidRDefault="00231F1B" w:rsidP="001974B3">
            <w:pPr>
              <w:rPr>
                <w:rFonts w:ascii="Arial" w:hAnsi="Arial" w:cs="Arial"/>
                <w:b/>
              </w:rPr>
            </w:pPr>
            <w:r>
              <w:rPr>
                <w:rFonts w:ascii="Arial" w:hAnsi="Arial" w:cs="Arial"/>
                <w:b/>
              </w:rPr>
              <w:t>S</w:t>
            </w:r>
            <w:r w:rsidRPr="001974B3">
              <w:rPr>
                <w:rFonts w:ascii="Arial" w:hAnsi="Arial" w:cs="Arial"/>
                <w:b/>
              </w:rPr>
              <w:t xml:space="preserve">econdary </w:t>
            </w:r>
            <w:r>
              <w:rPr>
                <w:rFonts w:ascii="Arial" w:hAnsi="Arial" w:cs="Arial"/>
                <w:b/>
              </w:rPr>
              <w:t>C</w:t>
            </w:r>
            <w:r w:rsidRPr="001974B3">
              <w:rPr>
                <w:rFonts w:ascii="Arial" w:hAnsi="Arial" w:cs="Arial"/>
                <w:b/>
              </w:rPr>
              <w:t>riteria</w:t>
            </w:r>
          </w:p>
        </w:tc>
        <w:tc>
          <w:tcPr>
            <w:tcW w:w="475" w:type="dxa"/>
          </w:tcPr>
          <w:p w:rsidR="00231F1B" w:rsidRPr="00AC1BCB" w:rsidRDefault="00231F1B" w:rsidP="005E59B7">
            <w:pPr>
              <w:jc w:val="center"/>
              <w:rPr>
                <w:rFonts w:ascii="Arial" w:hAnsi="Arial" w:cs="Arial"/>
                <w:b/>
                <w:bCs/>
                <w:smallCaps/>
                <w:sz w:val="18"/>
                <w:szCs w:val="18"/>
              </w:rPr>
            </w:pPr>
            <w:r>
              <w:rPr>
                <w:rFonts w:ascii="Arial" w:hAnsi="Arial" w:cs="Arial"/>
                <w:b/>
                <w:bCs/>
                <w:smallCaps/>
                <w:sz w:val="18"/>
                <w:szCs w:val="18"/>
              </w:rPr>
              <w:t>12</w:t>
            </w:r>
          </w:p>
        </w:tc>
      </w:tr>
      <w:tr w:rsidR="00231F1B" w:rsidRPr="00AC1BCB"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r w:rsidRPr="0071233D">
              <w:rPr>
                <w:rFonts w:ascii="Arial" w:hAnsi="Arial" w:cs="Arial"/>
                <w:b/>
                <w:smallCaps/>
                <w:sz w:val="18"/>
                <w:szCs w:val="18"/>
              </w:rPr>
              <w:t>X.</w:t>
            </w:r>
          </w:p>
        </w:tc>
        <w:tc>
          <w:tcPr>
            <w:tcW w:w="5318" w:type="dxa"/>
            <w:gridSpan w:val="4"/>
            <w:shd w:val="clear" w:color="auto" w:fill="F3F3F3"/>
          </w:tcPr>
          <w:p w:rsidR="00231F1B" w:rsidRPr="001974B3" w:rsidRDefault="00231F1B" w:rsidP="001974B3">
            <w:pPr>
              <w:rPr>
                <w:rFonts w:ascii="Arial" w:hAnsi="Arial" w:cs="Arial"/>
                <w:b/>
              </w:rPr>
            </w:pPr>
            <w:r>
              <w:rPr>
                <w:rFonts w:ascii="Arial" w:hAnsi="Arial" w:cs="Arial"/>
                <w:b/>
              </w:rPr>
              <w:t>Proposal D</w:t>
            </w:r>
            <w:r w:rsidRPr="001974B3">
              <w:rPr>
                <w:rFonts w:ascii="Arial" w:hAnsi="Arial" w:cs="Arial"/>
                <w:b/>
              </w:rPr>
              <w:t xml:space="preserve">ocumentation and </w:t>
            </w:r>
            <w:r>
              <w:rPr>
                <w:rFonts w:ascii="Arial" w:hAnsi="Arial" w:cs="Arial"/>
                <w:b/>
              </w:rPr>
              <w:t>Special R</w:t>
            </w:r>
            <w:r w:rsidRPr="001974B3">
              <w:rPr>
                <w:rFonts w:ascii="Arial" w:hAnsi="Arial" w:cs="Arial"/>
                <w:b/>
              </w:rPr>
              <w:t>equirements</w:t>
            </w:r>
          </w:p>
        </w:tc>
        <w:tc>
          <w:tcPr>
            <w:tcW w:w="475" w:type="dxa"/>
            <w:shd w:val="clear" w:color="auto" w:fill="F3F3F3"/>
          </w:tcPr>
          <w:p w:rsidR="00231F1B" w:rsidRPr="00AC1BCB" w:rsidRDefault="00231F1B" w:rsidP="005E59B7">
            <w:pPr>
              <w:jc w:val="center"/>
              <w:rPr>
                <w:rFonts w:ascii="Arial" w:hAnsi="Arial" w:cs="Arial"/>
                <w:b/>
                <w:bCs/>
                <w:smallCaps/>
                <w:sz w:val="18"/>
                <w:szCs w:val="18"/>
              </w:rPr>
            </w:pPr>
            <w:r w:rsidRPr="00AC1BCB">
              <w:rPr>
                <w:rFonts w:ascii="Arial" w:hAnsi="Arial" w:cs="Arial"/>
                <w:b/>
                <w:bCs/>
                <w:smallCaps/>
                <w:sz w:val="18"/>
                <w:szCs w:val="18"/>
              </w:rPr>
              <w:t>12</w:t>
            </w:r>
          </w:p>
        </w:tc>
      </w:tr>
      <w:tr w:rsidR="00231F1B" w:rsidRPr="00AC1BCB"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A.</w:t>
            </w:r>
          </w:p>
        </w:tc>
        <w:tc>
          <w:tcPr>
            <w:tcW w:w="4855" w:type="dxa"/>
            <w:gridSpan w:val="2"/>
            <w:shd w:val="clear" w:color="auto" w:fill="F3F3F3"/>
          </w:tcPr>
          <w:p w:rsidR="00231F1B" w:rsidRPr="001974B3" w:rsidRDefault="00231F1B" w:rsidP="001974B3">
            <w:pPr>
              <w:rPr>
                <w:rFonts w:ascii="Arial" w:hAnsi="Arial" w:cs="Arial"/>
                <w:b/>
              </w:rPr>
            </w:pPr>
            <w:r>
              <w:rPr>
                <w:rFonts w:ascii="Arial" w:hAnsi="Arial" w:cs="Arial"/>
                <w:b/>
              </w:rPr>
              <w:t>Cost-sharing and the Participation of For-profit C</w:t>
            </w:r>
            <w:r w:rsidRPr="001974B3">
              <w:rPr>
                <w:rFonts w:ascii="Arial" w:hAnsi="Arial" w:cs="Arial"/>
                <w:b/>
              </w:rPr>
              <w:t xml:space="preserve">ompanies </w:t>
            </w:r>
          </w:p>
        </w:tc>
        <w:tc>
          <w:tcPr>
            <w:tcW w:w="475" w:type="dxa"/>
            <w:shd w:val="clear" w:color="auto" w:fill="F3F3F3"/>
          </w:tcPr>
          <w:p w:rsidR="00231F1B" w:rsidRPr="00AC1BCB" w:rsidRDefault="00231F1B" w:rsidP="005E59B7">
            <w:pPr>
              <w:jc w:val="center"/>
              <w:rPr>
                <w:rFonts w:ascii="Arial" w:hAnsi="Arial" w:cs="Arial"/>
                <w:b/>
                <w:bCs/>
                <w:smallCaps/>
                <w:sz w:val="18"/>
                <w:szCs w:val="18"/>
              </w:rPr>
            </w:pPr>
            <w:r w:rsidRPr="00AC1BCB">
              <w:rPr>
                <w:rFonts w:ascii="Arial" w:hAnsi="Arial" w:cs="Arial"/>
                <w:b/>
                <w:bCs/>
                <w:smallCaps/>
                <w:sz w:val="18"/>
                <w:szCs w:val="18"/>
              </w:rPr>
              <w:t>12</w:t>
            </w:r>
          </w:p>
        </w:tc>
      </w:tr>
      <w:tr w:rsidR="00231F1B" w:rsidRPr="00AC1BCB" w:rsidTr="006F7808">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B.</w:t>
            </w:r>
          </w:p>
        </w:tc>
        <w:tc>
          <w:tcPr>
            <w:tcW w:w="4855" w:type="dxa"/>
            <w:gridSpan w:val="2"/>
            <w:shd w:val="clear" w:color="auto" w:fill="F3F3F3"/>
          </w:tcPr>
          <w:p w:rsidR="00231F1B" w:rsidRPr="001974B3" w:rsidRDefault="00231F1B" w:rsidP="001974B3">
            <w:pPr>
              <w:rPr>
                <w:rFonts w:ascii="Arial" w:hAnsi="Arial" w:cs="Arial"/>
                <w:b/>
              </w:rPr>
            </w:pPr>
            <w:r>
              <w:rPr>
                <w:rFonts w:ascii="Arial" w:hAnsi="Arial" w:cs="Arial"/>
                <w:b/>
              </w:rPr>
              <w:t>Requests for Renewed F</w:t>
            </w:r>
            <w:r w:rsidRPr="001974B3">
              <w:rPr>
                <w:rFonts w:ascii="Arial" w:hAnsi="Arial" w:cs="Arial"/>
                <w:b/>
              </w:rPr>
              <w:t>unding</w:t>
            </w:r>
          </w:p>
        </w:tc>
        <w:tc>
          <w:tcPr>
            <w:tcW w:w="475" w:type="dxa"/>
            <w:shd w:val="clear" w:color="auto" w:fill="F3F3F3"/>
          </w:tcPr>
          <w:p w:rsidR="00231F1B" w:rsidRPr="00AC1BCB" w:rsidRDefault="00231F1B" w:rsidP="005E59B7">
            <w:pPr>
              <w:jc w:val="center"/>
              <w:rPr>
                <w:rFonts w:ascii="Arial" w:hAnsi="Arial" w:cs="Arial"/>
                <w:b/>
                <w:bCs/>
                <w:smallCaps/>
                <w:sz w:val="18"/>
                <w:szCs w:val="18"/>
              </w:rPr>
            </w:pPr>
            <w:r w:rsidRPr="00AC1BCB">
              <w:rPr>
                <w:rFonts w:ascii="Arial" w:hAnsi="Arial" w:cs="Arial"/>
                <w:b/>
                <w:bCs/>
                <w:smallCaps/>
                <w:sz w:val="18"/>
                <w:szCs w:val="18"/>
              </w:rPr>
              <w:t>12</w:t>
            </w:r>
          </w:p>
        </w:tc>
      </w:tr>
      <w:tr w:rsidR="00231F1B" w:rsidRPr="00843123" w:rsidTr="000C24EF">
        <w:trPr>
          <w:jc w:val="center"/>
        </w:trPr>
        <w:tc>
          <w:tcPr>
            <w:tcW w:w="572" w:type="dxa"/>
            <w:shd w:val="clear" w:color="auto" w:fill="F3F3F3"/>
          </w:tcPr>
          <w:p w:rsidR="00231F1B" w:rsidRPr="0071233D" w:rsidRDefault="00231F1B" w:rsidP="000C24EF">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C.</w:t>
            </w:r>
          </w:p>
        </w:tc>
        <w:tc>
          <w:tcPr>
            <w:tcW w:w="4855"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Human Subject Research</w:t>
            </w:r>
          </w:p>
        </w:tc>
        <w:tc>
          <w:tcPr>
            <w:tcW w:w="475" w:type="dxa"/>
            <w:shd w:val="clear" w:color="auto" w:fill="F3F3F3"/>
          </w:tcPr>
          <w:p w:rsidR="00231F1B" w:rsidRPr="00843123" w:rsidRDefault="00231F1B" w:rsidP="000C24EF">
            <w:pPr>
              <w:jc w:val="center"/>
              <w:rPr>
                <w:rFonts w:ascii="Arial" w:hAnsi="Arial" w:cs="Arial"/>
                <w:b/>
                <w:bCs/>
                <w:smallCaps/>
                <w:sz w:val="18"/>
                <w:szCs w:val="18"/>
              </w:rPr>
            </w:pPr>
            <w:r w:rsidRPr="00843123">
              <w:rPr>
                <w:rFonts w:ascii="Arial" w:hAnsi="Arial" w:cs="Arial"/>
                <w:b/>
                <w:bCs/>
                <w:smallCaps/>
                <w:sz w:val="18"/>
                <w:szCs w:val="18"/>
              </w:rPr>
              <w:t>12</w:t>
            </w:r>
          </w:p>
        </w:tc>
      </w:tr>
      <w:tr w:rsidR="00231F1B" w:rsidRPr="00843123"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D.</w:t>
            </w:r>
          </w:p>
        </w:tc>
        <w:tc>
          <w:tcPr>
            <w:tcW w:w="4855" w:type="dxa"/>
            <w:gridSpan w:val="2"/>
            <w:shd w:val="clear" w:color="auto" w:fill="F3F3F3"/>
          </w:tcPr>
          <w:p w:rsidR="00231F1B" w:rsidRPr="001974B3" w:rsidRDefault="00231F1B" w:rsidP="001974B3">
            <w:pPr>
              <w:rPr>
                <w:rFonts w:ascii="Arial" w:hAnsi="Arial" w:cs="Arial"/>
                <w:b/>
              </w:rPr>
            </w:pPr>
            <w:r>
              <w:rPr>
                <w:rFonts w:ascii="Arial" w:hAnsi="Arial" w:cs="Arial"/>
                <w:b/>
              </w:rPr>
              <w:t>Intellectual P</w:t>
            </w:r>
            <w:r w:rsidRPr="001974B3">
              <w:rPr>
                <w:rFonts w:ascii="Arial" w:hAnsi="Arial" w:cs="Arial"/>
                <w:b/>
              </w:rPr>
              <w:t>roperty</w:t>
            </w:r>
          </w:p>
        </w:tc>
        <w:tc>
          <w:tcPr>
            <w:tcW w:w="475" w:type="dxa"/>
            <w:shd w:val="clear" w:color="auto" w:fill="F3F3F3"/>
          </w:tcPr>
          <w:p w:rsidR="00231F1B" w:rsidRPr="00843123" w:rsidRDefault="00231F1B" w:rsidP="005E59B7">
            <w:pPr>
              <w:jc w:val="center"/>
              <w:rPr>
                <w:rFonts w:ascii="Arial" w:hAnsi="Arial" w:cs="Arial"/>
                <w:b/>
                <w:bCs/>
                <w:smallCaps/>
                <w:sz w:val="18"/>
                <w:szCs w:val="18"/>
              </w:rPr>
            </w:pPr>
            <w:r w:rsidRPr="00843123">
              <w:rPr>
                <w:rFonts w:ascii="Arial" w:hAnsi="Arial" w:cs="Arial"/>
                <w:b/>
                <w:bCs/>
                <w:smallCaps/>
                <w:sz w:val="18"/>
                <w:szCs w:val="18"/>
              </w:rPr>
              <w:t>13</w:t>
            </w:r>
          </w:p>
        </w:tc>
      </w:tr>
      <w:tr w:rsidR="00231F1B" w:rsidRPr="00843123"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E.</w:t>
            </w:r>
          </w:p>
        </w:tc>
        <w:tc>
          <w:tcPr>
            <w:tcW w:w="4855" w:type="dxa"/>
            <w:gridSpan w:val="2"/>
            <w:shd w:val="clear" w:color="auto" w:fill="F3F3F3"/>
          </w:tcPr>
          <w:p w:rsidR="00231F1B" w:rsidRPr="001974B3" w:rsidRDefault="00231F1B" w:rsidP="001974B3">
            <w:pPr>
              <w:rPr>
                <w:rFonts w:ascii="Arial" w:hAnsi="Arial" w:cs="Arial"/>
                <w:b/>
              </w:rPr>
            </w:pPr>
            <w:r>
              <w:rPr>
                <w:rFonts w:ascii="Arial" w:hAnsi="Arial" w:cs="Arial"/>
                <w:b/>
              </w:rPr>
              <w:t>Conflict of I</w:t>
            </w:r>
            <w:r w:rsidRPr="001974B3">
              <w:rPr>
                <w:rFonts w:ascii="Arial" w:hAnsi="Arial" w:cs="Arial"/>
                <w:b/>
              </w:rPr>
              <w:t>nterest</w:t>
            </w:r>
          </w:p>
        </w:tc>
        <w:tc>
          <w:tcPr>
            <w:tcW w:w="475" w:type="dxa"/>
            <w:shd w:val="clear" w:color="auto" w:fill="F3F3F3"/>
          </w:tcPr>
          <w:p w:rsidR="00231F1B" w:rsidRPr="00843123" w:rsidRDefault="00231F1B" w:rsidP="005E59B7">
            <w:pPr>
              <w:jc w:val="center"/>
              <w:rPr>
                <w:rFonts w:ascii="Arial" w:hAnsi="Arial" w:cs="Arial"/>
                <w:b/>
                <w:bCs/>
                <w:smallCaps/>
                <w:sz w:val="18"/>
                <w:szCs w:val="18"/>
              </w:rPr>
            </w:pPr>
            <w:r w:rsidRPr="00843123">
              <w:rPr>
                <w:rFonts w:ascii="Arial" w:hAnsi="Arial" w:cs="Arial"/>
                <w:b/>
                <w:bCs/>
                <w:smallCaps/>
                <w:sz w:val="18"/>
                <w:szCs w:val="18"/>
              </w:rPr>
              <w:t>13</w:t>
            </w:r>
          </w:p>
        </w:tc>
      </w:tr>
      <w:tr w:rsidR="00231F1B" w:rsidRPr="00843123"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F.</w:t>
            </w:r>
          </w:p>
        </w:tc>
        <w:tc>
          <w:tcPr>
            <w:tcW w:w="4855" w:type="dxa"/>
            <w:gridSpan w:val="2"/>
            <w:shd w:val="clear" w:color="auto" w:fill="F3F3F3"/>
          </w:tcPr>
          <w:p w:rsidR="00231F1B" w:rsidRPr="001974B3" w:rsidRDefault="00231F1B" w:rsidP="001974B3">
            <w:pPr>
              <w:rPr>
                <w:rFonts w:ascii="Arial" w:hAnsi="Arial" w:cs="Arial"/>
                <w:b/>
              </w:rPr>
            </w:pPr>
            <w:r>
              <w:rPr>
                <w:rFonts w:ascii="Arial" w:hAnsi="Arial" w:cs="Arial"/>
                <w:b/>
              </w:rPr>
              <w:t>C</w:t>
            </w:r>
            <w:r w:rsidRPr="001974B3">
              <w:rPr>
                <w:rFonts w:ascii="Arial" w:hAnsi="Arial" w:cs="Arial"/>
                <w:b/>
              </w:rPr>
              <w:t>onfidentiality</w:t>
            </w:r>
          </w:p>
        </w:tc>
        <w:tc>
          <w:tcPr>
            <w:tcW w:w="475" w:type="dxa"/>
            <w:shd w:val="clear" w:color="auto" w:fill="F3F3F3"/>
          </w:tcPr>
          <w:p w:rsidR="00231F1B" w:rsidRPr="00843123" w:rsidRDefault="00231F1B" w:rsidP="005E59B7">
            <w:pPr>
              <w:jc w:val="center"/>
              <w:rPr>
                <w:rFonts w:ascii="Arial" w:hAnsi="Arial" w:cs="Arial"/>
                <w:b/>
                <w:bCs/>
                <w:smallCaps/>
                <w:sz w:val="18"/>
                <w:szCs w:val="18"/>
              </w:rPr>
            </w:pPr>
            <w:r w:rsidRPr="00843123">
              <w:rPr>
                <w:rFonts w:ascii="Arial" w:hAnsi="Arial" w:cs="Arial"/>
                <w:b/>
                <w:bCs/>
                <w:smallCaps/>
                <w:sz w:val="18"/>
                <w:szCs w:val="18"/>
              </w:rPr>
              <w:t>13</w:t>
            </w:r>
          </w:p>
        </w:tc>
      </w:tr>
      <w:tr w:rsidR="00231F1B" w:rsidRPr="00843123" w:rsidTr="005E59B7">
        <w:trPr>
          <w:jc w:val="center"/>
        </w:trPr>
        <w:tc>
          <w:tcPr>
            <w:tcW w:w="572" w:type="dxa"/>
            <w:shd w:val="clear" w:color="auto" w:fill="F3F3F3"/>
          </w:tcPr>
          <w:p w:rsidR="00231F1B" w:rsidRPr="0071233D" w:rsidRDefault="00231F1B" w:rsidP="005E59B7">
            <w:pPr>
              <w:jc w:val="both"/>
              <w:rPr>
                <w:rFonts w:ascii="Arial" w:hAnsi="Arial" w:cs="Arial"/>
                <w:b/>
                <w:smallCaps/>
                <w:sz w:val="18"/>
                <w:szCs w:val="18"/>
              </w:rPr>
            </w:pPr>
          </w:p>
        </w:tc>
        <w:tc>
          <w:tcPr>
            <w:tcW w:w="463" w:type="dxa"/>
            <w:gridSpan w:val="2"/>
            <w:shd w:val="clear" w:color="auto" w:fill="F3F3F3"/>
          </w:tcPr>
          <w:p w:rsidR="00231F1B" w:rsidRPr="001974B3" w:rsidRDefault="00231F1B" w:rsidP="001974B3">
            <w:pPr>
              <w:rPr>
                <w:rFonts w:ascii="Arial" w:hAnsi="Arial" w:cs="Arial"/>
                <w:b/>
              </w:rPr>
            </w:pPr>
            <w:r w:rsidRPr="001974B3">
              <w:rPr>
                <w:rFonts w:ascii="Arial" w:hAnsi="Arial" w:cs="Arial"/>
                <w:b/>
              </w:rPr>
              <w:t>G.</w:t>
            </w:r>
          </w:p>
        </w:tc>
        <w:tc>
          <w:tcPr>
            <w:tcW w:w="4855" w:type="dxa"/>
            <w:gridSpan w:val="2"/>
            <w:shd w:val="clear" w:color="auto" w:fill="F3F3F3"/>
          </w:tcPr>
          <w:p w:rsidR="00231F1B" w:rsidRPr="001974B3" w:rsidRDefault="00231F1B" w:rsidP="001974B3">
            <w:pPr>
              <w:rPr>
                <w:rFonts w:ascii="Arial" w:hAnsi="Arial" w:cs="Arial"/>
                <w:b/>
              </w:rPr>
            </w:pPr>
            <w:r>
              <w:rPr>
                <w:rFonts w:ascii="Arial" w:hAnsi="Arial" w:cs="Arial"/>
                <w:b/>
              </w:rPr>
              <w:t>Award A</w:t>
            </w:r>
            <w:r w:rsidRPr="001974B3">
              <w:rPr>
                <w:rFonts w:ascii="Arial" w:hAnsi="Arial" w:cs="Arial"/>
                <w:b/>
              </w:rPr>
              <w:t xml:space="preserve">dministration </w:t>
            </w:r>
            <w:r>
              <w:rPr>
                <w:rFonts w:ascii="Arial" w:hAnsi="Arial" w:cs="Arial"/>
                <w:b/>
              </w:rPr>
              <w:t>Terms and C</w:t>
            </w:r>
            <w:r w:rsidRPr="001974B3">
              <w:rPr>
                <w:rFonts w:ascii="Arial" w:hAnsi="Arial" w:cs="Arial"/>
                <w:b/>
              </w:rPr>
              <w:t>onditions</w:t>
            </w:r>
          </w:p>
        </w:tc>
        <w:tc>
          <w:tcPr>
            <w:tcW w:w="475" w:type="dxa"/>
            <w:shd w:val="clear" w:color="auto" w:fill="F3F3F3"/>
          </w:tcPr>
          <w:p w:rsidR="00231F1B" w:rsidRPr="00843123" w:rsidRDefault="00231F1B" w:rsidP="005E59B7">
            <w:pPr>
              <w:jc w:val="center"/>
              <w:rPr>
                <w:rFonts w:ascii="Arial" w:hAnsi="Arial" w:cs="Arial"/>
                <w:b/>
                <w:bCs/>
                <w:smallCaps/>
                <w:sz w:val="18"/>
                <w:szCs w:val="18"/>
              </w:rPr>
            </w:pPr>
            <w:r w:rsidRPr="00843123">
              <w:rPr>
                <w:rFonts w:ascii="Arial" w:hAnsi="Arial" w:cs="Arial"/>
                <w:b/>
                <w:bCs/>
                <w:smallCaps/>
                <w:sz w:val="18"/>
                <w:szCs w:val="18"/>
              </w:rPr>
              <w:t>13</w:t>
            </w:r>
          </w:p>
        </w:tc>
      </w:tr>
      <w:tr w:rsidR="00231F1B" w:rsidRPr="000008AF" w:rsidTr="005E59B7">
        <w:trPr>
          <w:jc w:val="center"/>
        </w:trPr>
        <w:tc>
          <w:tcPr>
            <w:tcW w:w="572" w:type="dxa"/>
          </w:tcPr>
          <w:p w:rsidR="00231F1B" w:rsidRPr="0071233D" w:rsidRDefault="00231F1B" w:rsidP="005E59B7">
            <w:pPr>
              <w:jc w:val="both"/>
              <w:rPr>
                <w:rFonts w:ascii="Arial" w:hAnsi="Arial" w:cs="Arial"/>
                <w:b/>
                <w:bCs/>
                <w:smallCaps/>
                <w:sz w:val="18"/>
                <w:szCs w:val="18"/>
              </w:rPr>
            </w:pPr>
            <w:r w:rsidRPr="0071233D">
              <w:rPr>
                <w:rFonts w:ascii="Arial" w:hAnsi="Arial" w:cs="Arial"/>
                <w:b/>
                <w:bCs/>
                <w:smallCaps/>
                <w:sz w:val="18"/>
                <w:szCs w:val="18"/>
              </w:rPr>
              <w:t>X</w:t>
            </w:r>
            <w:r>
              <w:rPr>
                <w:rFonts w:ascii="Arial" w:hAnsi="Arial" w:cs="Arial"/>
                <w:b/>
                <w:bCs/>
                <w:smallCaps/>
                <w:sz w:val="18"/>
                <w:szCs w:val="18"/>
              </w:rPr>
              <w:t>I</w:t>
            </w:r>
            <w:r w:rsidRPr="0071233D">
              <w:rPr>
                <w:rFonts w:ascii="Arial" w:hAnsi="Arial" w:cs="Arial"/>
                <w:b/>
                <w:bCs/>
                <w:smallCaps/>
                <w:sz w:val="18"/>
                <w:szCs w:val="18"/>
              </w:rPr>
              <w:t xml:space="preserve">. </w:t>
            </w:r>
          </w:p>
        </w:tc>
        <w:tc>
          <w:tcPr>
            <w:tcW w:w="5318" w:type="dxa"/>
            <w:gridSpan w:val="4"/>
          </w:tcPr>
          <w:p w:rsidR="00231F1B" w:rsidRPr="001974B3" w:rsidRDefault="00231F1B" w:rsidP="001974B3">
            <w:pPr>
              <w:rPr>
                <w:rFonts w:ascii="Arial" w:hAnsi="Arial" w:cs="Arial"/>
                <w:b/>
              </w:rPr>
            </w:pPr>
            <w:r w:rsidRPr="001974B3">
              <w:rPr>
                <w:rFonts w:ascii="Arial" w:hAnsi="Arial" w:cs="Arial"/>
                <w:b/>
              </w:rPr>
              <w:t>Additional Information and Support</w:t>
            </w:r>
          </w:p>
        </w:tc>
        <w:tc>
          <w:tcPr>
            <w:tcW w:w="475" w:type="dxa"/>
          </w:tcPr>
          <w:p w:rsidR="00231F1B" w:rsidRPr="0071233D" w:rsidRDefault="00231F1B" w:rsidP="005E59B7">
            <w:pPr>
              <w:jc w:val="center"/>
              <w:rPr>
                <w:rFonts w:ascii="Arial" w:hAnsi="Arial" w:cs="Arial"/>
                <w:b/>
                <w:bCs/>
                <w:smallCaps/>
                <w:sz w:val="18"/>
                <w:szCs w:val="18"/>
              </w:rPr>
            </w:pPr>
            <w:r w:rsidRPr="0071233D">
              <w:rPr>
                <w:rFonts w:ascii="Arial" w:hAnsi="Arial" w:cs="Arial"/>
                <w:b/>
                <w:bCs/>
                <w:smallCaps/>
                <w:sz w:val="18"/>
                <w:szCs w:val="18"/>
              </w:rPr>
              <w:t>13</w:t>
            </w:r>
          </w:p>
        </w:tc>
      </w:tr>
      <w:tr w:rsidR="00231F1B" w:rsidRPr="000008AF" w:rsidTr="005E59B7">
        <w:trPr>
          <w:jc w:val="center"/>
        </w:trPr>
        <w:tc>
          <w:tcPr>
            <w:tcW w:w="572" w:type="dxa"/>
            <w:shd w:val="clear" w:color="auto" w:fill="F3F3F3"/>
          </w:tcPr>
          <w:p w:rsidR="00231F1B" w:rsidRPr="0071233D" w:rsidRDefault="00231F1B" w:rsidP="005E59B7">
            <w:pPr>
              <w:jc w:val="both"/>
              <w:rPr>
                <w:rFonts w:ascii="Arial" w:hAnsi="Arial" w:cs="Arial"/>
                <w:b/>
                <w:bCs/>
                <w:smallCaps/>
                <w:sz w:val="18"/>
                <w:szCs w:val="18"/>
              </w:rPr>
            </w:pPr>
            <w:r w:rsidRPr="0071233D">
              <w:rPr>
                <w:rFonts w:ascii="Arial" w:hAnsi="Arial" w:cs="Arial"/>
                <w:b/>
                <w:bCs/>
                <w:smallCaps/>
                <w:sz w:val="18"/>
                <w:szCs w:val="18"/>
              </w:rPr>
              <w:t>XI</w:t>
            </w:r>
            <w:r>
              <w:rPr>
                <w:rFonts w:ascii="Arial" w:hAnsi="Arial" w:cs="Arial"/>
                <w:b/>
                <w:bCs/>
                <w:smallCaps/>
                <w:sz w:val="18"/>
                <w:szCs w:val="18"/>
              </w:rPr>
              <w:t>I</w:t>
            </w:r>
            <w:r w:rsidRPr="0071233D">
              <w:rPr>
                <w:rFonts w:ascii="Arial" w:hAnsi="Arial" w:cs="Arial"/>
                <w:b/>
                <w:bCs/>
                <w:smallCaps/>
                <w:sz w:val="18"/>
                <w:szCs w:val="18"/>
              </w:rPr>
              <w:t>.</w:t>
            </w:r>
          </w:p>
        </w:tc>
        <w:tc>
          <w:tcPr>
            <w:tcW w:w="5318" w:type="dxa"/>
            <w:gridSpan w:val="4"/>
            <w:shd w:val="clear" w:color="auto" w:fill="F3F3F3"/>
          </w:tcPr>
          <w:p w:rsidR="00231F1B" w:rsidRPr="001974B3" w:rsidRDefault="00231F1B" w:rsidP="001974B3">
            <w:pPr>
              <w:rPr>
                <w:rFonts w:ascii="Arial" w:hAnsi="Arial" w:cs="Arial"/>
                <w:b/>
              </w:rPr>
            </w:pPr>
            <w:r>
              <w:rPr>
                <w:rFonts w:ascii="Arial" w:hAnsi="Arial" w:cs="Arial"/>
                <w:b/>
              </w:rPr>
              <w:t>Checklist of Items Required for Proposal S</w:t>
            </w:r>
            <w:r w:rsidRPr="001974B3">
              <w:rPr>
                <w:rFonts w:ascii="Arial" w:hAnsi="Arial" w:cs="Arial"/>
                <w:b/>
              </w:rPr>
              <w:t>ubmission</w:t>
            </w:r>
          </w:p>
        </w:tc>
        <w:tc>
          <w:tcPr>
            <w:tcW w:w="475" w:type="dxa"/>
            <w:shd w:val="clear" w:color="auto" w:fill="F3F3F3"/>
          </w:tcPr>
          <w:p w:rsidR="00231F1B" w:rsidRPr="0071233D" w:rsidRDefault="00231F1B" w:rsidP="005E59B7">
            <w:pPr>
              <w:jc w:val="center"/>
              <w:rPr>
                <w:rFonts w:ascii="Arial" w:hAnsi="Arial" w:cs="Arial"/>
                <w:b/>
                <w:bCs/>
                <w:smallCaps/>
                <w:sz w:val="18"/>
                <w:szCs w:val="18"/>
              </w:rPr>
            </w:pPr>
            <w:r w:rsidRPr="0071233D">
              <w:rPr>
                <w:rFonts w:ascii="Arial" w:hAnsi="Arial" w:cs="Arial"/>
                <w:b/>
                <w:bCs/>
                <w:smallCaps/>
                <w:sz w:val="18"/>
                <w:szCs w:val="18"/>
              </w:rPr>
              <w:t>14</w:t>
            </w:r>
          </w:p>
        </w:tc>
        <w:bookmarkStart w:id="0" w:name="_GoBack"/>
        <w:bookmarkEnd w:id="0"/>
      </w:tr>
      <w:tr w:rsidR="00231F1B" w:rsidRPr="000008AF" w:rsidTr="005E59B7">
        <w:trPr>
          <w:jc w:val="center"/>
        </w:trPr>
        <w:tc>
          <w:tcPr>
            <w:tcW w:w="1390" w:type="dxa"/>
            <w:gridSpan w:val="4"/>
          </w:tcPr>
          <w:p w:rsidR="00231F1B" w:rsidRPr="001974B3" w:rsidRDefault="00231F1B" w:rsidP="001974B3">
            <w:pPr>
              <w:rPr>
                <w:rFonts w:ascii="Arial" w:hAnsi="Arial" w:cs="Arial"/>
                <w:b/>
              </w:rPr>
            </w:pPr>
            <w:r w:rsidRPr="001974B3">
              <w:rPr>
                <w:rFonts w:ascii="Arial" w:hAnsi="Arial" w:cs="Arial"/>
                <w:b/>
              </w:rPr>
              <w:t>Appendix 1:</w:t>
            </w:r>
          </w:p>
        </w:tc>
        <w:tc>
          <w:tcPr>
            <w:tcW w:w="4500" w:type="dxa"/>
          </w:tcPr>
          <w:p w:rsidR="00231F1B" w:rsidRPr="001974B3" w:rsidRDefault="00231F1B" w:rsidP="001974B3">
            <w:pPr>
              <w:rPr>
                <w:rFonts w:ascii="Arial" w:hAnsi="Arial" w:cs="Arial"/>
                <w:b/>
              </w:rPr>
            </w:pPr>
            <w:r w:rsidRPr="001974B3">
              <w:rPr>
                <w:rFonts w:ascii="Arial" w:hAnsi="Arial" w:cs="Arial"/>
                <w:b/>
              </w:rPr>
              <w:t>List of General Scientific Disciplines and Sub-Disciplines</w:t>
            </w:r>
          </w:p>
        </w:tc>
        <w:tc>
          <w:tcPr>
            <w:tcW w:w="475" w:type="dxa"/>
          </w:tcPr>
          <w:p w:rsidR="00231F1B" w:rsidRPr="0071233D" w:rsidRDefault="00231F1B" w:rsidP="005E59B7">
            <w:pPr>
              <w:jc w:val="center"/>
              <w:rPr>
                <w:rFonts w:ascii="Arial" w:hAnsi="Arial" w:cs="Arial"/>
                <w:b/>
                <w:bCs/>
                <w:smallCaps/>
                <w:sz w:val="18"/>
                <w:szCs w:val="18"/>
              </w:rPr>
            </w:pPr>
            <w:r w:rsidRPr="0071233D">
              <w:rPr>
                <w:rFonts w:ascii="Arial" w:hAnsi="Arial" w:cs="Arial"/>
                <w:b/>
                <w:bCs/>
                <w:smallCaps/>
                <w:sz w:val="18"/>
                <w:szCs w:val="18"/>
              </w:rPr>
              <w:t>15</w:t>
            </w:r>
          </w:p>
        </w:tc>
      </w:tr>
      <w:tr w:rsidR="00231F1B" w:rsidRPr="000008AF" w:rsidTr="005E59B7">
        <w:trPr>
          <w:jc w:val="center"/>
        </w:trPr>
        <w:tc>
          <w:tcPr>
            <w:tcW w:w="1390" w:type="dxa"/>
            <w:gridSpan w:val="4"/>
            <w:shd w:val="clear" w:color="auto" w:fill="F3F3F3"/>
          </w:tcPr>
          <w:p w:rsidR="00231F1B" w:rsidRPr="001974B3" w:rsidRDefault="00231F1B" w:rsidP="001974B3">
            <w:pPr>
              <w:rPr>
                <w:rFonts w:ascii="Arial" w:hAnsi="Arial" w:cs="Arial"/>
                <w:b/>
              </w:rPr>
            </w:pPr>
            <w:r w:rsidRPr="001974B3">
              <w:rPr>
                <w:rFonts w:ascii="Arial" w:hAnsi="Arial" w:cs="Arial"/>
                <w:b/>
              </w:rPr>
              <w:t>Appendix 2:</w:t>
            </w:r>
          </w:p>
        </w:tc>
        <w:tc>
          <w:tcPr>
            <w:tcW w:w="4500" w:type="dxa"/>
            <w:shd w:val="clear" w:color="auto" w:fill="F3F3F3"/>
          </w:tcPr>
          <w:p w:rsidR="00231F1B" w:rsidRPr="001974B3" w:rsidRDefault="00231F1B" w:rsidP="001974B3">
            <w:pPr>
              <w:rPr>
                <w:rFonts w:ascii="Arial" w:hAnsi="Arial" w:cs="Arial"/>
                <w:b/>
              </w:rPr>
            </w:pPr>
            <w:r w:rsidRPr="001974B3">
              <w:rPr>
                <w:rFonts w:ascii="Arial" w:hAnsi="Arial" w:cs="Arial"/>
                <w:b/>
              </w:rPr>
              <w:t>Instructions for Cost-Sharing and In-Kind Contributions for For-Profit Companies</w:t>
            </w:r>
          </w:p>
        </w:tc>
        <w:tc>
          <w:tcPr>
            <w:tcW w:w="475" w:type="dxa"/>
            <w:shd w:val="clear" w:color="auto" w:fill="F3F3F3"/>
          </w:tcPr>
          <w:p w:rsidR="00231F1B" w:rsidRPr="0071233D" w:rsidRDefault="00231F1B" w:rsidP="005E59B7">
            <w:pPr>
              <w:jc w:val="center"/>
              <w:rPr>
                <w:rFonts w:ascii="Arial" w:hAnsi="Arial" w:cs="Arial"/>
                <w:b/>
                <w:bCs/>
                <w:smallCaps/>
                <w:sz w:val="18"/>
                <w:szCs w:val="18"/>
              </w:rPr>
            </w:pPr>
            <w:r w:rsidRPr="0071233D">
              <w:rPr>
                <w:rFonts w:ascii="Arial" w:hAnsi="Arial" w:cs="Arial"/>
                <w:b/>
                <w:bCs/>
                <w:smallCaps/>
                <w:sz w:val="18"/>
                <w:szCs w:val="18"/>
              </w:rPr>
              <w:t>16</w:t>
            </w:r>
          </w:p>
        </w:tc>
      </w:tr>
      <w:tr w:rsidR="00231F1B" w:rsidRPr="000008AF" w:rsidTr="005E59B7">
        <w:trPr>
          <w:jc w:val="center"/>
        </w:trPr>
        <w:tc>
          <w:tcPr>
            <w:tcW w:w="1390" w:type="dxa"/>
            <w:gridSpan w:val="4"/>
            <w:shd w:val="clear" w:color="auto" w:fill="F3F3F3"/>
          </w:tcPr>
          <w:p w:rsidR="00231F1B" w:rsidRPr="001974B3" w:rsidRDefault="00231F1B" w:rsidP="001974B3">
            <w:pPr>
              <w:rPr>
                <w:rFonts w:ascii="Arial" w:hAnsi="Arial" w:cs="Arial"/>
                <w:b/>
              </w:rPr>
            </w:pPr>
            <w:r w:rsidRPr="001974B3">
              <w:rPr>
                <w:rFonts w:ascii="Arial" w:hAnsi="Arial" w:cs="Arial"/>
                <w:b/>
              </w:rPr>
              <w:t xml:space="preserve">Appendix 3: </w:t>
            </w:r>
          </w:p>
        </w:tc>
        <w:tc>
          <w:tcPr>
            <w:tcW w:w="4500" w:type="dxa"/>
            <w:shd w:val="clear" w:color="auto" w:fill="F3F3F3"/>
          </w:tcPr>
          <w:p w:rsidR="00231F1B" w:rsidRPr="001974B3" w:rsidRDefault="00231F1B" w:rsidP="001974B3">
            <w:pPr>
              <w:rPr>
                <w:rFonts w:ascii="Arial" w:hAnsi="Arial" w:cs="Arial"/>
                <w:b/>
              </w:rPr>
            </w:pPr>
            <w:r w:rsidRPr="001974B3">
              <w:rPr>
                <w:rFonts w:ascii="Arial" w:hAnsi="Arial" w:cs="Arial"/>
                <w:b/>
              </w:rPr>
              <w:t>Budget Guidelines</w:t>
            </w:r>
          </w:p>
        </w:tc>
        <w:tc>
          <w:tcPr>
            <w:tcW w:w="475" w:type="dxa"/>
            <w:shd w:val="clear" w:color="auto" w:fill="F3F3F3"/>
          </w:tcPr>
          <w:p w:rsidR="00231F1B" w:rsidRPr="0071233D" w:rsidRDefault="00231F1B" w:rsidP="005E59B7">
            <w:pPr>
              <w:jc w:val="center"/>
              <w:rPr>
                <w:rFonts w:ascii="Arial" w:hAnsi="Arial" w:cs="Arial"/>
                <w:b/>
                <w:bCs/>
                <w:smallCaps/>
                <w:sz w:val="18"/>
                <w:szCs w:val="18"/>
              </w:rPr>
            </w:pPr>
            <w:r w:rsidRPr="0071233D">
              <w:rPr>
                <w:rFonts w:ascii="Arial" w:hAnsi="Arial" w:cs="Arial"/>
                <w:b/>
                <w:bCs/>
                <w:smallCaps/>
                <w:sz w:val="18"/>
                <w:szCs w:val="18"/>
              </w:rPr>
              <w:t>17</w:t>
            </w:r>
          </w:p>
        </w:tc>
      </w:tr>
      <w:tr w:rsidR="00231F1B" w:rsidRPr="000008AF" w:rsidTr="005E59B7">
        <w:trPr>
          <w:jc w:val="center"/>
        </w:trPr>
        <w:tc>
          <w:tcPr>
            <w:tcW w:w="1390" w:type="dxa"/>
            <w:gridSpan w:val="4"/>
          </w:tcPr>
          <w:p w:rsidR="00231F1B" w:rsidRPr="001974B3" w:rsidRDefault="00231F1B" w:rsidP="001974B3">
            <w:pPr>
              <w:rPr>
                <w:rFonts w:ascii="Arial" w:hAnsi="Arial" w:cs="Arial"/>
                <w:b/>
              </w:rPr>
            </w:pPr>
            <w:r w:rsidRPr="001974B3">
              <w:rPr>
                <w:rFonts w:ascii="Arial" w:hAnsi="Arial" w:cs="Arial"/>
                <w:b/>
              </w:rPr>
              <w:t>Appendix 4:</w:t>
            </w:r>
          </w:p>
        </w:tc>
        <w:tc>
          <w:tcPr>
            <w:tcW w:w="4500" w:type="dxa"/>
          </w:tcPr>
          <w:p w:rsidR="00231F1B" w:rsidRPr="001974B3" w:rsidRDefault="00231F1B" w:rsidP="001974B3">
            <w:pPr>
              <w:rPr>
                <w:rFonts w:ascii="Arial" w:hAnsi="Arial" w:cs="Arial"/>
                <w:b/>
              </w:rPr>
            </w:pPr>
            <w:r w:rsidRPr="001974B3">
              <w:rPr>
                <w:rFonts w:ascii="Arial" w:hAnsi="Arial" w:cs="Arial"/>
                <w:b/>
              </w:rPr>
              <w:t>Example of U.S. Principal Investigator Partnership Statement</w:t>
            </w:r>
          </w:p>
        </w:tc>
        <w:tc>
          <w:tcPr>
            <w:tcW w:w="475" w:type="dxa"/>
          </w:tcPr>
          <w:p w:rsidR="00231F1B" w:rsidRPr="0071233D" w:rsidRDefault="00231F1B" w:rsidP="005E59B7">
            <w:pPr>
              <w:jc w:val="center"/>
              <w:rPr>
                <w:rFonts w:ascii="Arial" w:hAnsi="Arial" w:cs="Arial"/>
                <w:b/>
                <w:bCs/>
                <w:smallCaps/>
                <w:sz w:val="18"/>
                <w:szCs w:val="18"/>
              </w:rPr>
            </w:pPr>
            <w:r w:rsidRPr="0071233D">
              <w:rPr>
                <w:rFonts w:ascii="Arial" w:hAnsi="Arial" w:cs="Arial"/>
                <w:b/>
                <w:bCs/>
                <w:smallCaps/>
                <w:sz w:val="18"/>
                <w:szCs w:val="18"/>
              </w:rPr>
              <w:t>1</w:t>
            </w:r>
            <w:r>
              <w:rPr>
                <w:rFonts w:ascii="Arial" w:hAnsi="Arial" w:cs="Arial"/>
                <w:b/>
                <w:bCs/>
                <w:smallCaps/>
                <w:sz w:val="18"/>
                <w:szCs w:val="18"/>
              </w:rPr>
              <w:t>9</w:t>
            </w:r>
          </w:p>
        </w:tc>
      </w:tr>
      <w:tr w:rsidR="00231F1B" w:rsidRPr="00BA1E48" w:rsidTr="005E59B7">
        <w:trPr>
          <w:jc w:val="center"/>
        </w:trPr>
        <w:tc>
          <w:tcPr>
            <w:tcW w:w="1390" w:type="dxa"/>
            <w:gridSpan w:val="4"/>
          </w:tcPr>
          <w:p w:rsidR="00231F1B" w:rsidRPr="001974B3" w:rsidRDefault="00231F1B" w:rsidP="001974B3">
            <w:pPr>
              <w:rPr>
                <w:rFonts w:ascii="Arial" w:hAnsi="Arial" w:cs="Arial"/>
                <w:b/>
              </w:rPr>
            </w:pPr>
            <w:r w:rsidRPr="001974B3">
              <w:rPr>
                <w:rFonts w:ascii="Arial" w:hAnsi="Arial" w:cs="Arial"/>
                <w:b/>
              </w:rPr>
              <w:t>Forms A-E</w:t>
            </w:r>
          </w:p>
        </w:tc>
        <w:tc>
          <w:tcPr>
            <w:tcW w:w="4500" w:type="dxa"/>
          </w:tcPr>
          <w:p w:rsidR="00231F1B" w:rsidRPr="001974B3" w:rsidRDefault="00231F1B" w:rsidP="001974B3">
            <w:pPr>
              <w:rPr>
                <w:rFonts w:ascii="Arial" w:hAnsi="Arial" w:cs="Arial"/>
                <w:b/>
                <w:highlight w:val="yellow"/>
              </w:rPr>
            </w:pPr>
            <w:r w:rsidRPr="007E7F73">
              <w:rPr>
                <w:rFonts w:ascii="Arial" w:hAnsi="Arial" w:cs="Arial"/>
                <w:b/>
              </w:rPr>
              <w:t xml:space="preserve">Download Here: </w:t>
            </w:r>
          </w:p>
        </w:tc>
        <w:tc>
          <w:tcPr>
            <w:tcW w:w="475" w:type="dxa"/>
          </w:tcPr>
          <w:p w:rsidR="00231F1B" w:rsidRPr="00BA1E48" w:rsidRDefault="00231F1B" w:rsidP="005E59B7">
            <w:pPr>
              <w:jc w:val="center"/>
              <w:rPr>
                <w:rFonts w:ascii="Arial" w:hAnsi="Arial" w:cs="Arial"/>
                <w:b/>
                <w:bCs/>
                <w:smallCaps/>
                <w:sz w:val="18"/>
                <w:szCs w:val="18"/>
                <w:highlight w:val="yellow"/>
              </w:rPr>
            </w:pPr>
            <w:r w:rsidRPr="00BA1E48">
              <w:rPr>
                <w:rFonts w:ascii="Arial" w:hAnsi="Arial" w:cs="Arial"/>
                <w:b/>
                <w:bCs/>
                <w:smallCaps/>
                <w:sz w:val="18"/>
                <w:szCs w:val="18"/>
                <w:highlight w:val="yellow"/>
              </w:rPr>
              <w:t>XXXX</w:t>
            </w:r>
          </w:p>
        </w:tc>
      </w:tr>
    </w:tbl>
    <w:p w:rsidR="00231F1B" w:rsidRPr="0056733E" w:rsidRDefault="00231F1B" w:rsidP="00D27671">
      <w:pPr>
        <w:rPr>
          <w:rFonts w:ascii="Arial" w:hAnsi="Arial" w:cs="Arial"/>
          <w:b/>
          <w:i/>
          <w:smallCaps/>
        </w:rPr>
      </w:pPr>
      <w:r w:rsidRPr="0056733E">
        <w:rPr>
          <w:rFonts w:ascii="Arial" w:hAnsi="Arial" w:cs="Arial"/>
          <w:b/>
          <w:i/>
          <w:smallCaps/>
        </w:rPr>
        <w:t>I. Competition snapshot</w:t>
      </w:r>
    </w:p>
    <w:p w:rsidR="00231F1B" w:rsidRDefault="00231F1B" w:rsidP="00D27671">
      <w:pPr>
        <w:rPr>
          <w:rFonts w:ascii="Arial" w:hAnsi="Arial" w:cs="Arial"/>
          <w:b/>
          <w:smallCaps/>
        </w:rPr>
      </w:pPr>
    </w:p>
    <w:tbl>
      <w:tblPr>
        <w:tblW w:w="10249" w:type="dxa"/>
        <w:tblBorders>
          <w:top w:val="thinThickSmallGap" w:sz="24" w:space="0" w:color="auto"/>
          <w:left w:val="thinThickSmallGap" w:sz="24" w:space="0" w:color="auto"/>
          <w:bottom w:val="thickThinSmallGap" w:sz="24" w:space="0" w:color="auto"/>
          <w:right w:val="thickThinSmallGap" w:sz="24" w:space="0" w:color="auto"/>
        </w:tblBorders>
        <w:tblLook w:val="00A0"/>
      </w:tblPr>
      <w:tblGrid>
        <w:gridCol w:w="4466"/>
        <w:gridCol w:w="5783"/>
      </w:tblGrid>
      <w:tr w:rsidR="00231F1B" w:rsidTr="00D27671">
        <w:trPr>
          <w:trHeight w:val="115"/>
        </w:trPr>
        <w:tc>
          <w:tcPr>
            <w:tcW w:w="4466" w:type="dxa"/>
            <w:tcBorders>
              <w:top w:val="thinThickSmallGap" w:sz="24" w:space="0" w:color="auto"/>
              <w:bottom w:val="nil"/>
              <w:right w:val="nil"/>
            </w:tcBorders>
          </w:tcPr>
          <w:p w:rsidR="00231F1B" w:rsidRPr="00557E6A" w:rsidRDefault="00231F1B" w:rsidP="00D27671">
            <w:pPr>
              <w:pStyle w:val="CommentText"/>
              <w:tabs>
                <w:tab w:val="left" w:pos="-720"/>
              </w:tabs>
              <w:suppressAutoHyphens/>
              <w:jc w:val="both"/>
              <w:rPr>
                <w:rFonts w:ascii="Arial" w:hAnsi="Arial" w:cs="Arial"/>
                <w:bCs/>
              </w:rPr>
            </w:pPr>
          </w:p>
          <w:p w:rsidR="00231F1B" w:rsidRPr="00557E6A" w:rsidRDefault="00231F1B" w:rsidP="00D27671">
            <w:pPr>
              <w:pStyle w:val="CommentText"/>
              <w:tabs>
                <w:tab w:val="left" w:pos="-720"/>
              </w:tabs>
              <w:suppressAutoHyphens/>
              <w:jc w:val="both"/>
              <w:rPr>
                <w:rFonts w:ascii="Arial" w:hAnsi="Arial" w:cs="Arial"/>
                <w:bCs/>
              </w:rPr>
            </w:pPr>
            <w:r w:rsidRPr="00557E6A">
              <w:rPr>
                <w:rFonts w:ascii="Arial" w:hAnsi="Arial" w:cs="Arial"/>
                <w:bCs/>
              </w:rPr>
              <w:t>Competition Opens</w:t>
            </w:r>
          </w:p>
          <w:p w:rsidR="00231F1B" w:rsidRPr="00557E6A" w:rsidRDefault="00231F1B" w:rsidP="00D27671">
            <w:pPr>
              <w:pStyle w:val="CommentText"/>
              <w:tabs>
                <w:tab w:val="left" w:pos="-720"/>
              </w:tabs>
              <w:suppressAutoHyphens/>
              <w:jc w:val="both"/>
              <w:rPr>
                <w:rFonts w:ascii="Arial" w:hAnsi="Arial" w:cs="Arial"/>
                <w:bCs/>
              </w:rPr>
            </w:pPr>
          </w:p>
          <w:p w:rsidR="00231F1B" w:rsidRPr="00557E6A" w:rsidRDefault="00231F1B" w:rsidP="00D27671">
            <w:pPr>
              <w:pStyle w:val="CommentText"/>
              <w:tabs>
                <w:tab w:val="left" w:pos="-720"/>
              </w:tabs>
              <w:suppressAutoHyphens/>
              <w:jc w:val="both"/>
              <w:rPr>
                <w:rFonts w:ascii="Arial" w:hAnsi="Arial" w:cs="Arial"/>
                <w:bCs/>
              </w:rPr>
            </w:pPr>
            <w:r w:rsidRPr="00557E6A">
              <w:rPr>
                <w:rFonts w:ascii="Arial" w:hAnsi="Arial" w:cs="Arial"/>
                <w:bCs/>
              </w:rPr>
              <w:t xml:space="preserve">Competition Deadline </w:t>
            </w:r>
          </w:p>
        </w:tc>
        <w:tc>
          <w:tcPr>
            <w:tcW w:w="5783" w:type="dxa"/>
            <w:tcBorders>
              <w:top w:val="thinThickSmallGap" w:sz="24" w:space="0" w:color="auto"/>
              <w:left w:val="nil"/>
              <w:bottom w:val="nil"/>
            </w:tcBorders>
          </w:tcPr>
          <w:p w:rsidR="00231F1B" w:rsidRPr="00557E6A" w:rsidRDefault="00231F1B" w:rsidP="00D27671">
            <w:pPr>
              <w:pStyle w:val="CommentText"/>
              <w:tabs>
                <w:tab w:val="left" w:pos="-720"/>
              </w:tabs>
              <w:suppressAutoHyphens/>
              <w:jc w:val="both"/>
              <w:rPr>
                <w:rFonts w:ascii="Arial" w:hAnsi="Arial" w:cs="Arial"/>
              </w:rPr>
            </w:pPr>
          </w:p>
          <w:p w:rsidR="00231F1B" w:rsidRPr="00557E6A" w:rsidRDefault="00231F1B" w:rsidP="00D27671">
            <w:pPr>
              <w:pStyle w:val="CommentText"/>
              <w:tabs>
                <w:tab w:val="left" w:pos="-720"/>
              </w:tabs>
              <w:suppressAutoHyphens/>
              <w:jc w:val="both"/>
              <w:rPr>
                <w:rFonts w:ascii="Arial" w:hAnsi="Arial" w:cs="Arial"/>
              </w:rPr>
            </w:pPr>
            <w:r>
              <w:rPr>
                <w:rFonts w:ascii="Arial" w:hAnsi="Arial" w:cs="Arial"/>
              </w:rPr>
              <w:t>Tuesday, May 15, 2012</w:t>
            </w:r>
            <w:r w:rsidRPr="00557E6A">
              <w:rPr>
                <w:rFonts w:ascii="Arial" w:hAnsi="Arial" w:cs="Arial"/>
              </w:rPr>
              <w:t xml:space="preserve"> </w:t>
            </w:r>
          </w:p>
          <w:p w:rsidR="00231F1B" w:rsidRPr="00557E6A" w:rsidRDefault="00231F1B" w:rsidP="00D27671">
            <w:pPr>
              <w:pStyle w:val="CommentText"/>
              <w:tabs>
                <w:tab w:val="left" w:pos="-720"/>
              </w:tabs>
              <w:suppressAutoHyphens/>
              <w:jc w:val="both"/>
              <w:rPr>
                <w:rFonts w:ascii="Arial" w:hAnsi="Arial" w:cs="Arial"/>
              </w:rPr>
            </w:pPr>
          </w:p>
          <w:p w:rsidR="00231F1B" w:rsidRPr="00557E6A" w:rsidRDefault="00231F1B" w:rsidP="00D27671">
            <w:pPr>
              <w:pStyle w:val="CommentText"/>
              <w:tabs>
                <w:tab w:val="left" w:pos="-720"/>
              </w:tabs>
              <w:suppressAutoHyphens/>
              <w:jc w:val="both"/>
              <w:rPr>
                <w:rFonts w:ascii="Arial" w:hAnsi="Arial" w:cs="Arial"/>
              </w:rPr>
            </w:pPr>
            <w:r>
              <w:rPr>
                <w:rFonts w:ascii="Arial" w:hAnsi="Arial" w:cs="Arial"/>
              </w:rPr>
              <w:t>Wednesday, August 1, 2012</w:t>
            </w:r>
          </w:p>
          <w:p w:rsidR="00231F1B" w:rsidRPr="00557E6A" w:rsidRDefault="00231F1B" w:rsidP="00D27671">
            <w:pPr>
              <w:pStyle w:val="CommentText"/>
              <w:tabs>
                <w:tab w:val="left" w:pos="-720"/>
              </w:tabs>
              <w:suppressAutoHyphens/>
              <w:jc w:val="both"/>
              <w:rPr>
                <w:rFonts w:ascii="Arial" w:hAnsi="Arial" w:cs="Arial"/>
                <w:b/>
                <w:bCs/>
              </w:rPr>
            </w:pPr>
            <w:r w:rsidRPr="00557E6A">
              <w:rPr>
                <w:rFonts w:ascii="Arial" w:hAnsi="Arial" w:cs="Arial"/>
              </w:rPr>
              <w:t>(23:59 US Eastern Standard Time EST).</w:t>
            </w:r>
          </w:p>
        </w:tc>
      </w:tr>
      <w:tr w:rsidR="00231F1B" w:rsidTr="00D27671">
        <w:trPr>
          <w:trHeight w:val="115"/>
        </w:trPr>
        <w:tc>
          <w:tcPr>
            <w:tcW w:w="4466" w:type="dxa"/>
            <w:tcBorders>
              <w:top w:val="nil"/>
              <w:bottom w:val="nil"/>
              <w:right w:val="nil"/>
            </w:tcBorders>
          </w:tcPr>
          <w:p w:rsidR="00231F1B" w:rsidRPr="00557E6A" w:rsidRDefault="00231F1B" w:rsidP="00D27671">
            <w:pPr>
              <w:pStyle w:val="CommentText"/>
              <w:tabs>
                <w:tab w:val="left" w:pos="-720"/>
              </w:tabs>
              <w:suppressAutoHyphens/>
              <w:jc w:val="both"/>
              <w:rPr>
                <w:rFonts w:ascii="Arial" w:hAnsi="Arial" w:cs="Arial"/>
              </w:rPr>
            </w:pPr>
          </w:p>
          <w:p w:rsidR="00231F1B" w:rsidRPr="00557E6A" w:rsidRDefault="00231F1B" w:rsidP="00D27671">
            <w:pPr>
              <w:pStyle w:val="CommentText"/>
              <w:tabs>
                <w:tab w:val="left" w:pos="-720"/>
              </w:tabs>
              <w:suppressAutoHyphens/>
              <w:jc w:val="both"/>
              <w:rPr>
                <w:rFonts w:ascii="Arial" w:hAnsi="Arial" w:cs="Arial"/>
              </w:rPr>
            </w:pPr>
            <w:r w:rsidRPr="00557E6A">
              <w:rPr>
                <w:rFonts w:ascii="Arial" w:hAnsi="Arial" w:cs="Arial"/>
              </w:rPr>
              <w:t>How to Apply</w:t>
            </w:r>
          </w:p>
        </w:tc>
        <w:tc>
          <w:tcPr>
            <w:tcW w:w="5783" w:type="dxa"/>
            <w:tcBorders>
              <w:top w:val="nil"/>
              <w:left w:val="nil"/>
              <w:bottom w:val="nil"/>
            </w:tcBorders>
          </w:tcPr>
          <w:p w:rsidR="00231F1B" w:rsidRPr="00557E6A" w:rsidRDefault="00231F1B" w:rsidP="00D27671">
            <w:pPr>
              <w:pStyle w:val="CommentText"/>
              <w:tabs>
                <w:tab w:val="left" w:pos="-720"/>
              </w:tabs>
              <w:suppressAutoHyphens/>
              <w:jc w:val="both"/>
              <w:rPr>
                <w:rFonts w:ascii="Arial" w:hAnsi="Arial" w:cs="Arial"/>
              </w:rPr>
            </w:pPr>
          </w:p>
          <w:p w:rsidR="00231F1B" w:rsidRPr="00557E6A" w:rsidRDefault="00231F1B" w:rsidP="0021479E">
            <w:pPr>
              <w:pStyle w:val="CommentText"/>
              <w:tabs>
                <w:tab w:val="left" w:pos="-720"/>
              </w:tabs>
              <w:suppressAutoHyphens/>
              <w:jc w:val="both"/>
              <w:rPr>
                <w:rFonts w:ascii="Arial" w:hAnsi="Arial" w:cs="Arial"/>
                <w:bCs/>
              </w:rPr>
            </w:pPr>
            <w:hyperlink r:id="rId10" w:history="1">
              <w:r w:rsidRPr="0021479E">
                <w:rPr>
                  <w:rStyle w:val="Hyperlink"/>
                  <w:rFonts w:ascii="Arial" w:hAnsi="Arial" w:cs="Arial"/>
                </w:rPr>
                <w:t>https://proposals.crdfglobal.org/URBRAS2012</w:t>
              </w:r>
            </w:hyperlink>
          </w:p>
        </w:tc>
      </w:tr>
      <w:tr w:rsidR="00231F1B" w:rsidTr="00D27671">
        <w:trPr>
          <w:trHeight w:val="115"/>
        </w:trPr>
        <w:tc>
          <w:tcPr>
            <w:tcW w:w="4466" w:type="dxa"/>
            <w:tcBorders>
              <w:top w:val="nil"/>
              <w:bottom w:val="nil"/>
              <w:right w:val="nil"/>
            </w:tcBorders>
          </w:tcPr>
          <w:p w:rsidR="00231F1B" w:rsidRPr="00557E6A" w:rsidRDefault="00231F1B" w:rsidP="00D27671">
            <w:pPr>
              <w:pStyle w:val="CommentText"/>
              <w:tabs>
                <w:tab w:val="left" w:pos="-720"/>
              </w:tabs>
              <w:suppressAutoHyphens/>
              <w:jc w:val="both"/>
              <w:rPr>
                <w:rFonts w:ascii="Arial" w:hAnsi="Arial" w:cs="Arial"/>
              </w:rPr>
            </w:pPr>
          </w:p>
          <w:p w:rsidR="00231F1B" w:rsidRPr="00557E6A" w:rsidRDefault="00231F1B" w:rsidP="00D27671">
            <w:pPr>
              <w:pStyle w:val="CommentText"/>
              <w:tabs>
                <w:tab w:val="left" w:pos="-720"/>
              </w:tabs>
              <w:suppressAutoHyphens/>
              <w:jc w:val="both"/>
              <w:rPr>
                <w:rFonts w:ascii="Arial" w:hAnsi="Arial" w:cs="Arial"/>
              </w:rPr>
            </w:pPr>
            <w:r w:rsidRPr="00557E6A">
              <w:rPr>
                <w:rFonts w:ascii="Arial" w:hAnsi="Arial" w:cs="Arial"/>
              </w:rPr>
              <w:t>General Research Area</w:t>
            </w:r>
            <w:r>
              <w:rPr>
                <w:rFonts w:ascii="Arial" w:hAnsi="Arial" w:cs="Arial"/>
              </w:rPr>
              <w:t>(s)</w:t>
            </w:r>
          </w:p>
        </w:tc>
        <w:tc>
          <w:tcPr>
            <w:tcW w:w="5783" w:type="dxa"/>
            <w:tcBorders>
              <w:top w:val="nil"/>
              <w:left w:val="nil"/>
              <w:bottom w:val="nil"/>
            </w:tcBorders>
          </w:tcPr>
          <w:p w:rsidR="00231F1B" w:rsidRPr="00557E6A" w:rsidRDefault="00231F1B" w:rsidP="00D27671">
            <w:pPr>
              <w:pStyle w:val="CommentText"/>
              <w:tabs>
                <w:tab w:val="left" w:pos="-720"/>
              </w:tabs>
              <w:suppressAutoHyphens/>
              <w:rPr>
                <w:rFonts w:ascii="Arial" w:hAnsi="Arial" w:cs="Arial"/>
              </w:rPr>
            </w:pPr>
          </w:p>
          <w:p w:rsidR="00231F1B" w:rsidRPr="00557E6A" w:rsidRDefault="00231F1B" w:rsidP="00D27671">
            <w:pPr>
              <w:rPr>
                <w:rFonts w:ascii="Arial" w:hAnsi="Arial" w:cs="Arial"/>
              </w:rPr>
            </w:pPr>
            <w:r>
              <w:rPr>
                <w:rFonts w:ascii="Arial" w:hAnsi="Arial" w:cs="Arial"/>
              </w:rPr>
              <w:t>Nanotechnology, Energy Research, Sustainable Resource Management, Ecology of the Russian Far North</w:t>
            </w:r>
          </w:p>
          <w:p w:rsidR="00231F1B" w:rsidRPr="00557E6A" w:rsidRDefault="00231F1B" w:rsidP="00D27671">
            <w:pPr>
              <w:pStyle w:val="CommentText"/>
              <w:tabs>
                <w:tab w:val="left" w:pos="-720"/>
              </w:tabs>
              <w:suppressAutoHyphens/>
              <w:rPr>
                <w:rFonts w:ascii="Arial" w:hAnsi="Arial" w:cs="Arial"/>
              </w:rPr>
            </w:pPr>
          </w:p>
        </w:tc>
      </w:tr>
      <w:tr w:rsidR="00231F1B" w:rsidTr="00D27671">
        <w:trPr>
          <w:trHeight w:val="115"/>
        </w:trPr>
        <w:tc>
          <w:tcPr>
            <w:tcW w:w="4466" w:type="dxa"/>
            <w:tcBorders>
              <w:top w:val="nil"/>
              <w:bottom w:val="nil"/>
              <w:right w:val="nil"/>
            </w:tcBorders>
          </w:tcPr>
          <w:p w:rsidR="00231F1B" w:rsidRPr="00557E6A" w:rsidRDefault="00231F1B" w:rsidP="00D27671">
            <w:pPr>
              <w:pStyle w:val="CommentText"/>
              <w:tabs>
                <w:tab w:val="left" w:pos="-720"/>
              </w:tabs>
              <w:suppressAutoHyphens/>
              <w:jc w:val="both"/>
              <w:rPr>
                <w:rFonts w:ascii="Arial" w:hAnsi="Arial" w:cs="Arial"/>
              </w:rPr>
            </w:pPr>
            <w:r w:rsidRPr="00557E6A">
              <w:rPr>
                <w:rFonts w:ascii="Arial" w:hAnsi="Arial" w:cs="Arial"/>
              </w:rPr>
              <w:t>Basic Eligibility</w:t>
            </w:r>
          </w:p>
          <w:p w:rsidR="00231F1B" w:rsidRPr="00557E6A" w:rsidRDefault="00231F1B" w:rsidP="00D27671">
            <w:pPr>
              <w:pStyle w:val="CommentText"/>
              <w:tabs>
                <w:tab w:val="left" w:pos="-720"/>
              </w:tabs>
              <w:suppressAutoHyphens/>
              <w:jc w:val="both"/>
              <w:rPr>
                <w:rFonts w:ascii="Arial" w:hAnsi="Arial" w:cs="Arial"/>
              </w:rPr>
            </w:pPr>
          </w:p>
          <w:p w:rsidR="00231F1B" w:rsidRPr="00557E6A" w:rsidRDefault="00231F1B" w:rsidP="00D27671">
            <w:pPr>
              <w:pStyle w:val="CommentText"/>
              <w:tabs>
                <w:tab w:val="left" w:pos="-720"/>
              </w:tabs>
              <w:suppressAutoHyphens/>
              <w:jc w:val="both"/>
              <w:rPr>
                <w:rFonts w:ascii="Arial" w:hAnsi="Arial" w:cs="Arial"/>
              </w:rPr>
            </w:pPr>
          </w:p>
          <w:p w:rsidR="00231F1B" w:rsidRPr="00557E6A" w:rsidRDefault="00231F1B" w:rsidP="00D27671">
            <w:pPr>
              <w:pStyle w:val="CommentText"/>
              <w:tabs>
                <w:tab w:val="left" w:pos="-720"/>
              </w:tabs>
              <w:suppressAutoHyphens/>
              <w:jc w:val="both"/>
              <w:rPr>
                <w:rFonts w:ascii="Arial" w:hAnsi="Arial" w:cs="Arial"/>
              </w:rPr>
            </w:pPr>
          </w:p>
          <w:p w:rsidR="00231F1B" w:rsidRPr="00557E6A" w:rsidRDefault="00231F1B" w:rsidP="00D27671">
            <w:pPr>
              <w:pStyle w:val="CommentText"/>
              <w:tabs>
                <w:tab w:val="left" w:pos="-720"/>
              </w:tabs>
              <w:suppressAutoHyphens/>
              <w:jc w:val="both"/>
              <w:rPr>
                <w:rFonts w:ascii="Arial" w:hAnsi="Arial" w:cs="Arial"/>
              </w:rPr>
            </w:pPr>
            <w:r w:rsidRPr="00557E6A">
              <w:rPr>
                <w:rFonts w:ascii="Arial" w:hAnsi="Arial" w:cs="Arial"/>
              </w:rPr>
              <w:t>Award Amounts</w:t>
            </w:r>
          </w:p>
        </w:tc>
        <w:tc>
          <w:tcPr>
            <w:tcW w:w="5783" w:type="dxa"/>
            <w:tcBorders>
              <w:top w:val="nil"/>
              <w:left w:val="nil"/>
              <w:bottom w:val="nil"/>
            </w:tcBorders>
          </w:tcPr>
          <w:p w:rsidR="00231F1B" w:rsidRPr="00557E6A" w:rsidRDefault="00231F1B" w:rsidP="00D27671">
            <w:pPr>
              <w:tabs>
                <w:tab w:val="left" w:pos="-720"/>
                <w:tab w:val="left" w:pos="0"/>
                <w:tab w:val="left" w:pos="360"/>
              </w:tabs>
              <w:suppressAutoHyphens/>
              <w:jc w:val="both"/>
              <w:rPr>
                <w:rFonts w:ascii="Arial" w:hAnsi="Arial" w:cs="Arial"/>
              </w:rPr>
            </w:pPr>
            <w:r w:rsidRPr="00557E6A">
              <w:rPr>
                <w:rFonts w:ascii="Arial" w:hAnsi="Arial" w:cs="Arial"/>
              </w:rPr>
              <w:t>Proposals must include o</w:t>
            </w:r>
            <w:r w:rsidRPr="00557E6A">
              <w:rPr>
                <w:rFonts w:ascii="Arial" w:hAnsi="Arial" w:cs="Arial"/>
                <w:b/>
              </w:rPr>
              <w:t xml:space="preserve">ne </w:t>
            </w:r>
            <w:r>
              <w:rPr>
                <w:rFonts w:ascii="Arial" w:hAnsi="Arial" w:cs="Arial"/>
                <w:b/>
                <w:bCs/>
                <w:iCs/>
              </w:rPr>
              <w:t>Russian</w:t>
            </w:r>
            <w:r w:rsidRPr="00557E6A">
              <w:rPr>
                <w:rFonts w:ascii="Arial" w:hAnsi="Arial" w:cs="Arial"/>
                <w:b/>
              </w:rPr>
              <w:t xml:space="preserve"> Principal Investigator</w:t>
            </w:r>
            <w:r w:rsidRPr="00557E6A">
              <w:rPr>
                <w:rFonts w:ascii="Arial" w:hAnsi="Arial" w:cs="Arial"/>
              </w:rPr>
              <w:t xml:space="preserve"> and </w:t>
            </w:r>
            <w:r w:rsidRPr="00557E6A">
              <w:rPr>
                <w:rFonts w:ascii="Arial" w:hAnsi="Arial" w:cs="Arial"/>
                <w:b/>
              </w:rPr>
              <w:t xml:space="preserve">one U.S. Principal Investigator, </w:t>
            </w:r>
            <w:r w:rsidRPr="00557E6A">
              <w:rPr>
                <w:rFonts w:ascii="Arial" w:hAnsi="Arial" w:cs="Arial"/>
              </w:rPr>
              <w:t>each possessing the degree of Ph.D., M.D., or the equivalent research experience.</w:t>
            </w:r>
          </w:p>
          <w:p w:rsidR="00231F1B" w:rsidRPr="00557E6A" w:rsidRDefault="00231F1B" w:rsidP="00D27671">
            <w:pPr>
              <w:tabs>
                <w:tab w:val="left" w:pos="-720"/>
                <w:tab w:val="left" w:pos="0"/>
                <w:tab w:val="left" w:pos="360"/>
              </w:tabs>
              <w:suppressAutoHyphens/>
              <w:jc w:val="both"/>
              <w:rPr>
                <w:rFonts w:ascii="Arial" w:hAnsi="Arial" w:cs="Arial"/>
              </w:rPr>
            </w:pPr>
          </w:p>
          <w:p w:rsidR="00231F1B" w:rsidRPr="00557E6A" w:rsidRDefault="00231F1B" w:rsidP="00D27671">
            <w:pPr>
              <w:tabs>
                <w:tab w:val="left" w:pos="-720"/>
                <w:tab w:val="left" w:pos="0"/>
                <w:tab w:val="left" w:pos="360"/>
              </w:tabs>
              <w:suppressAutoHyphens/>
              <w:jc w:val="both"/>
              <w:rPr>
                <w:rFonts w:ascii="Arial" w:hAnsi="Arial" w:cs="Arial"/>
              </w:rPr>
            </w:pPr>
            <w:r>
              <w:rPr>
                <w:rFonts w:ascii="Arial" w:hAnsi="Arial" w:cs="Arial"/>
              </w:rPr>
              <w:t xml:space="preserve">Up to 5 of awards, each up to </w:t>
            </w:r>
            <w:r w:rsidRPr="003E3546">
              <w:rPr>
                <w:rFonts w:ascii="Arial" w:hAnsi="Arial" w:cs="Arial"/>
              </w:rPr>
              <w:t>$</w:t>
            </w:r>
            <w:r>
              <w:rPr>
                <w:rFonts w:ascii="Arial" w:hAnsi="Arial" w:cs="Arial"/>
              </w:rPr>
              <w:t>48</w:t>
            </w:r>
            <w:r w:rsidRPr="00557E6A">
              <w:rPr>
                <w:rFonts w:ascii="Arial" w:hAnsi="Arial" w:cs="Arial"/>
              </w:rPr>
              <w:t xml:space="preserve">,000 </w:t>
            </w:r>
          </w:p>
          <w:p w:rsidR="00231F1B" w:rsidRPr="00557E6A" w:rsidRDefault="00231F1B" w:rsidP="00D27671">
            <w:pPr>
              <w:pStyle w:val="CommentText"/>
              <w:rPr>
                <w:rFonts w:ascii="Arial" w:hAnsi="Arial" w:cs="Arial"/>
              </w:rPr>
            </w:pPr>
          </w:p>
        </w:tc>
      </w:tr>
      <w:tr w:rsidR="00231F1B" w:rsidTr="00D27671">
        <w:trPr>
          <w:trHeight w:val="115"/>
        </w:trPr>
        <w:tc>
          <w:tcPr>
            <w:tcW w:w="4466" w:type="dxa"/>
            <w:tcBorders>
              <w:top w:val="nil"/>
              <w:bottom w:val="nil"/>
              <w:right w:val="nil"/>
            </w:tcBorders>
          </w:tcPr>
          <w:p w:rsidR="00231F1B" w:rsidRPr="00557E6A" w:rsidRDefault="00231F1B" w:rsidP="00D27671">
            <w:pPr>
              <w:pStyle w:val="CommentText"/>
              <w:tabs>
                <w:tab w:val="left" w:pos="-720"/>
              </w:tabs>
              <w:suppressAutoHyphens/>
              <w:jc w:val="both"/>
              <w:rPr>
                <w:rFonts w:ascii="Arial" w:hAnsi="Arial" w:cs="Arial"/>
              </w:rPr>
            </w:pPr>
            <w:r w:rsidRPr="00557E6A">
              <w:rPr>
                <w:rFonts w:ascii="Arial" w:hAnsi="Arial" w:cs="Arial"/>
              </w:rPr>
              <w:t>Complete Competition Announcement</w:t>
            </w:r>
          </w:p>
        </w:tc>
        <w:tc>
          <w:tcPr>
            <w:tcW w:w="5783" w:type="dxa"/>
            <w:tcBorders>
              <w:top w:val="nil"/>
              <w:left w:val="nil"/>
              <w:bottom w:val="nil"/>
            </w:tcBorders>
          </w:tcPr>
          <w:p w:rsidR="00231F1B" w:rsidRPr="0098251D" w:rsidRDefault="00231F1B" w:rsidP="00D27671">
            <w:pPr>
              <w:pStyle w:val="CommentText"/>
              <w:tabs>
                <w:tab w:val="left" w:pos="-720"/>
              </w:tabs>
              <w:suppressAutoHyphens/>
              <w:jc w:val="both"/>
              <w:rPr>
                <w:rFonts w:ascii="Arial" w:hAnsi="Arial" w:cs="Arial"/>
                <w:bCs/>
                <w:highlight w:val="yellow"/>
              </w:rPr>
            </w:pPr>
            <w:hyperlink r:id="rId11" w:history="1">
              <w:r w:rsidRPr="006B68CB">
                <w:rPr>
                  <w:rStyle w:val="Hyperlink"/>
                  <w:rFonts w:ascii="Arial" w:hAnsi="Arial" w:cs="Arial"/>
                  <w:bCs/>
                </w:rPr>
                <w:t>http://www.crdfglobal.org/about-us/funding</w:t>
              </w:r>
            </w:hyperlink>
          </w:p>
        </w:tc>
      </w:tr>
      <w:tr w:rsidR="00231F1B" w:rsidTr="00D27671">
        <w:trPr>
          <w:trHeight w:val="115"/>
        </w:trPr>
        <w:tc>
          <w:tcPr>
            <w:tcW w:w="4466" w:type="dxa"/>
            <w:tcBorders>
              <w:top w:val="nil"/>
              <w:bottom w:val="thickThinSmallGap" w:sz="24" w:space="0" w:color="auto"/>
              <w:right w:val="nil"/>
            </w:tcBorders>
          </w:tcPr>
          <w:p w:rsidR="00231F1B" w:rsidRDefault="00231F1B" w:rsidP="00D27671">
            <w:pPr>
              <w:pStyle w:val="CommentText"/>
              <w:tabs>
                <w:tab w:val="left" w:pos="-720"/>
              </w:tabs>
              <w:suppressAutoHyphens/>
              <w:jc w:val="both"/>
              <w:rPr>
                <w:sz w:val="22"/>
                <w:szCs w:val="22"/>
              </w:rPr>
            </w:pPr>
          </w:p>
        </w:tc>
        <w:tc>
          <w:tcPr>
            <w:tcW w:w="5783" w:type="dxa"/>
            <w:tcBorders>
              <w:top w:val="nil"/>
              <w:left w:val="nil"/>
              <w:bottom w:val="thickThinSmallGap" w:sz="24" w:space="0" w:color="auto"/>
            </w:tcBorders>
          </w:tcPr>
          <w:p w:rsidR="00231F1B" w:rsidRDefault="00231F1B" w:rsidP="00D27671">
            <w:pPr>
              <w:pStyle w:val="CommentText"/>
              <w:tabs>
                <w:tab w:val="left" w:pos="-720"/>
              </w:tabs>
              <w:suppressAutoHyphens/>
              <w:jc w:val="both"/>
              <w:rPr>
                <w:bCs/>
                <w:sz w:val="22"/>
                <w:szCs w:val="22"/>
              </w:rPr>
            </w:pPr>
            <w:hyperlink r:id="rId12" w:history="1">
              <w:r w:rsidRPr="00D33BF9">
                <w:rPr>
                  <w:rStyle w:val="Hyperlink"/>
                  <w:rFonts w:ascii="Arial" w:eastAsia="PMingLiU" w:hAnsi="Arial" w:cs="Arial"/>
                  <w:lang w:eastAsia="zh-TW"/>
                </w:rPr>
                <w:t>http://www.uran.ru</w:t>
              </w:r>
            </w:hyperlink>
          </w:p>
        </w:tc>
      </w:tr>
    </w:tbl>
    <w:p w:rsidR="00231F1B" w:rsidRDefault="00231F1B" w:rsidP="00D27671">
      <w:pPr>
        <w:rPr>
          <w:rFonts w:ascii="Arial" w:hAnsi="Arial" w:cs="Arial"/>
          <w:b/>
          <w:smallCaps/>
        </w:rPr>
      </w:pPr>
    </w:p>
    <w:p w:rsidR="00231F1B" w:rsidRDefault="00231F1B" w:rsidP="002A0946">
      <w:pPr>
        <w:suppressAutoHyphens/>
        <w:ind w:left="432" w:hanging="432"/>
        <w:rPr>
          <w:rFonts w:ascii="Arial" w:hAnsi="Arial"/>
          <w:b/>
          <w:i/>
        </w:rPr>
      </w:pPr>
    </w:p>
    <w:p w:rsidR="00231F1B" w:rsidRPr="007E7F73" w:rsidRDefault="00231F1B" w:rsidP="002A0946">
      <w:pPr>
        <w:suppressAutoHyphens/>
        <w:ind w:left="432" w:hanging="432"/>
        <w:rPr>
          <w:rFonts w:ascii="Arial" w:hAnsi="Arial"/>
          <w:b/>
          <w:i/>
        </w:rPr>
      </w:pPr>
      <w:r w:rsidRPr="0056733E">
        <w:rPr>
          <w:rFonts w:ascii="Arial" w:hAnsi="Arial"/>
          <w:b/>
          <w:i/>
        </w:rPr>
        <w:t>II.</w:t>
      </w:r>
      <w:r w:rsidRPr="0056733E">
        <w:rPr>
          <w:rFonts w:ascii="Arial" w:hAnsi="Arial"/>
          <w:b/>
          <w:i/>
        </w:rPr>
        <w:tab/>
      </w:r>
      <w:r w:rsidRPr="007E7F73">
        <w:rPr>
          <w:rFonts w:ascii="Arial" w:hAnsi="Arial"/>
          <w:b/>
          <w:i/>
        </w:rPr>
        <w:t>Background</w:t>
      </w:r>
    </w:p>
    <w:p w:rsidR="00231F1B" w:rsidRPr="007E7F73" w:rsidRDefault="00231F1B" w:rsidP="002A0946">
      <w:pPr>
        <w:tabs>
          <w:tab w:val="left" w:pos="-720"/>
          <w:tab w:val="left" w:pos="0"/>
          <w:tab w:val="left" w:pos="720"/>
        </w:tabs>
        <w:suppressAutoHyphens/>
        <w:rPr>
          <w:rFonts w:ascii="Arial" w:hAnsi="Arial"/>
          <w:b/>
          <w:sz w:val="8"/>
        </w:rPr>
      </w:pPr>
    </w:p>
    <w:p w:rsidR="00231F1B" w:rsidRPr="007E7F73" w:rsidRDefault="00231F1B" w:rsidP="002A0946">
      <w:pPr>
        <w:tabs>
          <w:tab w:val="left" w:pos="-720"/>
          <w:tab w:val="left" w:pos="0"/>
          <w:tab w:val="left" w:pos="720"/>
        </w:tabs>
        <w:suppressAutoHyphens/>
        <w:jc w:val="both"/>
        <w:rPr>
          <w:rFonts w:ascii="Arial" w:hAnsi="Arial"/>
          <w:b/>
        </w:rPr>
      </w:pPr>
    </w:p>
    <w:p w:rsidR="00231F1B" w:rsidRDefault="00231F1B" w:rsidP="00557E6A">
      <w:pPr>
        <w:numPr>
          <w:ilvl w:val="0"/>
          <w:numId w:val="31"/>
        </w:numPr>
        <w:tabs>
          <w:tab w:val="left" w:pos="-720"/>
          <w:tab w:val="left" w:pos="0"/>
          <w:tab w:val="left" w:pos="720"/>
        </w:tabs>
        <w:suppressAutoHyphens/>
        <w:jc w:val="both"/>
        <w:rPr>
          <w:rFonts w:ascii="Arial" w:hAnsi="Arial"/>
          <w:bCs/>
        </w:rPr>
      </w:pPr>
      <w:r>
        <w:rPr>
          <w:rFonts w:ascii="Arial" w:hAnsi="Arial"/>
        </w:rPr>
        <w:t xml:space="preserve">CRDF Global and UrB-RAS are accepting proposals from joint teams of U.S. and Russian researchers for the 2012 CRDF Global-UrB RAS Joint Basic Research Competition (see Section V. </w:t>
      </w:r>
      <w:r w:rsidRPr="00AF3A53">
        <w:rPr>
          <w:rFonts w:ascii="Arial" w:hAnsi="Arial"/>
        </w:rPr>
        <w:t>(p.</w:t>
      </w:r>
      <w:r>
        <w:rPr>
          <w:rFonts w:ascii="Arial" w:hAnsi="Arial"/>
        </w:rPr>
        <w:t>6</w:t>
      </w:r>
      <w:r w:rsidRPr="00AF3A53">
        <w:rPr>
          <w:rFonts w:ascii="Arial" w:hAnsi="Arial"/>
        </w:rPr>
        <w:t>-</w:t>
      </w:r>
      <w:r>
        <w:rPr>
          <w:rFonts w:ascii="Arial" w:hAnsi="Arial"/>
        </w:rPr>
        <w:t>7</w:t>
      </w:r>
      <w:r w:rsidRPr="00AF3A53">
        <w:rPr>
          <w:rFonts w:ascii="Arial" w:hAnsi="Arial"/>
        </w:rPr>
        <w:t>)</w:t>
      </w:r>
      <w:r>
        <w:rPr>
          <w:rFonts w:ascii="Arial" w:hAnsi="Arial"/>
        </w:rPr>
        <w:t xml:space="preserve"> for CRDF Global submission instructions, Section VI, (p.7-8) for UrB-RAS submission instructions). This competition is co-sponsored by CRDF Global and UrB-RAS with funding provided by the U.S. Department of State, the U.S. National Science Foundation, and UrB RAS. </w:t>
      </w:r>
      <w:r w:rsidRPr="000117EB">
        <w:rPr>
          <w:rFonts w:ascii="Arial" w:hAnsi="Arial"/>
          <w:bCs/>
        </w:rPr>
        <w:t xml:space="preserve">This competition is open only to applicants from the scientific centers and institutes of the </w:t>
      </w:r>
      <w:r w:rsidRPr="0014788D">
        <w:rPr>
          <w:rFonts w:ascii="Arial" w:hAnsi="Arial"/>
          <w:bCs/>
        </w:rPr>
        <w:t xml:space="preserve">Ural </w:t>
      </w:r>
      <w:r w:rsidRPr="000117EB">
        <w:rPr>
          <w:rFonts w:ascii="Arial" w:hAnsi="Arial"/>
          <w:bCs/>
        </w:rPr>
        <w:t xml:space="preserve">Branch of the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0117EB">
                <w:rPr>
                  <w:rFonts w:ascii="Arial" w:hAnsi="Arial"/>
                  <w:bCs/>
                </w:rPr>
                <w:t>Russian</w:t>
              </w:r>
            </w:smartTag>
          </w:smartTag>
          <w:r w:rsidRPr="000117EB">
            <w:rPr>
              <w:rFonts w:ascii="Arial" w:hAnsi="Arial"/>
              <w:bCs/>
            </w:rPr>
            <w:t xml:space="preserve"> </w:t>
          </w:r>
          <w:smartTag w:uri="urn:schemas-microsoft-com:office:smarttags" w:element="country-region">
            <w:smartTag w:uri="urn:schemas-microsoft-com:office:smarttags" w:element="PlaceType">
              <w:r w:rsidRPr="000117EB">
                <w:rPr>
                  <w:rFonts w:ascii="Arial" w:hAnsi="Arial"/>
                  <w:bCs/>
                </w:rPr>
                <w:t>Academ</w:t>
              </w:r>
              <w:r>
                <w:rPr>
                  <w:rFonts w:ascii="Arial" w:hAnsi="Arial"/>
                  <w:bCs/>
                </w:rPr>
                <w:t>y</w:t>
              </w:r>
            </w:smartTag>
          </w:smartTag>
        </w:smartTag>
      </w:smartTag>
      <w:r w:rsidRPr="000117EB">
        <w:rPr>
          <w:rFonts w:ascii="Arial" w:hAnsi="Arial"/>
          <w:bCs/>
        </w:rPr>
        <w:t xml:space="preserve"> of Sciences.</w:t>
      </w:r>
      <w:r>
        <w:t xml:space="preserve"> </w:t>
      </w:r>
      <w:r>
        <w:rPr>
          <w:rFonts w:ascii="Arial" w:hAnsi="Arial" w:cs="Arial"/>
        </w:rPr>
        <w:t xml:space="preserve">Awards made through this competition will provide a maximum of 5 of awards, each up to $48,000 USD over two years to joint research teams of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and Russian scientists. </w:t>
      </w:r>
    </w:p>
    <w:p w:rsidR="00231F1B" w:rsidRDefault="00231F1B" w:rsidP="00B328F3">
      <w:pPr>
        <w:suppressAutoHyphens/>
        <w:jc w:val="both"/>
      </w:pPr>
    </w:p>
    <w:p w:rsidR="00231F1B" w:rsidRPr="00B328F3" w:rsidRDefault="00231F1B" w:rsidP="00591E8F">
      <w:pPr>
        <w:suppressAutoHyphens/>
        <w:jc w:val="center"/>
        <w:rPr>
          <w:rFonts w:ascii="Arial" w:hAnsi="Arial" w:cs="Arial"/>
          <w:u w:val="single"/>
        </w:rPr>
      </w:pPr>
      <w:r w:rsidRPr="00B328F3">
        <w:rPr>
          <w:rFonts w:ascii="Arial" w:hAnsi="Arial" w:cs="Arial"/>
          <w:b/>
          <w:bCs/>
          <w:u w:val="single"/>
        </w:rPr>
        <w:t xml:space="preserve">The deadline for proposals is Wednesday, August 1, 2012 (23:59 </w:t>
      </w:r>
      <w:smartTag w:uri="urn:schemas-microsoft-com:office:smarttags" w:element="country-region">
        <w:smartTag w:uri="urn:schemas-microsoft-com:office:smarttags" w:element="place">
          <w:r w:rsidRPr="00B328F3">
            <w:rPr>
              <w:rFonts w:ascii="Arial" w:hAnsi="Arial" w:cs="Arial"/>
              <w:b/>
              <w:bCs/>
              <w:u w:val="single"/>
            </w:rPr>
            <w:t>U.S.</w:t>
          </w:r>
        </w:smartTag>
      </w:smartTag>
      <w:r w:rsidRPr="00B328F3">
        <w:rPr>
          <w:rFonts w:ascii="Arial" w:hAnsi="Arial" w:cs="Arial"/>
          <w:b/>
          <w:bCs/>
          <w:u w:val="single"/>
        </w:rPr>
        <w:t xml:space="preserve"> Eastern Daylight Time EDT)</w:t>
      </w:r>
    </w:p>
    <w:p w:rsidR="00231F1B" w:rsidRDefault="00231F1B" w:rsidP="00BE73AD">
      <w:pPr>
        <w:tabs>
          <w:tab w:val="left" w:pos="-720"/>
          <w:tab w:val="left" w:pos="0"/>
          <w:tab w:val="left" w:pos="720"/>
        </w:tabs>
        <w:suppressAutoHyphens/>
        <w:rPr>
          <w:rFonts w:ascii="Arial" w:hAnsi="Arial"/>
        </w:rPr>
      </w:pPr>
    </w:p>
    <w:p w:rsidR="00231F1B" w:rsidRDefault="00231F1B" w:rsidP="00557E6A">
      <w:pPr>
        <w:numPr>
          <w:ilvl w:val="0"/>
          <w:numId w:val="31"/>
        </w:numPr>
        <w:rPr>
          <w:rFonts w:ascii="Arial" w:hAnsi="Arial" w:cs="Arial"/>
        </w:rPr>
      </w:pPr>
      <w:r w:rsidRPr="00CB7E96">
        <w:rPr>
          <w:rFonts w:ascii="Arial" w:hAnsi="Arial" w:cs="Arial"/>
        </w:rPr>
        <w:t>The primary goals of the Competition are to:</w:t>
      </w:r>
    </w:p>
    <w:p w:rsidR="00231F1B" w:rsidRDefault="00231F1B" w:rsidP="00557E6A">
      <w:pPr>
        <w:ind w:left="720"/>
        <w:rPr>
          <w:rFonts w:ascii="Arial" w:hAnsi="Arial" w:cs="Arial"/>
        </w:rPr>
      </w:pPr>
    </w:p>
    <w:p w:rsidR="00231F1B" w:rsidRPr="00CB7E96" w:rsidRDefault="00231F1B" w:rsidP="00BE73AD">
      <w:pPr>
        <w:numPr>
          <w:ilvl w:val="0"/>
          <w:numId w:val="20"/>
        </w:numPr>
        <w:rPr>
          <w:rFonts w:ascii="Arial" w:hAnsi="Arial" w:cs="Arial"/>
        </w:rPr>
      </w:pPr>
      <w:r w:rsidRPr="00CB7E96">
        <w:rPr>
          <w:rFonts w:ascii="Arial" w:hAnsi="Arial" w:cs="Arial"/>
        </w:rPr>
        <w:t xml:space="preserve">Support high-quality </w:t>
      </w:r>
      <w:r>
        <w:rPr>
          <w:rFonts w:ascii="Arial" w:hAnsi="Arial" w:cs="Arial"/>
        </w:rPr>
        <w:t xml:space="preserve">basic </w:t>
      </w:r>
      <w:r w:rsidRPr="00CB7E96">
        <w:rPr>
          <w:rFonts w:ascii="Arial" w:hAnsi="Arial" w:cs="Arial"/>
        </w:rPr>
        <w:t xml:space="preserve">research </w:t>
      </w:r>
      <w:r>
        <w:rPr>
          <w:rFonts w:ascii="Arial" w:hAnsi="Arial" w:cs="Arial"/>
        </w:rPr>
        <w:t xml:space="preserve">in the Ural region of the </w:t>
      </w:r>
      <w:smartTag w:uri="urn:schemas-microsoft-com:office:smarttags" w:element="country-region">
        <w:smartTag w:uri="urn:schemas-microsoft-com:office:smarttags" w:element="place">
          <w:r>
            <w:rPr>
              <w:rFonts w:ascii="Arial" w:hAnsi="Arial" w:cs="Arial"/>
            </w:rPr>
            <w:t>Russian Federation</w:t>
          </w:r>
        </w:smartTag>
      </w:smartTag>
      <w:r>
        <w:rPr>
          <w:rFonts w:ascii="Arial" w:hAnsi="Arial" w:cs="Arial"/>
        </w:rPr>
        <w:t xml:space="preserve"> in the above specified areas</w:t>
      </w:r>
    </w:p>
    <w:p w:rsidR="00231F1B" w:rsidRPr="00CB7E96" w:rsidRDefault="00231F1B" w:rsidP="00BE73AD">
      <w:pPr>
        <w:numPr>
          <w:ilvl w:val="0"/>
          <w:numId w:val="20"/>
        </w:numPr>
        <w:rPr>
          <w:rFonts w:ascii="Arial" w:hAnsi="Arial" w:cs="Arial"/>
        </w:rPr>
      </w:pPr>
      <w:r w:rsidRPr="00CB7E96">
        <w:rPr>
          <w:rFonts w:ascii="Arial" w:hAnsi="Arial" w:cs="Arial"/>
        </w:rPr>
        <w:t xml:space="preserve">Establish sustainable joint </w:t>
      </w:r>
      <w:smartTag w:uri="urn:schemas-microsoft-com:office:smarttags" w:element="country-region">
        <w:r w:rsidRPr="00CB7E96">
          <w:rPr>
            <w:rFonts w:ascii="Arial" w:hAnsi="Arial" w:cs="Arial"/>
          </w:rPr>
          <w:t>U.S.</w:t>
        </w:r>
      </w:smartTag>
      <w:r w:rsidRPr="00CB7E96">
        <w:rPr>
          <w:rFonts w:ascii="Arial" w:hAnsi="Arial" w:cs="Arial"/>
        </w:rPr>
        <w:t xml:space="preserve"> -</w:t>
      </w:r>
      <w:r>
        <w:rPr>
          <w:rFonts w:ascii="Arial" w:hAnsi="Arial" w:cs="Arial"/>
        </w:rPr>
        <w:t xml:space="preserve"> </w:t>
      </w:r>
      <w:smartTag w:uri="urn:schemas-microsoft-com:office:smarttags" w:element="country-region">
        <w:smartTag w:uri="urn:schemas-microsoft-com:office:smarttags" w:element="place">
          <w:r w:rsidRPr="00685D28">
            <w:rPr>
              <w:rFonts w:ascii="Arial" w:hAnsi="Arial" w:cs="Arial"/>
            </w:rPr>
            <w:t>Russia</w:t>
          </w:r>
        </w:smartTag>
      </w:smartTag>
      <w:r w:rsidRPr="00685D28">
        <w:rPr>
          <w:rFonts w:ascii="Arial" w:hAnsi="Arial" w:cs="Arial"/>
        </w:rPr>
        <w:t xml:space="preserve"> </w:t>
      </w:r>
      <w:r w:rsidRPr="00CB7E96">
        <w:rPr>
          <w:rFonts w:ascii="Arial" w:hAnsi="Arial" w:cs="Arial"/>
        </w:rPr>
        <w:t xml:space="preserve">research collaborations </w:t>
      </w:r>
    </w:p>
    <w:p w:rsidR="00231F1B" w:rsidRDefault="00231F1B" w:rsidP="00BE73AD">
      <w:pPr>
        <w:rPr>
          <w:rFonts w:ascii="Arial" w:hAnsi="Arial" w:cs="Arial"/>
        </w:rPr>
      </w:pPr>
    </w:p>
    <w:p w:rsidR="00231F1B" w:rsidRDefault="00231F1B" w:rsidP="004754ED">
      <w:pPr>
        <w:ind w:left="360"/>
        <w:jc w:val="both"/>
        <w:rPr>
          <w:rFonts w:ascii="Arial" w:hAnsi="Arial" w:cs="Arial"/>
        </w:rPr>
      </w:pPr>
      <w:r>
        <w:rPr>
          <w:rFonts w:ascii="Arial" w:hAnsi="Arial" w:cs="Arial"/>
        </w:rPr>
        <w:t xml:space="preserve">CRDF Global and UrB RAS will only accept proposals in the following areas of basic research: </w:t>
      </w:r>
    </w:p>
    <w:p w:rsidR="00231F1B" w:rsidRDefault="00231F1B" w:rsidP="002A0946">
      <w:pPr>
        <w:jc w:val="both"/>
        <w:rPr>
          <w:rFonts w:ascii="Arial" w:hAnsi="Arial" w:cs="Arial"/>
        </w:rPr>
      </w:pPr>
    </w:p>
    <w:p w:rsidR="00231F1B" w:rsidRPr="008C6A94" w:rsidRDefault="00231F1B" w:rsidP="000D3CCD">
      <w:pPr>
        <w:numPr>
          <w:ilvl w:val="0"/>
          <w:numId w:val="21"/>
        </w:numPr>
        <w:autoSpaceDE w:val="0"/>
        <w:autoSpaceDN w:val="0"/>
        <w:adjustRightInd w:val="0"/>
        <w:rPr>
          <w:rFonts w:ascii="Arial" w:hAnsi="Arial" w:cs="Arial"/>
          <w:color w:val="000000"/>
        </w:rPr>
      </w:pPr>
      <w:r w:rsidRPr="008C6A94">
        <w:rPr>
          <w:rFonts w:ascii="Arial" w:hAnsi="Arial" w:cs="Arial"/>
          <w:color w:val="000000"/>
        </w:rPr>
        <w:t>Scientific basis for development of innovative technologies and new materials.</w:t>
      </w:r>
    </w:p>
    <w:p w:rsidR="00231F1B" w:rsidRPr="008C6A94" w:rsidRDefault="00231F1B" w:rsidP="000D3CCD">
      <w:pPr>
        <w:numPr>
          <w:ilvl w:val="0"/>
          <w:numId w:val="21"/>
        </w:numPr>
        <w:autoSpaceDE w:val="0"/>
        <w:autoSpaceDN w:val="0"/>
        <w:adjustRightInd w:val="0"/>
        <w:rPr>
          <w:rFonts w:ascii="Arial" w:hAnsi="Arial" w:cs="Arial"/>
          <w:color w:val="000000"/>
        </w:rPr>
      </w:pPr>
      <w:r w:rsidRPr="008C6A94">
        <w:rPr>
          <w:rFonts w:ascii="Arial" w:hAnsi="Arial" w:cs="Arial"/>
          <w:color w:val="000000"/>
        </w:rPr>
        <w:t xml:space="preserve">Nanomaterials and Nanotechnology. </w:t>
      </w:r>
    </w:p>
    <w:p w:rsidR="00231F1B" w:rsidRPr="008C6A94" w:rsidRDefault="00231F1B" w:rsidP="000D3CCD">
      <w:pPr>
        <w:numPr>
          <w:ilvl w:val="0"/>
          <w:numId w:val="21"/>
        </w:numPr>
        <w:autoSpaceDE w:val="0"/>
        <w:autoSpaceDN w:val="0"/>
        <w:adjustRightInd w:val="0"/>
        <w:rPr>
          <w:rFonts w:ascii="Arial" w:hAnsi="Arial" w:cs="Arial"/>
          <w:color w:val="000000"/>
        </w:rPr>
      </w:pPr>
      <w:r w:rsidRPr="008C6A94">
        <w:rPr>
          <w:rFonts w:ascii="Arial" w:hAnsi="Arial" w:cs="Arial"/>
          <w:color w:val="000000"/>
        </w:rPr>
        <w:t>Improving systems for the production, transfer, and use of energy that encourage</w:t>
      </w:r>
      <w:r>
        <w:rPr>
          <w:rFonts w:ascii="Arial" w:hAnsi="Arial" w:cs="Arial"/>
          <w:color w:val="000000"/>
        </w:rPr>
        <w:t>s</w:t>
      </w:r>
      <w:r w:rsidRPr="008C6A94">
        <w:rPr>
          <w:rFonts w:ascii="Arial" w:hAnsi="Arial" w:cs="Arial"/>
          <w:color w:val="000000"/>
        </w:rPr>
        <w:t xml:space="preserve"> energy efficiency. </w:t>
      </w:r>
    </w:p>
    <w:p w:rsidR="00231F1B" w:rsidRPr="008C6A94" w:rsidRDefault="00231F1B" w:rsidP="000D3CCD">
      <w:pPr>
        <w:numPr>
          <w:ilvl w:val="0"/>
          <w:numId w:val="21"/>
        </w:numPr>
        <w:autoSpaceDE w:val="0"/>
        <w:autoSpaceDN w:val="0"/>
        <w:adjustRightInd w:val="0"/>
        <w:rPr>
          <w:rFonts w:ascii="Arial" w:hAnsi="Arial" w:cs="Arial"/>
          <w:color w:val="000000"/>
        </w:rPr>
      </w:pPr>
      <w:r w:rsidRPr="008C6A94">
        <w:rPr>
          <w:rFonts w:ascii="Arial" w:hAnsi="Arial" w:cs="Arial"/>
          <w:color w:val="000000"/>
        </w:rPr>
        <w:t xml:space="preserve">Sustainable natural resource management and the development and use of raw materials. </w:t>
      </w:r>
    </w:p>
    <w:p w:rsidR="00231F1B" w:rsidRPr="008C6A94" w:rsidRDefault="00231F1B" w:rsidP="000D3CCD">
      <w:pPr>
        <w:numPr>
          <w:ilvl w:val="0"/>
          <w:numId w:val="21"/>
        </w:numPr>
        <w:autoSpaceDE w:val="0"/>
        <w:autoSpaceDN w:val="0"/>
        <w:adjustRightInd w:val="0"/>
        <w:rPr>
          <w:rFonts w:ascii="Arial" w:hAnsi="Arial" w:cs="Arial"/>
          <w:color w:val="000000"/>
        </w:rPr>
      </w:pPr>
      <w:r w:rsidRPr="008C6A94">
        <w:rPr>
          <w:rFonts w:ascii="Arial" w:hAnsi="Arial" w:cs="Arial"/>
          <w:color w:val="000000"/>
        </w:rPr>
        <w:t>Russian Far North</w:t>
      </w:r>
      <w:r>
        <w:rPr>
          <w:rFonts w:ascii="Arial" w:hAnsi="Arial" w:cs="Arial"/>
          <w:color w:val="000000"/>
        </w:rPr>
        <w:t xml:space="preserve"> ecosystems: </w:t>
      </w:r>
      <w:r w:rsidRPr="008C6A94">
        <w:rPr>
          <w:rFonts w:ascii="Arial" w:hAnsi="Arial" w:cs="Arial"/>
          <w:color w:val="000000"/>
        </w:rPr>
        <w:t>their impact on human health</w:t>
      </w:r>
      <w:r>
        <w:rPr>
          <w:rFonts w:ascii="Arial" w:hAnsi="Arial" w:cs="Arial"/>
          <w:color w:val="000000"/>
        </w:rPr>
        <w:t>; effective m</w:t>
      </w:r>
      <w:r w:rsidRPr="008C6A94">
        <w:rPr>
          <w:rFonts w:ascii="Arial" w:hAnsi="Arial" w:cs="Arial"/>
          <w:color w:val="000000"/>
        </w:rPr>
        <w:t xml:space="preserve">onitoring   </w:t>
      </w:r>
      <w:r>
        <w:rPr>
          <w:rFonts w:ascii="Arial" w:hAnsi="Arial" w:cs="Arial"/>
          <w:color w:val="000000"/>
        </w:rPr>
        <w:t xml:space="preserve">methods used to   </w:t>
      </w:r>
      <w:r w:rsidRPr="008C6A94">
        <w:rPr>
          <w:rFonts w:ascii="Arial" w:hAnsi="Arial" w:cs="Arial"/>
          <w:color w:val="000000"/>
        </w:rPr>
        <w:t>forecast transformations.</w:t>
      </w:r>
    </w:p>
    <w:p w:rsidR="00231F1B" w:rsidRDefault="00231F1B" w:rsidP="002A0946">
      <w:pPr>
        <w:jc w:val="both"/>
        <w:rPr>
          <w:rFonts w:ascii="Arial" w:hAnsi="Arial" w:cs="Arial"/>
        </w:rPr>
      </w:pPr>
    </w:p>
    <w:p w:rsidR="00231F1B" w:rsidRDefault="00231F1B" w:rsidP="002A0946">
      <w:pPr>
        <w:jc w:val="both"/>
        <w:rPr>
          <w:rFonts w:ascii="Arial" w:hAnsi="Arial" w:cs="Arial"/>
        </w:rPr>
      </w:pPr>
      <w:r w:rsidRPr="005D227B">
        <w:rPr>
          <w:rFonts w:ascii="Arial" w:hAnsi="Arial" w:cs="Arial"/>
        </w:rPr>
        <w:t>Multidisciplinary proposals are particularly encouraged.</w:t>
      </w:r>
      <w:r>
        <w:rPr>
          <w:rFonts w:ascii="Arial" w:hAnsi="Arial" w:cs="Arial"/>
        </w:rPr>
        <w:t xml:space="preserve"> </w:t>
      </w:r>
    </w:p>
    <w:p w:rsidR="00231F1B" w:rsidRDefault="00231F1B" w:rsidP="002A0946">
      <w:pPr>
        <w:jc w:val="both"/>
        <w:rPr>
          <w:rFonts w:ascii="Arial" w:hAnsi="Arial" w:cs="Arial"/>
        </w:rPr>
      </w:pPr>
    </w:p>
    <w:p w:rsidR="00231F1B" w:rsidRPr="007E7F73" w:rsidRDefault="00231F1B" w:rsidP="002A0946">
      <w:pPr>
        <w:jc w:val="both"/>
        <w:rPr>
          <w:rFonts w:ascii="Arial" w:hAnsi="Arial" w:cs="Arial"/>
        </w:rPr>
      </w:pPr>
      <w:r>
        <w:rPr>
          <w:rFonts w:ascii="Arial" w:hAnsi="Arial" w:cs="Arial"/>
        </w:rPr>
        <w:t xml:space="preserve">All proposals must be submitted electronically through CRDF Global’s Electronic Proposal Submission (EPS) </w:t>
      </w:r>
      <w:r w:rsidRPr="007E7F73">
        <w:rPr>
          <w:rFonts w:ascii="Arial" w:hAnsi="Arial" w:cs="Arial"/>
        </w:rPr>
        <w:t xml:space="preserve">site: </w:t>
      </w:r>
      <w:hyperlink r:id="rId13" w:history="1">
        <w:r w:rsidRPr="007E7F73">
          <w:rPr>
            <w:rStyle w:val="Hyperlink"/>
            <w:rFonts w:ascii="Arial" w:hAnsi="Arial" w:cs="Arial"/>
          </w:rPr>
          <w:t>https://proposals.crdfglobal.org/URBRAS2012</w:t>
        </w:r>
      </w:hyperlink>
      <w:r w:rsidRPr="007E7F73">
        <w:rPr>
          <w:rFonts w:ascii="Arial" w:hAnsi="Arial" w:cs="Arial"/>
        </w:rPr>
        <w:t xml:space="preserve">. </w:t>
      </w:r>
    </w:p>
    <w:p w:rsidR="00231F1B" w:rsidRPr="007E7F73" w:rsidRDefault="00231F1B" w:rsidP="002A0946">
      <w:pPr>
        <w:jc w:val="both"/>
        <w:rPr>
          <w:rFonts w:ascii="Arial" w:hAnsi="Arial" w:cs="Arial"/>
        </w:rPr>
      </w:pPr>
    </w:p>
    <w:p w:rsidR="00231F1B" w:rsidRPr="007E7F73" w:rsidRDefault="00231F1B" w:rsidP="00557E6A">
      <w:pPr>
        <w:numPr>
          <w:ilvl w:val="0"/>
          <w:numId w:val="31"/>
        </w:numPr>
        <w:jc w:val="both"/>
        <w:rPr>
          <w:rFonts w:ascii="Arial" w:hAnsi="Arial" w:cs="Arial"/>
          <w:b/>
          <w:bCs/>
        </w:rPr>
      </w:pPr>
      <w:r w:rsidRPr="007E7F73">
        <w:rPr>
          <w:rFonts w:ascii="Arial" w:hAnsi="Arial" w:cs="Arial"/>
          <w:b/>
          <w:bCs/>
        </w:rPr>
        <w:t>Funders</w:t>
      </w:r>
    </w:p>
    <w:p w:rsidR="00231F1B" w:rsidRDefault="00231F1B" w:rsidP="00557E6A">
      <w:pPr>
        <w:ind w:left="360"/>
        <w:jc w:val="both"/>
        <w:rPr>
          <w:b/>
          <w:bCs/>
        </w:rPr>
      </w:pPr>
    </w:p>
    <w:p w:rsidR="00231F1B" w:rsidRDefault="00231F1B" w:rsidP="002A0946">
      <w:pPr>
        <w:jc w:val="both"/>
      </w:pPr>
      <w:r w:rsidRPr="00A67BAD">
        <w:rPr>
          <w:rFonts w:ascii="Arial" w:hAnsi="Arial" w:cs="Arial"/>
          <w:b/>
        </w:rPr>
        <w:t>CRDF Global</w:t>
      </w:r>
      <w:r w:rsidRPr="005F4117">
        <w:rPr>
          <w:rFonts w:ascii="Arial" w:hAnsi="Arial" w:cs="Arial"/>
        </w:rPr>
        <w:t xml:space="preserve"> is a nonprofit independent organization authorized by the U.S. Congress and established in 1995 by the National Science Foundation. This unique organization promotes international scientific and technical collaboration through grants, technical resources, and training. CRDF Global receives funding for this program from the U.S. Department of State and the U.S. National Science Foundation (NSF)</w:t>
      </w:r>
      <w:r>
        <w:rPr>
          <w:rFonts w:ascii="Arial" w:hAnsi="Arial" w:cs="Arial"/>
        </w:rPr>
        <w:t>.</w:t>
      </w:r>
      <w:r w:rsidRPr="005F4117">
        <w:rPr>
          <w:rFonts w:ascii="Arial" w:hAnsi="Arial" w:cs="Arial"/>
        </w:rPr>
        <w:t xml:space="preserve"> More information about CRDF </w:t>
      </w:r>
      <w:r>
        <w:rPr>
          <w:rFonts w:ascii="Arial" w:hAnsi="Arial" w:cs="Arial"/>
        </w:rPr>
        <w:t xml:space="preserve">Global </w:t>
      </w:r>
      <w:r w:rsidRPr="005F4117">
        <w:rPr>
          <w:rFonts w:ascii="Arial" w:hAnsi="Arial" w:cs="Arial"/>
        </w:rPr>
        <w:t xml:space="preserve">can be found at </w:t>
      </w:r>
      <w:hyperlink r:id="rId14" w:history="1">
        <w:r w:rsidRPr="00E87B2C">
          <w:rPr>
            <w:rStyle w:val="Hyperlink"/>
            <w:rFonts w:ascii="Arial" w:hAnsi="Arial" w:cs="Arial"/>
          </w:rPr>
          <w:t>http://www.crdfglobal.org</w:t>
        </w:r>
      </w:hyperlink>
      <w:r>
        <w:rPr>
          <w:rFonts w:ascii="Arial" w:hAnsi="Arial" w:cs="Arial"/>
        </w:rPr>
        <w:t>.</w:t>
      </w:r>
    </w:p>
    <w:p w:rsidR="00231F1B" w:rsidRDefault="00231F1B" w:rsidP="002A0946">
      <w:pPr>
        <w:jc w:val="both"/>
        <w:rPr>
          <w:rFonts w:ascii="Arial" w:hAnsi="Arial" w:cs="Arial"/>
        </w:rPr>
      </w:pPr>
    </w:p>
    <w:p w:rsidR="00231F1B" w:rsidRDefault="00231F1B" w:rsidP="002A0946">
      <w:pPr>
        <w:jc w:val="both"/>
        <w:rPr>
          <w:rFonts w:ascii="Arial" w:eastAsia="PMingLiU" w:hAnsi="Arial" w:cs="Arial"/>
          <w:lang w:eastAsia="zh-TW"/>
        </w:rPr>
      </w:pPr>
      <w:r w:rsidRPr="00A67BAD">
        <w:rPr>
          <w:rFonts w:ascii="Arial" w:hAnsi="Arial" w:cs="Arial"/>
          <w:b/>
        </w:rPr>
        <w:t>UrB RAS</w:t>
      </w:r>
      <w:r w:rsidRPr="00BE376C">
        <w:rPr>
          <w:rFonts w:ascii="Arial" w:hAnsi="Arial" w:cs="Arial"/>
        </w:rPr>
        <w:t xml:space="preserve"> is a regional branch of the </w:t>
      </w:r>
      <w:smartTag w:uri="urn:schemas-microsoft-com:office:smarttags" w:element="country-region">
        <w:smartTag w:uri="urn:schemas-microsoft-com:office:smarttags" w:element="PlaceName">
          <w:r w:rsidRPr="00BE376C">
            <w:rPr>
              <w:rFonts w:ascii="Arial" w:hAnsi="Arial" w:cs="Arial"/>
            </w:rPr>
            <w:t>Russian</w:t>
          </w:r>
        </w:smartTag>
      </w:smartTag>
      <w:r w:rsidRPr="00BE376C">
        <w:rPr>
          <w:rFonts w:ascii="Arial" w:hAnsi="Arial" w:cs="Arial"/>
        </w:rPr>
        <w:t xml:space="preserve"> </w:t>
      </w:r>
      <w:smartTag w:uri="urn:schemas-microsoft-com:office:smarttags" w:element="country-region">
        <w:smartTag w:uri="urn:schemas-microsoft-com:office:smarttags" w:element="PlaceType">
          <w:r w:rsidRPr="00BE376C">
            <w:rPr>
              <w:rFonts w:ascii="Arial" w:hAnsi="Arial" w:cs="Arial"/>
            </w:rPr>
            <w:t>Academy</w:t>
          </w:r>
        </w:smartTag>
      </w:smartTag>
      <w:r w:rsidRPr="00BE376C">
        <w:rPr>
          <w:rFonts w:ascii="Arial" w:hAnsi="Arial" w:cs="Arial"/>
        </w:rPr>
        <w:t xml:space="preserve"> of Sciences (independent nonprofit scientific organization, created as a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BE376C">
                <w:rPr>
                  <w:rFonts w:ascii="Arial" w:hAnsi="Arial" w:cs="Arial"/>
                </w:rPr>
                <w:t>State</w:t>
              </w:r>
            </w:smartTag>
          </w:smartTag>
          <w:r w:rsidRPr="00BE376C">
            <w:rPr>
              <w:rFonts w:ascii="Arial" w:hAnsi="Arial" w:cs="Arial"/>
            </w:rPr>
            <w:t xml:space="preserve"> </w:t>
          </w:r>
          <w:smartTag w:uri="urn:schemas-microsoft-com:office:smarttags" w:element="country-region">
            <w:smartTag w:uri="urn:schemas-microsoft-com:office:smarttags" w:element="PlaceType">
              <w:r w:rsidRPr="00BE376C">
                <w:rPr>
                  <w:rFonts w:ascii="Arial" w:hAnsi="Arial" w:cs="Arial"/>
                </w:rPr>
                <w:t>Academy</w:t>
              </w:r>
            </w:smartTag>
          </w:smartTag>
        </w:smartTag>
      </w:smartTag>
      <w:r w:rsidRPr="00BE376C">
        <w:rPr>
          <w:rFonts w:ascii="Arial" w:hAnsi="Arial" w:cs="Arial"/>
        </w:rPr>
        <w:t xml:space="preserve"> of sciences</w:t>
      </w:r>
      <w:r>
        <w:rPr>
          <w:rFonts w:ascii="Arial" w:hAnsi="Arial" w:cs="Arial"/>
        </w:rPr>
        <w:t xml:space="preserve">). </w:t>
      </w:r>
      <w:r w:rsidRPr="00BE376C">
        <w:rPr>
          <w:rFonts w:ascii="Arial" w:hAnsi="Arial" w:cs="Arial"/>
        </w:rPr>
        <w:t xml:space="preserve">UrB RAS includes 40 scientific organizations located in seven regions of the </w:t>
      </w:r>
      <w:smartTag w:uri="urn:schemas-microsoft-com:office:smarttags" w:element="country-region">
        <w:smartTag w:uri="urn:schemas-microsoft-com:office:smarttags" w:element="place">
          <w:r w:rsidRPr="00BE376C">
            <w:rPr>
              <w:rFonts w:ascii="Arial" w:hAnsi="Arial" w:cs="Arial"/>
            </w:rPr>
            <w:t>Russian Federation</w:t>
          </w:r>
        </w:smartTag>
      </w:smartTag>
      <w:r w:rsidRPr="00BE376C">
        <w:rPr>
          <w:rFonts w:ascii="Arial" w:hAnsi="Arial" w:cs="Arial"/>
        </w:rPr>
        <w:t xml:space="preserve"> from European North to Southern Ural. UrB RAS was founded in 1932 with the goal to accelerate the social and economic development of the Ural region of </w:t>
      </w:r>
      <w:smartTag w:uri="urn:schemas-microsoft-com:office:smarttags" w:element="country-region">
        <w:smartTag w:uri="urn:schemas-microsoft-com:office:smarttags" w:element="place">
          <w:r w:rsidRPr="00BE376C">
            <w:rPr>
              <w:rFonts w:ascii="Arial" w:hAnsi="Arial" w:cs="Arial"/>
            </w:rPr>
            <w:t>Russia</w:t>
          </w:r>
        </w:smartTag>
      </w:smartTag>
      <w:r w:rsidRPr="00BE376C">
        <w:rPr>
          <w:rFonts w:ascii="Arial" w:hAnsi="Arial" w:cs="Arial"/>
        </w:rPr>
        <w:t xml:space="preserve">. More information about UrB </w:t>
      </w:r>
      <w:r>
        <w:rPr>
          <w:rFonts w:ascii="Arial" w:hAnsi="Arial" w:cs="Arial"/>
        </w:rPr>
        <w:t xml:space="preserve">RAS can be found at </w:t>
      </w:r>
      <w:hyperlink r:id="rId15" w:history="1">
        <w:r w:rsidRPr="006114DE">
          <w:rPr>
            <w:rStyle w:val="Hyperlink"/>
            <w:rFonts w:ascii="Arial" w:eastAsia="PMingLiU" w:hAnsi="Arial" w:cs="Arial"/>
            <w:lang w:eastAsia="zh-TW"/>
          </w:rPr>
          <w:t>http</w:t>
        </w:r>
        <w:r w:rsidRPr="00492EC9">
          <w:rPr>
            <w:rStyle w:val="Hyperlink"/>
            <w:rFonts w:ascii="Arial" w:eastAsia="PMingLiU" w:hAnsi="Arial" w:cs="Arial"/>
            <w:lang w:eastAsia="zh-TW"/>
          </w:rPr>
          <w:t>://</w:t>
        </w:r>
        <w:r w:rsidRPr="006114DE">
          <w:rPr>
            <w:rStyle w:val="Hyperlink"/>
            <w:rFonts w:ascii="Arial" w:eastAsia="PMingLiU" w:hAnsi="Arial" w:cs="Arial"/>
            <w:lang w:eastAsia="zh-TW"/>
          </w:rPr>
          <w:t>www</w:t>
        </w:r>
        <w:r w:rsidRPr="00492EC9">
          <w:rPr>
            <w:rStyle w:val="Hyperlink"/>
            <w:rFonts w:ascii="Arial" w:eastAsia="PMingLiU" w:hAnsi="Arial" w:cs="Arial"/>
            <w:lang w:eastAsia="zh-TW"/>
          </w:rPr>
          <w:t>.</w:t>
        </w:r>
        <w:r w:rsidRPr="006114DE">
          <w:rPr>
            <w:rStyle w:val="Hyperlink"/>
            <w:rFonts w:ascii="Arial" w:eastAsia="PMingLiU" w:hAnsi="Arial" w:cs="Arial"/>
            <w:lang w:eastAsia="zh-TW"/>
          </w:rPr>
          <w:t>uran</w:t>
        </w:r>
        <w:r w:rsidRPr="00492EC9">
          <w:rPr>
            <w:rStyle w:val="Hyperlink"/>
            <w:rFonts w:ascii="Arial" w:eastAsia="PMingLiU" w:hAnsi="Arial" w:cs="Arial"/>
            <w:lang w:eastAsia="zh-TW"/>
          </w:rPr>
          <w:t>.</w:t>
        </w:r>
        <w:r w:rsidRPr="006114DE">
          <w:rPr>
            <w:rStyle w:val="Hyperlink"/>
            <w:rFonts w:ascii="Arial" w:eastAsia="PMingLiU" w:hAnsi="Arial" w:cs="Arial"/>
            <w:lang w:eastAsia="zh-TW"/>
          </w:rPr>
          <w:t>ru</w:t>
        </w:r>
      </w:hyperlink>
      <w:r>
        <w:rPr>
          <w:rFonts w:ascii="Arial" w:eastAsia="PMingLiU" w:hAnsi="Arial" w:cs="Arial"/>
          <w:color w:val="FF0000"/>
          <w:lang w:eastAsia="zh-TW"/>
        </w:rPr>
        <w:t>.</w:t>
      </w:r>
    </w:p>
    <w:p w:rsidR="00231F1B" w:rsidRPr="00A15625" w:rsidRDefault="00231F1B" w:rsidP="002A0946">
      <w:pPr>
        <w:jc w:val="both"/>
        <w:rPr>
          <w:rFonts w:ascii="Arial" w:eastAsia="PMingLiU" w:hAnsi="Arial" w:cs="Arial"/>
          <w:lang w:eastAsia="zh-TW"/>
        </w:rPr>
      </w:pPr>
    </w:p>
    <w:p w:rsidR="00231F1B" w:rsidRPr="007E7F73" w:rsidRDefault="00231F1B" w:rsidP="001364EA">
      <w:pPr>
        <w:tabs>
          <w:tab w:val="left" w:pos="-720"/>
          <w:tab w:val="left" w:pos="450"/>
        </w:tabs>
        <w:suppressAutoHyphens/>
        <w:jc w:val="both"/>
        <w:rPr>
          <w:rFonts w:ascii="Arial" w:hAnsi="Arial"/>
          <w:b/>
          <w:i/>
        </w:rPr>
      </w:pPr>
      <w:r>
        <w:rPr>
          <w:rFonts w:ascii="Arial" w:hAnsi="Arial"/>
          <w:b/>
          <w:i/>
        </w:rPr>
        <w:t xml:space="preserve">III. </w:t>
      </w:r>
      <w:r>
        <w:rPr>
          <w:rFonts w:ascii="Arial" w:hAnsi="Arial"/>
          <w:b/>
          <w:i/>
        </w:rPr>
        <w:tab/>
        <w:t xml:space="preserve"> Program Guidelines</w:t>
      </w:r>
    </w:p>
    <w:p w:rsidR="00231F1B" w:rsidRPr="007E7F73" w:rsidRDefault="00231F1B" w:rsidP="001364EA">
      <w:pPr>
        <w:tabs>
          <w:tab w:val="left" w:pos="-720"/>
          <w:tab w:val="left" w:pos="450"/>
        </w:tabs>
        <w:suppressAutoHyphens/>
        <w:jc w:val="both"/>
        <w:rPr>
          <w:rFonts w:ascii="Arial" w:hAnsi="Arial"/>
          <w:b/>
          <w:sz w:val="8"/>
        </w:rPr>
      </w:pPr>
    </w:p>
    <w:p w:rsidR="00231F1B" w:rsidRPr="007E7F73" w:rsidRDefault="00231F1B" w:rsidP="001364EA">
      <w:pPr>
        <w:tabs>
          <w:tab w:val="left" w:pos="-720"/>
          <w:tab w:val="left" w:pos="0"/>
          <w:tab w:val="left" w:pos="450"/>
          <w:tab w:val="left" w:pos="720"/>
        </w:tabs>
        <w:suppressAutoHyphens/>
        <w:jc w:val="both"/>
        <w:rPr>
          <w:rFonts w:ascii="Arial" w:hAnsi="Arial"/>
          <w:b/>
          <w:bCs/>
        </w:rPr>
      </w:pPr>
    </w:p>
    <w:p w:rsidR="00231F1B" w:rsidRPr="00C161F1" w:rsidRDefault="00231F1B" w:rsidP="00C3691C">
      <w:pPr>
        <w:pStyle w:val="ListParagraph"/>
        <w:numPr>
          <w:ilvl w:val="0"/>
          <w:numId w:val="32"/>
        </w:numPr>
        <w:tabs>
          <w:tab w:val="left" w:pos="-720"/>
          <w:tab w:val="left" w:pos="0"/>
          <w:tab w:val="left" w:pos="450"/>
          <w:tab w:val="left" w:pos="720"/>
        </w:tabs>
        <w:suppressAutoHyphens/>
        <w:jc w:val="both"/>
        <w:rPr>
          <w:rFonts w:ascii="Arial" w:hAnsi="Arial" w:cs="Arial"/>
        </w:rPr>
      </w:pPr>
      <w:r w:rsidRPr="007E7F73">
        <w:rPr>
          <w:rFonts w:ascii="Arial" w:hAnsi="Arial"/>
          <w:b/>
          <w:bCs/>
        </w:rPr>
        <w:t xml:space="preserve"> </w:t>
      </w:r>
      <w:r w:rsidRPr="007E7F73">
        <w:rPr>
          <w:rFonts w:ascii="Arial" w:hAnsi="Arial"/>
          <w:b/>
        </w:rPr>
        <w:t>General</w:t>
      </w:r>
      <w:r>
        <w:rPr>
          <w:rFonts w:ascii="Arial" w:hAnsi="Arial"/>
          <w:b/>
        </w:rPr>
        <w:t xml:space="preserve">. </w:t>
      </w:r>
      <w:r w:rsidRPr="005119D0">
        <w:rPr>
          <w:rFonts w:ascii="Arial" w:hAnsi="Arial"/>
        </w:rPr>
        <w:t xml:space="preserve">The total maximum grant amount is </w:t>
      </w:r>
      <w:r>
        <w:rPr>
          <w:rFonts w:ascii="Arial" w:hAnsi="Arial"/>
        </w:rPr>
        <w:t xml:space="preserve">$48,000: </w:t>
      </w:r>
      <w:r w:rsidRPr="003B15E1">
        <w:rPr>
          <w:rFonts w:ascii="Arial" w:hAnsi="Arial"/>
          <w:b/>
        </w:rPr>
        <w:t>$</w:t>
      </w:r>
      <w:r>
        <w:rPr>
          <w:rFonts w:ascii="Arial" w:hAnsi="Arial"/>
          <w:b/>
        </w:rPr>
        <w:t>31</w:t>
      </w:r>
      <w:r w:rsidRPr="003B15E1">
        <w:rPr>
          <w:rFonts w:ascii="Arial" w:hAnsi="Arial"/>
          <w:b/>
        </w:rPr>
        <w:t>,000 U.S. Dollars (USD)</w:t>
      </w:r>
      <w:r w:rsidRPr="003B15E1">
        <w:rPr>
          <w:rFonts w:ascii="Arial" w:hAnsi="Arial"/>
        </w:rPr>
        <w:t xml:space="preserve"> from CRDF </w:t>
      </w:r>
      <w:r>
        <w:rPr>
          <w:rFonts w:ascii="Arial" w:hAnsi="Arial"/>
        </w:rPr>
        <w:t xml:space="preserve">Global </w:t>
      </w:r>
      <w:r w:rsidRPr="003B15E1">
        <w:rPr>
          <w:rFonts w:ascii="Arial" w:hAnsi="Arial"/>
        </w:rPr>
        <w:t xml:space="preserve">and </w:t>
      </w:r>
      <w:r>
        <w:rPr>
          <w:rFonts w:ascii="Arial" w:hAnsi="Arial"/>
        </w:rPr>
        <w:t xml:space="preserve">the equivalent of </w:t>
      </w:r>
      <w:r w:rsidRPr="005D6F75">
        <w:rPr>
          <w:rFonts w:ascii="Arial" w:hAnsi="Arial"/>
          <w:b/>
        </w:rPr>
        <w:t xml:space="preserve">$17,000 U.S. Dollars (USD) </w:t>
      </w:r>
      <w:r w:rsidRPr="005D6F75">
        <w:rPr>
          <w:rFonts w:ascii="Arial" w:hAnsi="Arial"/>
        </w:rPr>
        <w:t xml:space="preserve">in the national currency of </w:t>
      </w:r>
      <w:smartTag w:uri="urn:schemas-microsoft-com:office:smarttags" w:element="country-region">
        <w:smartTag w:uri="urn:schemas-microsoft-com:office:smarttags" w:element="place">
          <w:r w:rsidRPr="005D6F75">
            <w:rPr>
              <w:rFonts w:ascii="Arial" w:hAnsi="Arial"/>
            </w:rPr>
            <w:t>Russia</w:t>
          </w:r>
        </w:smartTag>
      </w:smartTag>
      <w:r w:rsidRPr="005D6F75">
        <w:rPr>
          <w:rFonts w:ascii="Arial" w:hAnsi="Arial"/>
        </w:rPr>
        <w:t xml:space="preserve">, from UrB RAS </w:t>
      </w:r>
      <w:r>
        <w:rPr>
          <w:rFonts w:ascii="Arial" w:hAnsi="Arial"/>
        </w:rPr>
        <w:t>(T</w:t>
      </w:r>
      <w:r w:rsidRPr="005D6F75">
        <w:rPr>
          <w:rFonts w:ascii="Arial" w:hAnsi="Arial" w:cs="Arial"/>
        </w:rPr>
        <w:t>otal of $48,000 USD for both teams</w:t>
      </w:r>
      <w:r>
        <w:rPr>
          <w:rFonts w:ascii="Arial" w:hAnsi="Arial" w:cs="Arial"/>
        </w:rPr>
        <w:t>)</w:t>
      </w:r>
      <w:r>
        <w:rPr>
          <w:rFonts w:ascii="Arial" w:hAnsi="Arial"/>
        </w:rPr>
        <w:t xml:space="preserve">. </w:t>
      </w:r>
      <w:r w:rsidRPr="008E107F">
        <w:rPr>
          <w:rFonts w:ascii="Arial" w:hAnsi="Arial" w:cs="Arial"/>
        </w:rPr>
        <w:t>No more than $</w:t>
      </w:r>
      <w:r>
        <w:rPr>
          <w:rFonts w:ascii="Arial" w:hAnsi="Arial" w:cs="Arial"/>
        </w:rPr>
        <w:t>33</w:t>
      </w:r>
      <w:r w:rsidRPr="008E107F">
        <w:rPr>
          <w:rFonts w:ascii="Arial" w:hAnsi="Arial" w:cs="Arial"/>
        </w:rPr>
        <w:t xml:space="preserve">,000 of the funds awarded to each project must be used for the </w:t>
      </w:r>
      <w:r>
        <w:rPr>
          <w:rFonts w:ascii="Arial" w:hAnsi="Arial" w:cs="Arial"/>
        </w:rPr>
        <w:t xml:space="preserve">Russian </w:t>
      </w:r>
      <w:r w:rsidRPr="008E107F">
        <w:rPr>
          <w:rFonts w:ascii="Arial" w:hAnsi="Arial" w:cs="Arial"/>
        </w:rPr>
        <w:t>team’s expenses, including institu</w:t>
      </w:r>
      <w:r>
        <w:rPr>
          <w:rFonts w:ascii="Arial" w:hAnsi="Arial" w:cs="Arial"/>
        </w:rPr>
        <w:t>tional support. No more than $15</w:t>
      </w:r>
      <w:r w:rsidRPr="008E107F">
        <w:rPr>
          <w:rFonts w:ascii="Arial" w:hAnsi="Arial" w:cs="Arial"/>
        </w:rPr>
        <w:t xml:space="preserve">,000 may be used for the </w:t>
      </w:r>
      <w:smartTag w:uri="urn:schemas-microsoft-com:office:smarttags" w:element="country-region">
        <w:smartTag w:uri="urn:schemas-microsoft-com:office:smarttags" w:element="place">
          <w:r w:rsidRPr="008E107F">
            <w:rPr>
              <w:rFonts w:ascii="Arial" w:hAnsi="Arial" w:cs="Arial"/>
            </w:rPr>
            <w:t>U.S.</w:t>
          </w:r>
        </w:smartTag>
      </w:smartTag>
      <w:r w:rsidRPr="008E107F">
        <w:rPr>
          <w:rFonts w:ascii="Arial" w:hAnsi="Arial" w:cs="Arial"/>
        </w:rPr>
        <w:t xml:space="preserve"> team’s expenses.</w:t>
      </w:r>
      <w:r w:rsidRPr="00C3691C">
        <w:rPr>
          <w:rFonts w:ascii="Arial" w:hAnsi="Arial" w:cs="Arial"/>
        </w:rPr>
        <w:t xml:space="preserve"> </w:t>
      </w:r>
      <w:r w:rsidRPr="00C161F1">
        <w:rPr>
          <w:rFonts w:ascii="Arial" w:hAnsi="Arial" w:cs="Arial"/>
        </w:rPr>
        <w:t xml:space="preserve">These funds will be allocated separately and administered directly to the individuals and institutions involved. </w:t>
      </w:r>
    </w:p>
    <w:p w:rsidR="00231F1B" w:rsidRPr="008E107F" w:rsidRDefault="00231F1B" w:rsidP="001364EA">
      <w:pPr>
        <w:tabs>
          <w:tab w:val="left" w:pos="-720"/>
          <w:tab w:val="left" w:pos="0"/>
          <w:tab w:val="left" w:pos="450"/>
          <w:tab w:val="left" w:pos="720"/>
        </w:tabs>
        <w:suppressAutoHyphen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6"/>
        <w:gridCol w:w="5076"/>
      </w:tblGrid>
      <w:tr w:rsidR="00231F1B" w:rsidRPr="00426F61" w:rsidTr="00426F61">
        <w:tc>
          <w:tcPr>
            <w:tcW w:w="5076" w:type="dxa"/>
          </w:tcPr>
          <w:p w:rsidR="00231F1B" w:rsidRPr="00426F61" w:rsidRDefault="00231F1B" w:rsidP="00426F61">
            <w:pPr>
              <w:pStyle w:val="Default"/>
              <w:jc w:val="center"/>
              <w:rPr>
                <w:lang w:val="en-US"/>
              </w:rPr>
            </w:pPr>
            <w:r>
              <w:rPr>
                <w:b/>
                <w:bCs/>
                <w:sz w:val="20"/>
                <w:szCs w:val="20"/>
                <w:lang w:val="en-US"/>
              </w:rPr>
              <w:t>Proposals Submitted O</w:t>
            </w:r>
            <w:r w:rsidRPr="00426F61">
              <w:rPr>
                <w:b/>
                <w:bCs/>
                <w:sz w:val="20"/>
                <w:szCs w:val="20"/>
                <w:lang w:val="en-US"/>
              </w:rPr>
              <w:t>n or Before:</w:t>
            </w:r>
          </w:p>
          <w:p w:rsidR="00231F1B" w:rsidRPr="005951BC" w:rsidRDefault="00231F1B" w:rsidP="00426F61">
            <w:pPr>
              <w:pStyle w:val="BodyTextIndent"/>
              <w:tabs>
                <w:tab w:val="left" w:pos="0"/>
                <w:tab w:val="left" w:pos="450"/>
              </w:tabs>
              <w:ind w:left="0"/>
              <w:jc w:val="both"/>
              <w:rPr>
                <w:rFonts w:ascii="Arial" w:hAnsi="Arial"/>
              </w:rPr>
            </w:pPr>
          </w:p>
        </w:tc>
        <w:tc>
          <w:tcPr>
            <w:tcW w:w="5076" w:type="dxa"/>
          </w:tcPr>
          <w:p w:rsidR="00231F1B" w:rsidRDefault="00231F1B" w:rsidP="00426F61">
            <w:pPr>
              <w:pStyle w:val="Default"/>
              <w:jc w:val="center"/>
            </w:pPr>
            <w:r w:rsidRPr="00426F61">
              <w:rPr>
                <w:b/>
                <w:bCs/>
                <w:sz w:val="20"/>
                <w:szCs w:val="20"/>
              </w:rPr>
              <w:t>Announcement of Results:</w:t>
            </w:r>
          </w:p>
          <w:p w:rsidR="00231F1B" w:rsidRPr="005951BC" w:rsidRDefault="00231F1B" w:rsidP="00426F61">
            <w:pPr>
              <w:pStyle w:val="BodyTextIndent"/>
              <w:tabs>
                <w:tab w:val="left" w:pos="0"/>
                <w:tab w:val="left" w:pos="450"/>
              </w:tabs>
              <w:ind w:left="0"/>
              <w:jc w:val="both"/>
              <w:rPr>
                <w:rFonts w:ascii="Arial" w:hAnsi="Arial"/>
              </w:rPr>
            </w:pPr>
          </w:p>
        </w:tc>
      </w:tr>
      <w:tr w:rsidR="00231F1B" w:rsidRPr="00C3691C" w:rsidTr="00426F61">
        <w:tc>
          <w:tcPr>
            <w:tcW w:w="5076" w:type="dxa"/>
          </w:tcPr>
          <w:p w:rsidR="00231F1B" w:rsidRPr="00C3691C" w:rsidRDefault="00231F1B" w:rsidP="00426F61">
            <w:pPr>
              <w:pStyle w:val="CommentText"/>
              <w:tabs>
                <w:tab w:val="left" w:pos="-720"/>
              </w:tabs>
              <w:suppressAutoHyphens/>
              <w:jc w:val="center"/>
              <w:rPr>
                <w:rFonts w:ascii="Arial" w:hAnsi="Arial" w:cs="Arial"/>
                <w:bCs/>
              </w:rPr>
            </w:pPr>
            <w:r w:rsidRPr="00C3691C">
              <w:rPr>
                <w:rFonts w:ascii="Arial" w:hAnsi="Arial" w:cs="Arial"/>
                <w:bCs/>
              </w:rPr>
              <w:t>Wednesday, August 1, 2012</w:t>
            </w:r>
          </w:p>
          <w:p w:rsidR="00231F1B" w:rsidRPr="00C3691C" w:rsidRDefault="00231F1B" w:rsidP="00426F61">
            <w:pPr>
              <w:pStyle w:val="BodyTextIndent"/>
              <w:tabs>
                <w:tab w:val="left" w:pos="0"/>
                <w:tab w:val="left" w:pos="450"/>
              </w:tabs>
              <w:ind w:left="0"/>
              <w:jc w:val="center"/>
              <w:rPr>
                <w:rFonts w:ascii="Arial" w:hAnsi="Arial" w:cs="Arial"/>
              </w:rPr>
            </w:pPr>
            <w:r w:rsidRPr="00C3691C">
              <w:rPr>
                <w:rFonts w:ascii="Arial" w:hAnsi="Arial" w:cs="Arial"/>
              </w:rPr>
              <w:t>23:59 Eastern Daylight Time</w:t>
            </w:r>
          </w:p>
          <w:p w:rsidR="00231F1B" w:rsidRPr="00C3691C" w:rsidRDefault="00231F1B" w:rsidP="00426F61">
            <w:pPr>
              <w:pStyle w:val="BodyTextIndent"/>
              <w:tabs>
                <w:tab w:val="left" w:pos="0"/>
                <w:tab w:val="left" w:pos="450"/>
              </w:tabs>
              <w:ind w:left="0"/>
              <w:jc w:val="both"/>
              <w:rPr>
                <w:rFonts w:ascii="Arial" w:hAnsi="Arial"/>
              </w:rPr>
            </w:pPr>
          </w:p>
        </w:tc>
        <w:tc>
          <w:tcPr>
            <w:tcW w:w="5076" w:type="dxa"/>
          </w:tcPr>
          <w:p w:rsidR="00231F1B" w:rsidRPr="00C3691C" w:rsidRDefault="00231F1B" w:rsidP="00426F61">
            <w:pPr>
              <w:pStyle w:val="BodyTextIndent"/>
              <w:tabs>
                <w:tab w:val="left" w:pos="0"/>
                <w:tab w:val="left" w:pos="450"/>
              </w:tabs>
              <w:ind w:left="0"/>
              <w:jc w:val="center"/>
              <w:rPr>
                <w:rFonts w:ascii="Arial" w:hAnsi="Arial" w:cs="Arial"/>
                <w:lang w:val="ru-RU"/>
              </w:rPr>
            </w:pPr>
            <w:r w:rsidRPr="00C3691C">
              <w:rPr>
                <w:rFonts w:ascii="Arial" w:hAnsi="Arial" w:cs="Arial"/>
              </w:rPr>
              <w:t xml:space="preserve">Wednesday, October 31, 2012 </w:t>
            </w:r>
          </w:p>
          <w:p w:rsidR="00231F1B" w:rsidRPr="00C3691C" w:rsidRDefault="00231F1B" w:rsidP="00426F61">
            <w:pPr>
              <w:pStyle w:val="BodyTextIndent"/>
              <w:tabs>
                <w:tab w:val="left" w:pos="0"/>
                <w:tab w:val="left" w:pos="450"/>
              </w:tabs>
              <w:ind w:left="0"/>
              <w:jc w:val="center"/>
              <w:rPr>
                <w:rFonts w:ascii="Arial" w:hAnsi="Arial"/>
              </w:rPr>
            </w:pPr>
            <w:r w:rsidRPr="00C3691C">
              <w:rPr>
                <w:rFonts w:ascii="Arial" w:hAnsi="Arial" w:cs="Arial"/>
              </w:rPr>
              <w:t>via email</w:t>
            </w:r>
          </w:p>
        </w:tc>
      </w:tr>
    </w:tbl>
    <w:p w:rsidR="00231F1B" w:rsidRDefault="00231F1B" w:rsidP="001364EA">
      <w:pPr>
        <w:pStyle w:val="BodyTextIndent"/>
        <w:tabs>
          <w:tab w:val="left" w:pos="0"/>
          <w:tab w:val="left" w:pos="450"/>
        </w:tabs>
        <w:ind w:left="0"/>
        <w:jc w:val="both"/>
        <w:rPr>
          <w:b/>
          <w:bCs/>
        </w:rPr>
      </w:pPr>
    </w:p>
    <w:p w:rsidR="00231F1B" w:rsidRPr="009F7345" w:rsidRDefault="00231F1B" w:rsidP="009F7345">
      <w:pPr>
        <w:pStyle w:val="ListParagraph"/>
        <w:tabs>
          <w:tab w:val="left" w:pos="-720"/>
          <w:tab w:val="left" w:pos="0"/>
        </w:tabs>
        <w:suppressAutoHyphens/>
        <w:ind w:left="0"/>
        <w:jc w:val="both"/>
        <w:rPr>
          <w:rFonts w:ascii="Arial" w:hAnsi="Arial" w:cs="Arial"/>
          <w:b/>
        </w:rPr>
      </w:pPr>
      <w:r w:rsidRPr="000008AF">
        <w:rPr>
          <w:rFonts w:ascii="Arial" w:hAnsi="Arial" w:cs="Arial"/>
        </w:rPr>
        <w:t xml:space="preserve">All proposals must be submitted electronically through the CRDF Global Electronic Proposal Submission (EPS) </w:t>
      </w:r>
      <w:r w:rsidRPr="009F7345">
        <w:rPr>
          <w:rFonts w:ascii="Arial" w:hAnsi="Arial" w:cs="Arial"/>
        </w:rPr>
        <w:t xml:space="preserve">site (See </w:t>
      </w:r>
      <w:r w:rsidRPr="009F7345">
        <w:rPr>
          <w:rFonts w:ascii="Arial" w:hAnsi="Arial" w:cs="Arial"/>
          <w:b/>
        </w:rPr>
        <w:t>Section V</w:t>
      </w:r>
      <w:r>
        <w:rPr>
          <w:rFonts w:ascii="Arial" w:hAnsi="Arial" w:cs="Arial"/>
          <w:b/>
        </w:rPr>
        <w:t>.</w:t>
      </w:r>
      <w:r w:rsidRPr="009F7345">
        <w:rPr>
          <w:rFonts w:ascii="Arial" w:hAnsi="Arial" w:cs="Arial"/>
          <w:b/>
        </w:rPr>
        <w:t xml:space="preserve"> “CRDF Global Proposal Submission Instructions” (p.</w:t>
      </w:r>
      <w:r>
        <w:rPr>
          <w:rFonts w:ascii="Arial" w:hAnsi="Arial" w:cs="Arial"/>
          <w:b/>
        </w:rPr>
        <w:t>6-7</w:t>
      </w:r>
      <w:r w:rsidRPr="009F7345">
        <w:rPr>
          <w:rFonts w:ascii="Arial" w:hAnsi="Arial" w:cs="Arial"/>
          <w:b/>
        </w:rPr>
        <w:t xml:space="preserve">)). </w:t>
      </w:r>
    </w:p>
    <w:p w:rsidR="00231F1B" w:rsidRDefault="00231F1B" w:rsidP="00C3691C">
      <w:pPr>
        <w:rPr>
          <w:rFonts w:ascii="Arial" w:hAnsi="Arial" w:cs="Arial"/>
          <w:b/>
          <w:highlight w:val="yellow"/>
        </w:rPr>
      </w:pPr>
    </w:p>
    <w:p w:rsidR="00231F1B" w:rsidRDefault="00231F1B" w:rsidP="00536BE2">
      <w:pPr>
        <w:numPr>
          <w:ilvl w:val="0"/>
          <w:numId w:val="32"/>
        </w:numPr>
        <w:tabs>
          <w:tab w:val="left" w:pos="-720"/>
        </w:tabs>
        <w:suppressAutoHyphens/>
        <w:jc w:val="both"/>
        <w:rPr>
          <w:rFonts w:ascii="Arial" w:hAnsi="Arial"/>
          <w:b/>
        </w:rPr>
      </w:pPr>
      <w:r>
        <w:rPr>
          <w:rFonts w:ascii="Arial" w:hAnsi="Arial"/>
          <w:b/>
        </w:rPr>
        <w:t xml:space="preserve"> Eligibility</w:t>
      </w:r>
    </w:p>
    <w:p w:rsidR="00231F1B" w:rsidRDefault="00231F1B" w:rsidP="001364EA">
      <w:pPr>
        <w:tabs>
          <w:tab w:val="left" w:pos="-720"/>
        </w:tabs>
        <w:suppressAutoHyphens/>
        <w:jc w:val="both"/>
        <w:rPr>
          <w:rFonts w:ascii="Arial" w:hAnsi="Arial"/>
          <w:b/>
        </w:rPr>
      </w:pPr>
    </w:p>
    <w:p w:rsidR="00231F1B" w:rsidRDefault="00231F1B" w:rsidP="001364EA">
      <w:pPr>
        <w:tabs>
          <w:tab w:val="left" w:pos="-720"/>
        </w:tabs>
        <w:suppressAutoHyphens/>
        <w:jc w:val="both"/>
        <w:rPr>
          <w:rFonts w:ascii="Arial" w:hAnsi="Arial"/>
          <w:b/>
        </w:rPr>
      </w:pPr>
      <w:r>
        <w:rPr>
          <w:rFonts w:ascii="Arial" w:hAnsi="Arial"/>
        </w:rPr>
        <w:t>Each proposal must meet each of the following eligibility criteria:</w:t>
      </w:r>
    </w:p>
    <w:p w:rsidR="00231F1B" w:rsidRDefault="00231F1B" w:rsidP="001364EA">
      <w:pPr>
        <w:tabs>
          <w:tab w:val="left" w:pos="-720"/>
        </w:tabs>
        <w:suppressAutoHyphens/>
        <w:ind w:left="432"/>
        <w:jc w:val="both"/>
        <w:rPr>
          <w:rFonts w:ascii="Arial" w:hAnsi="Arial"/>
          <w:b/>
        </w:rPr>
      </w:pPr>
    </w:p>
    <w:p w:rsidR="00231F1B" w:rsidRDefault="00231F1B" w:rsidP="00536BE2">
      <w:pPr>
        <w:numPr>
          <w:ilvl w:val="0"/>
          <w:numId w:val="7"/>
        </w:numPr>
        <w:tabs>
          <w:tab w:val="clear" w:pos="360"/>
          <w:tab w:val="left" w:pos="-720"/>
          <w:tab w:val="num" w:pos="1080"/>
        </w:tabs>
        <w:suppressAutoHyphens/>
        <w:ind w:left="1080"/>
        <w:jc w:val="both"/>
        <w:rPr>
          <w:rFonts w:ascii="Arial" w:hAnsi="Arial"/>
        </w:rPr>
      </w:pPr>
      <w:r>
        <w:rPr>
          <w:rFonts w:ascii="Arial" w:hAnsi="Arial"/>
        </w:rPr>
        <w:t xml:space="preserve">Each proposal submitted </w:t>
      </w:r>
      <w:r w:rsidRPr="004F713D">
        <w:rPr>
          <w:rFonts w:ascii="Arial" w:hAnsi="Arial"/>
        </w:rPr>
        <w:t>must h</w:t>
      </w:r>
      <w:r>
        <w:rPr>
          <w:rFonts w:ascii="Arial" w:hAnsi="Arial"/>
        </w:rPr>
        <w:t xml:space="preserve">ave </w:t>
      </w:r>
      <w:r w:rsidRPr="00E130E7">
        <w:rPr>
          <w:rFonts w:ascii="Arial" w:hAnsi="Arial"/>
          <w:b/>
        </w:rPr>
        <w:t xml:space="preserve">one </w:t>
      </w:r>
      <w:r>
        <w:rPr>
          <w:rFonts w:ascii="Arial" w:hAnsi="Arial" w:cs="Arial"/>
          <w:b/>
          <w:bCs/>
          <w:iCs/>
        </w:rPr>
        <w:t>Russian</w:t>
      </w:r>
      <w:r w:rsidRPr="00E130E7">
        <w:rPr>
          <w:rFonts w:ascii="Arial" w:hAnsi="Arial"/>
          <w:b/>
        </w:rPr>
        <w:t xml:space="preserve"> Principal Investigator</w:t>
      </w:r>
      <w:r>
        <w:rPr>
          <w:rFonts w:ascii="Arial" w:hAnsi="Arial"/>
        </w:rPr>
        <w:t xml:space="preserve"> and </w:t>
      </w:r>
      <w:r w:rsidRPr="00E130E7">
        <w:rPr>
          <w:rFonts w:ascii="Arial" w:hAnsi="Arial"/>
          <w:b/>
        </w:rPr>
        <w:t xml:space="preserve">one </w:t>
      </w:r>
      <w:r>
        <w:rPr>
          <w:rFonts w:ascii="Arial" w:hAnsi="Arial"/>
          <w:b/>
        </w:rPr>
        <w:t>U.S.</w:t>
      </w:r>
      <w:r w:rsidRPr="00E130E7">
        <w:rPr>
          <w:rFonts w:ascii="Arial" w:hAnsi="Arial"/>
          <w:b/>
        </w:rPr>
        <w:t xml:space="preserve"> Principal Investigator</w:t>
      </w:r>
      <w:r>
        <w:rPr>
          <w:rFonts w:ascii="Arial" w:hAnsi="Arial"/>
        </w:rPr>
        <w:t xml:space="preserve">, who share overall responsibility for the project in their respective countries, coordinating all project participants and institutions. </w:t>
      </w:r>
    </w:p>
    <w:p w:rsidR="00231F1B" w:rsidRDefault="00231F1B" w:rsidP="001364EA">
      <w:pPr>
        <w:tabs>
          <w:tab w:val="left" w:pos="-720"/>
          <w:tab w:val="num" w:pos="720"/>
        </w:tabs>
        <w:suppressAutoHyphens/>
        <w:ind w:left="360"/>
        <w:jc w:val="both"/>
        <w:rPr>
          <w:rFonts w:ascii="Arial" w:hAnsi="Arial"/>
        </w:rPr>
      </w:pPr>
    </w:p>
    <w:p w:rsidR="00231F1B" w:rsidRDefault="00231F1B" w:rsidP="00536BE2">
      <w:pPr>
        <w:numPr>
          <w:ilvl w:val="0"/>
          <w:numId w:val="7"/>
        </w:numPr>
        <w:tabs>
          <w:tab w:val="clear" w:pos="360"/>
          <w:tab w:val="left" w:pos="-720"/>
          <w:tab w:val="num" w:pos="720"/>
          <w:tab w:val="num" w:pos="1080"/>
        </w:tabs>
        <w:suppressAutoHyphens/>
        <w:ind w:left="1080"/>
        <w:jc w:val="both"/>
        <w:rPr>
          <w:rFonts w:ascii="Arial" w:hAnsi="Arial"/>
        </w:rPr>
      </w:pPr>
      <w:r>
        <w:rPr>
          <w:rFonts w:ascii="Arial" w:hAnsi="Arial"/>
        </w:rPr>
        <w:t>Each Principal Investigator must:</w:t>
      </w:r>
    </w:p>
    <w:p w:rsidR="00231F1B" w:rsidRDefault="00231F1B" w:rsidP="00636EEA">
      <w:pPr>
        <w:numPr>
          <w:ilvl w:val="0"/>
          <w:numId w:val="12"/>
        </w:numPr>
        <w:tabs>
          <w:tab w:val="clear" w:pos="2520"/>
          <w:tab w:val="left" w:pos="-720"/>
        </w:tabs>
        <w:suppressAutoHyphens/>
        <w:spacing w:before="120"/>
        <w:ind w:left="1440"/>
        <w:jc w:val="both"/>
        <w:rPr>
          <w:rFonts w:ascii="Arial" w:hAnsi="Arial"/>
        </w:rPr>
      </w:pPr>
      <w:r>
        <w:rPr>
          <w:rFonts w:ascii="Arial" w:hAnsi="Arial"/>
        </w:rPr>
        <w:t xml:space="preserve">Possess the degree of Ph.D., </w:t>
      </w:r>
      <w:r w:rsidRPr="00310709">
        <w:rPr>
          <w:rFonts w:ascii="Arial" w:hAnsi="Arial" w:cs="Arial"/>
          <w:color w:val="000000"/>
          <w:lang w:eastAsia="ru-RU"/>
        </w:rPr>
        <w:t>M.D., or the</w:t>
      </w:r>
      <w:r>
        <w:rPr>
          <w:rFonts w:ascii="Arial" w:hAnsi="Arial" w:cs="Arial"/>
          <w:color w:val="000000"/>
          <w:lang w:eastAsia="ru-RU"/>
        </w:rPr>
        <w:t xml:space="preserve"> equivalent research experience</w:t>
      </w:r>
      <w:r>
        <w:rPr>
          <w:rFonts w:ascii="Arial" w:hAnsi="Arial"/>
        </w:rPr>
        <w:t xml:space="preserve">; </w:t>
      </w:r>
    </w:p>
    <w:p w:rsidR="00231F1B" w:rsidRPr="00310709" w:rsidRDefault="00231F1B" w:rsidP="00636EEA">
      <w:pPr>
        <w:numPr>
          <w:ilvl w:val="0"/>
          <w:numId w:val="12"/>
        </w:numPr>
        <w:tabs>
          <w:tab w:val="clear" w:pos="2520"/>
          <w:tab w:val="left" w:pos="-720"/>
        </w:tabs>
        <w:suppressAutoHyphens/>
        <w:ind w:left="1440"/>
        <w:jc w:val="both"/>
        <w:rPr>
          <w:rFonts w:ascii="Arial" w:hAnsi="Arial" w:cs="Arial"/>
          <w:color w:val="000000"/>
          <w:lang w:eastAsia="ru-RU"/>
        </w:rPr>
      </w:pPr>
      <w:r>
        <w:rPr>
          <w:rFonts w:ascii="Arial" w:hAnsi="Arial"/>
        </w:rPr>
        <w:t>Have at least five</w:t>
      </w:r>
      <w:r w:rsidRPr="0000460E">
        <w:rPr>
          <w:rFonts w:ascii="Arial" w:hAnsi="Arial"/>
        </w:rPr>
        <w:t xml:space="preserve"> (5)</w:t>
      </w:r>
      <w:r>
        <w:rPr>
          <w:rFonts w:ascii="Arial" w:hAnsi="Arial"/>
        </w:rPr>
        <w:t xml:space="preserve"> scientific publications in peer-reviewed scientific literature (if the applicant has received his or her academic degree in the past six</w:t>
      </w:r>
      <w:r w:rsidRPr="0000460E">
        <w:rPr>
          <w:rFonts w:ascii="Arial" w:hAnsi="Arial"/>
        </w:rPr>
        <w:t xml:space="preserve">  </w:t>
      </w:r>
      <w:r>
        <w:rPr>
          <w:rFonts w:ascii="Arial" w:hAnsi="Arial"/>
        </w:rPr>
        <w:t>(6) years, three</w:t>
      </w:r>
      <w:r w:rsidRPr="0000460E">
        <w:rPr>
          <w:rFonts w:ascii="Arial" w:hAnsi="Arial"/>
        </w:rPr>
        <w:t xml:space="preserve"> (3</w:t>
      </w:r>
      <w:r>
        <w:rPr>
          <w:rFonts w:ascii="Arial" w:hAnsi="Arial"/>
        </w:rPr>
        <w:t>) publications are required),</w:t>
      </w:r>
      <w:r w:rsidRPr="00310709">
        <w:rPr>
          <w:rFonts w:ascii="Arial" w:hAnsi="Arial" w:cs="Arial"/>
          <w:color w:val="000000"/>
          <w:lang w:eastAsia="ru-RU"/>
        </w:rPr>
        <w:t xml:space="preserve"> and </w:t>
      </w:r>
    </w:p>
    <w:p w:rsidR="00231F1B" w:rsidRPr="00D51727" w:rsidRDefault="00231F1B" w:rsidP="00636EEA">
      <w:pPr>
        <w:numPr>
          <w:ilvl w:val="0"/>
          <w:numId w:val="12"/>
        </w:numPr>
        <w:tabs>
          <w:tab w:val="clear" w:pos="2520"/>
          <w:tab w:val="left" w:pos="-720"/>
        </w:tabs>
        <w:suppressAutoHyphens/>
        <w:ind w:left="1440"/>
        <w:jc w:val="both"/>
        <w:rPr>
          <w:rFonts w:ascii="Arial" w:hAnsi="Arial" w:cs="Arial"/>
        </w:rPr>
      </w:pPr>
      <w:r w:rsidRPr="00310709">
        <w:rPr>
          <w:rFonts w:ascii="Arial" w:hAnsi="Arial" w:cs="Arial"/>
          <w:color w:val="000000"/>
          <w:lang w:eastAsia="ru-RU"/>
        </w:rPr>
        <w:t>Work full-time in a</w:t>
      </w:r>
      <w:r>
        <w:rPr>
          <w:rFonts w:ascii="Arial" w:hAnsi="Arial" w:cs="Arial"/>
          <w:color w:val="000000"/>
          <w:lang w:eastAsia="ru-RU"/>
        </w:rPr>
        <w:t xml:space="preserve"> civilian research environment</w:t>
      </w:r>
      <w:r>
        <w:rPr>
          <w:rStyle w:val="FootnoteReference"/>
          <w:rFonts w:ascii="Arial" w:hAnsi="Arial"/>
          <w:color w:val="000000"/>
          <w:lang w:eastAsia="ru-RU"/>
        </w:rPr>
        <w:footnoteReference w:id="1"/>
      </w:r>
    </w:p>
    <w:p w:rsidR="00231F1B" w:rsidRPr="00D51727" w:rsidRDefault="00231F1B" w:rsidP="00D51727">
      <w:pPr>
        <w:tabs>
          <w:tab w:val="left" w:pos="-720"/>
        </w:tabs>
        <w:suppressAutoHyphens/>
        <w:ind w:left="1080"/>
        <w:jc w:val="both"/>
        <w:rPr>
          <w:rFonts w:ascii="Arial" w:hAnsi="Arial" w:cs="Arial"/>
        </w:rPr>
      </w:pPr>
    </w:p>
    <w:p w:rsidR="00231F1B" w:rsidRPr="006C282F" w:rsidRDefault="00231F1B" w:rsidP="006C282F">
      <w:pPr>
        <w:numPr>
          <w:ilvl w:val="0"/>
          <w:numId w:val="7"/>
        </w:numPr>
        <w:tabs>
          <w:tab w:val="clear" w:pos="360"/>
          <w:tab w:val="left" w:pos="-720"/>
          <w:tab w:val="num" w:pos="1080"/>
        </w:tabs>
        <w:suppressAutoHyphens/>
        <w:ind w:left="1080"/>
        <w:jc w:val="both"/>
        <w:rPr>
          <w:rFonts w:ascii="Arial" w:hAnsi="Arial" w:cs="Arial"/>
          <w:color w:val="000000"/>
          <w:lang w:eastAsia="ru-RU"/>
        </w:rPr>
      </w:pPr>
      <w:r w:rsidRPr="00D51727">
        <w:rPr>
          <w:rFonts w:ascii="Arial" w:hAnsi="Arial" w:cs="Arial"/>
        </w:rPr>
        <w:t xml:space="preserve">The Russian Principal Investigator must be a citizen and permanent resident of the </w:t>
      </w:r>
      <w:smartTag w:uri="urn:schemas-microsoft-com:office:smarttags" w:element="country-region">
        <w:smartTag w:uri="urn:schemas-microsoft-com:office:smarttags" w:element="place">
          <w:r w:rsidRPr="00D51727">
            <w:rPr>
              <w:rFonts w:ascii="Arial" w:hAnsi="Arial" w:cs="Arial"/>
            </w:rPr>
            <w:t>Russian Federation</w:t>
          </w:r>
        </w:smartTag>
      </w:smartTag>
      <w:r w:rsidRPr="00D51727">
        <w:rPr>
          <w:rFonts w:ascii="Arial" w:hAnsi="Arial" w:cs="Arial"/>
        </w:rPr>
        <w:t xml:space="preserve">. All Russian participants must reside in the </w:t>
      </w:r>
      <w:smartTag w:uri="urn:schemas-microsoft-com:office:smarttags" w:element="country-region">
        <w:smartTag w:uri="urn:schemas-microsoft-com:office:smarttags" w:element="place">
          <w:r w:rsidRPr="00D51727">
            <w:rPr>
              <w:rFonts w:ascii="Arial" w:hAnsi="Arial" w:cs="Arial"/>
            </w:rPr>
            <w:t>Russian Federation</w:t>
          </w:r>
        </w:smartTag>
      </w:smartTag>
      <w:r w:rsidRPr="00D51727">
        <w:rPr>
          <w:rFonts w:ascii="Arial" w:hAnsi="Arial" w:cs="Arial"/>
        </w:rPr>
        <w:t xml:space="preserve"> for the majority of the grant period. </w:t>
      </w:r>
    </w:p>
    <w:p w:rsidR="00231F1B" w:rsidRDefault="00231F1B" w:rsidP="006C282F">
      <w:pPr>
        <w:tabs>
          <w:tab w:val="left" w:pos="-720"/>
        </w:tabs>
        <w:suppressAutoHyphens/>
        <w:ind w:left="720"/>
        <w:jc w:val="both"/>
        <w:rPr>
          <w:rFonts w:ascii="Arial" w:hAnsi="Arial" w:cs="Arial"/>
          <w:color w:val="000000"/>
          <w:lang w:eastAsia="ru-RU"/>
        </w:rPr>
      </w:pPr>
    </w:p>
    <w:p w:rsidR="00231F1B" w:rsidRPr="004C2C49" w:rsidRDefault="00231F1B" w:rsidP="006C282F">
      <w:pPr>
        <w:numPr>
          <w:ilvl w:val="0"/>
          <w:numId w:val="7"/>
        </w:numPr>
        <w:tabs>
          <w:tab w:val="clear" w:pos="360"/>
          <w:tab w:val="left" w:pos="-720"/>
          <w:tab w:val="num" w:pos="1080"/>
        </w:tabs>
        <w:suppressAutoHyphens/>
        <w:ind w:left="1080"/>
        <w:jc w:val="both"/>
        <w:rPr>
          <w:rFonts w:ascii="Arial" w:hAnsi="Arial" w:cs="Arial"/>
          <w:lang w:eastAsia="ru-RU"/>
        </w:rPr>
      </w:pPr>
      <w:r w:rsidRPr="004C2C49">
        <w:rPr>
          <w:rFonts w:ascii="Arial" w:hAnsi="Arial" w:cs="Arial"/>
          <w:bCs/>
          <w:lang w:eastAsia="ru-RU"/>
        </w:rPr>
        <w:t xml:space="preserve">The </w:t>
      </w:r>
      <w:smartTag w:uri="urn:schemas-microsoft-com:office:smarttags" w:element="country-region">
        <w:r w:rsidRPr="004C2C49">
          <w:rPr>
            <w:rFonts w:ascii="Arial" w:hAnsi="Arial" w:cs="Arial"/>
            <w:bCs/>
            <w:lang w:eastAsia="ru-RU"/>
          </w:rPr>
          <w:t>U.S.</w:t>
        </w:r>
      </w:smartTag>
      <w:r w:rsidRPr="004C2C49">
        <w:rPr>
          <w:rFonts w:ascii="Arial" w:hAnsi="Arial" w:cs="Arial"/>
          <w:bCs/>
          <w:lang w:eastAsia="ru-RU"/>
        </w:rPr>
        <w:t xml:space="preserve"> Principal Investigator and participants on the </w:t>
      </w:r>
      <w:smartTag w:uri="urn:schemas-microsoft-com:office:smarttags" w:element="country-region">
        <w:r w:rsidRPr="004C2C49">
          <w:rPr>
            <w:rFonts w:ascii="Arial" w:hAnsi="Arial" w:cs="Arial"/>
            <w:bCs/>
            <w:lang w:eastAsia="ru-RU"/>
          </w:rPr>
          <w:t>U.S.</w:t>
        </w:r>
      </w:smartTag>
      <w:r w:rsidRPr="004C2C49">
        <w:rPr>
          <w:rFonts w:ascii="Arial" w:hAnsi="Arial" w:cs="Arial"/>
          <w:bCs/>
          <w:lang w:eastAsia="ru-RU"/>
        </w:rPr>
        <w:t xml:space="preserve"> team must be legally employed by a </w:t>
      </w:r>
      <w:smartTag w:uri="urn:schemas-microsoft-com:office:smarttags" w:element="country-region">
        <w:r w:rsidRPr="004C2C49">
          <w:rPr>
            <w:rFonts w:ascii="Arial" w:hAnsi="Arial" w:cs="Arial"/>
            <w:bCs/>
            <w:lang w:eastAsia="ru-RU"/>
          </w:rPr>
          <w:t>U.S.</w:t>
        </w:r>
      </w:smartTag>
      <w:r w:rsidRPr="004C2C49">
        <w:rPr>
          <w:rFonts w:ascii="Arial" w:hAnsi="Arial" w:cs="Arial"/>
          <w:bCs/>
          <w:lang w:eastAsia="ru-RU"/>
        </w:rPr>
        <w:t xml:space="preserve"> institution and must reside in the </w:t>
      </w:r>
      <w:smartTag w:uri="urn:schemas-microsoft-com:office:smarttags" w:element="country-region">
        <w:smartTag w:uri="urn:schemas-microsoft-com:office:smarttags" w:element="place">
          <w:r w:rsidRPr="004C2C49">
            <w:rPr>
              <w:rFonts w:ascii="Arial" w:hAnsi="Arial" w:cs="Arial"/>
              <w:bCs/>
              <w:lang w:eastAsia="ru-RU"/>
            </w:rPr>
            <w:t>U.S.</w:t>
          </w:r>
        </w:smartTag>
      </w:smartTag>
      <w:r w:rsidRPr="004C2C49">
        <w:rPr>
          <w:rFonts w:ascii="Arial" w:hAnsi="Arial" w:cs="Arial"/>
          <w:bCs/>
          <w:lang w:eastAsia="ru-RU"/>
        </w:rPr>
        <w:t xml:space="preserve"> during the course of the CRDF Global project. Graduate students on the </w:t>
      </w:r>
      <w:smartTag w:uri="urn:schemas-microsoft-com:office:smarttags" w:element="country-region">
        <w:r w:rsidRPr="004C2C49">
          <w:rPr>
            <w:rFonts w:ascii="Arial" w:hAnsi="Arial" w:cs="Arial"/>
            <w:bCs/>
            <w:lang w:eastAsia="ru-RU"/>
          </w:rPr>
          <w:t>U.S.</w:t>
        </w:r>
      </w:smartTag>
      <w:r w:rsidRPr="004C2C49">
        <w:rPr>
          <w:rFonts w:ascii="Arial" w:hAnsi="Arial" w:cs="Arial"/>
          <w:bCs/>
          <w:lang w:eastAsia="ru-RU"/>
        </w:rPr>
        <w:t xml:space="preserve"> team may be foreign nationals, but they must be enrolled full-time in an accredited degree program at the </w:t>
      </w:r>
      <w:smartTag w:uri="urn:schemas-microsoft-com:office:smarttags" w:element="country-region">
        <w:smartTag w:uri="urn:schemas-microsoft-com:office:smarttags" w:element="place">
          <w:r w:rsidRPr="004C2C49">
            <w:rPr>
              <w:rFonts w:ascii="Arial" w:hAnsi="Arial" w:cs="Arial"/>
              <w:bCs/>
              <w:lang w:eastAsia="ru-RU"/>
            </w:rPr>
            <w:t>U.S.</w:t>
          </w:r>
        </w:smartTag>
      </w:smartTag>
      <w:r w:rsidRPr="004C2C49">
        <w:rPr>
          <w:rFonts w:ascii="Arial" w:hAnsi="Arial" w:cs="Arial"/>
          <w:bCs/>
          <w:lang w:eastAsia="ru-RU"/>
        </w:rPr>
        <w:t xml:space="preserve"> institution.</w:t>
      </w:r>
    </w:p>
    <w:p w:rsidR="00231F1B" w:rsidRDefault="00231F1B" w:rsidP="00336BF7">
      <w:pPr>
        <w:tabs>
          <w:tab w:val="left" w:pos="-720"/>
        </w:tabs>
        <w:suppressAutoHyphens/>
        <w:ind w:left="720"/>
        <w:jc w:val="both"/>
        <w:rPr>
          <w:rFonts w:ascii="Arial" w:hAnsi="Arial" w:cs="Arial"/>
          <w:color w:val="000000"/>
          <w:lang w:eastAsia="ru-RU"/>
        </w:rPr>
      </w:pPr>
    </w:p>
    <w:p w:rsidR="00231F1B" w:rsidRDefault="00231F1B" w:rsidP="00536BE2">
      <w:pPr>
        <w:numPr>
          <w:ilvl w:val="0"/>
          <w:numId w:val="7"/>
        </w:numPr>
        <w:tabs>
          <w:tab w:val="clear" w:pos="360"/>
          <w:tab w:val="left" w:pos="-720"/>
          <w:tab w:val="left" w:pos="810"/>
          <w:tab w:val="num" w:pos="1080"/>
        </w:tabs>
        <w:suppressAutoHyphens/>
        <w:ind w:left="1080"/>
        <w:jc w:val="both"/>
        <w:rPr>
          <w:rFonts w:ascii="Arial" w:hAnsi="Arial" w:cs="Arial"/>
        </w:rPr>
      </w:pPr>
      <w:r w:rsidRPr="00B958F0">
        <w:rPr>
          <w:rFonts w:ascii="Arial" w:hAnsi="Arial" w:cs="Arial"/>
        </w:rPr>
        <w:t xml:space="preserve">All projects must be oriented toward non-military objectives and must be carried out in a civilian research environment. </w:t>
      </w:r>
    </w:p>
    <w:p w:rsidR="00231F1B" w:rsidRPr="0093351E" w:rsidRDefault="00231F1B" w:rsidP="0093351E">
      <w:pPr>
        <w:tabs>
          <w:tab w:val="left" w:pos="-720"/>
        </w:tabs>
        <w:suppressAutoHyphens/>
        <w:ind w:left="360"/>
        <w:jc w:val="both"/>
        <w:rPr>
          <w:rFonts w:ascii="Arial" w:hAnsi="Arial" w:cs="Arial"/>
          <w:color w:val="000000"/>
          <w:lang w:eastAsia="ru-RU"/>
        </w:rPr>
      </w:pPr>
    </w:p>
    <w:p w:rsidR="00231F1B" w:rsidRDefault="00231F1B" w:rsidP="00536BE2">
      <w:pPr>
        <w:numPr>
          <w:ilvl w:val="0"/>
          <w:numId w:val="7"/>
        </w:numPr>
        <w:tabs>
          <w:tab w:val="clear" w:pos="360"/>
          <w:tab w:val="left" w:pos="-720"/>
          <w:tab w:val="num" w:pos="720"/>
        </w:tabs>
        <w:suppressAutoHyphens/>
        <w:ind w:left="1080"/>
        <w:jc w:val="both"/>
        <w:rPr>
          <w:rFonts w:ascii="Arial" w:hAnsi="Arial"/>
        </w:rPr>
      </w:pPr>
      <w:r w:rsidRPr="006C5538">
        <w:rPr>
          <w:rFonts w:ascii="Arial" w:hAnsi="Arial" w:cs="Arial"/>
        </w:rPr>
        <w:t>Each proposal is evaluated independently and therefore should not be part of, nor depend on the success</w:t>
      </w:r>
      <w:r w:rsidRPr="00B958F0">
        <w:rPr>
          <w:rFonts w:ascii="Arial" w:hAnsi="Arial" w:cs="Arial"/>
        </w:rPr>
        <w:t xml:space="preserve"> of other proposals submitted to this program. </w:t>
      </w:r>
    </w:p>
    <w:p w:rsidR="00231F1B" w:rsidRDefault="00231F1B" w:rsidP="000C67E3">
      <w:pPr>
        <w:tabs>
          <w:tab w:val="left" w:pos="-720"/>
          <w:tab w:val="num" w:pos="720"/>
        </w:tabs>
        <w:suppressAutoHyphens/>
        <w:jc w:val="both"/>
        <w:rPr>
          <w:rFonts w:ascii="Arial" w:hAnsi="Arial" w:cs="Arial"/>
          <w:color w:val="000000"/>
          <w:lang w:eastAsia="ru-RU"/>
        </w:rPr>
      </w:pPr>
    </w:p>
    <w:p w:rsidR="00231F1B" w:rsidRPr="0070734E" w:rsidRDefault="00231F1B" w:rsidP="00536BE2">
      <w:pPr>
        <w:numPr>
          <w:ilvl w:val="0"/>
          <w:numId w:val="7"/>
        </w:numPr>
        <w:tabs>
          <w:tab w:val="clear" w:pos="360"/>
          <w:tab w:val="left" w:pos="-720"/>
          <w:tab w:val="num" w:pos="720"/>
        </w:tabs>
        <w:suppressAutoHyphens/>
        <w:ind w:left="1080"/>
        <w:jc w:val="both"/>
        <w:rPr>
          <w:rFonts w:ascii="Arial" w:hAnsi="Arial"/>
        </w:rPr>
      </w:pPr>
      <w:r w:rsidRPr="0093351E">
        <w:rPr>
          <w:rFonts w:ascii="Arial" w:hAnsi="Arial" w:cs="Arial"/>
          <w:color w:val="000000"/>
          <w:lang w:eastAsia="ru-RU"/>
        </w:rPr>
        <w:t xml:space="preserve">Principal Investigators who have a previous or current CRDF Global award, that are within six (6) months of completion as of the submission deadline, are eligible to apply to this program. Applicants who are previous or current CRDF Global grantees must be up to date on the submission of all progress reports, including final project reports. Please refer to </w:t>
      </w:r>
      <w:r w:rsidRPr="0070734E">
        <w:rPr>
          <w:rFonts w:ascii="Arial" w:hAnsi="Arial" w:cs="Arial"/>
          <w:b/>
          <w:bCs/>
          <w:color w:val="000000"/>
          <w:lang w:eastAsia="ru-RU"/>
        </w:rPr>
        <w:t>Section X.</w:t>
      </w:r>
      <w:r>
        <w:rPr>
          <w:rFonts w:ascii="Arial" w:hAnsi="Arial" w:cs="Arial"/>
          <w:b/>
          <w:bCs/>
          <w:color w:val="000000"/>
          <w:lang w:eastAsia="ru-RU"/>
        </w:rPr>
        <w:t xml:space="preserve">B. </w:t>
      </w:r>
      <w:r w:rsidRPr="0070734E">
        <w:rPr>
          <w:rFonts w:ascii="Arial" w:hAnsi="Arial" w:cs="Arial"/>
          <w:b/>
          <w:bCs/>
          <w:color w:val="000000"/>
          <w:lang w:eastAsia="ru-RU"/>
        </w:rPr>
        <w:t>“Requests for Renewed Funding” (p. 12)</w:t>
      </w:r>
      <w:r w:rsidRPr="0070734E">
        <w:rPr>
          <w:rFonts w:ascii="Arial" w:hAnsi="Arial" w:cs="Arial"/>
          <w:color w:val="000000"/>
          <w:lang w:eastAsia="ru-RU"/>
        </w:rPr>
        <w:t xml:space="preserve">. </w:t>
      </w:r>
    </w:p>
    <w:p w:rsidR="00231F1B" w:rsidRDefault="00231F1B" w:rsidP="009A0266">
      <w:pPr>
        <w:tabs>
          <w:tab w:val="left" w:pos="-720"/>
          <w:tab w:val="num" w:pos="720"/>
        </w:tabs>
        <w:suppressAutoHyphens/>
        <w:jc w:val="both"/>
        <w:rPr>
          <w:rFonts w:ascii="Arial" w:hAnsi="Arial" w:cs="Arial"/>
        </w:rPr>
      </w:pPr>
    </w:p>
    <w:p w:rsidR="00231F1B" w:rsidRPr="009A0266" w:rsidRDefault="00231F1B" w:rsidP="00536BE2">
      <w:pPr>
        <w:numPr>
          <w:ilvl w:val="0"/>
          <w:numId w:val="7"/>
        </w:numPr>
        <w:tabs>
          <w:tab w:val="clear" w:pos="360"/>
          <w:tab w:val="left" w:pos="-720"/>
          <w:tab w:val="num" w:pos="720"/>
        </w:tabs>
        <w:suppressAutoHyphens/>
        <w:ind w:left="1080"/>
        <w:jc w:val="both"/>
        <w:rPr>
          <w:rFonts w:ascii="Arial" w:hAnsi="Arial"/>
        </w:rPr>
      </w:pPr>
      <w:r w:rsidRPr="00B958F0">
        <w:rPr>
          <w:rFonts w:ascii="Arial" w:hAnsi="Arial" w:cs="Arial"/>
        </w:rPr>
        <w:t>CRDF</w:t>
      </w:r>
      <w:r>
        <w:rPr>
          <w:rFonts w:ascii="Arial" w:hAnsi="Arial" w:cs="Arial"/>
        </w:rPr>
        <w:t xml:space="preserve"> Global</w:t>
      </w:r>
      <w:r w:rsidRPr="00B958F0">
        <w:rPr>
          <w:rFonts w:ascii="Arial" w:hAnsi="Arial" w:cs="Arial"/>
        </w:rPr>
        <w:t xml:space="preserve"> reserves the right to restrict the participation of any individual or institution in its programs. CRDF </w:t>
      </w:r>
      <w:r>
        <w:rPr>
          <w:rFonts w:ascii="Arial" w:hAnsi="Arial" w:cs="Arial"/>
        </w:rPr>
        <w:t xml:space="preserve">Global </w:t>
      </w:r>
      <w:r w:rsidRPr="00B958F0">
        <w:rPr>
          <w:rFonts w:ascii="Arial" w:hAnsi="Arial" w:cs="Arial"/>
        </w:rPr>
        <w:t>complies with all U.S. laws and regulations pertaining to export control and the participation of foreign nationals or institutions in its activities. It is the policy of CRDF</w:t>
      </w:r>
      <w:r>
        <w:rPr>
          <w:rFonts w:ascii="Arial" w:hAnsi="Arial" w:cs="Arial"/>
        </w:rPr>
        <w:t xml:space="preserve"> Global </w:t>
      </w:r>
      <w:r w:rsidRPr="00B958F0">
        <w:rPr>
          <w:rFonts w:ascii="Arial" w:hAnsi="Arial" w:cs="Arial"/>
        </w:rPr>
        <w:t xml:space="preserve">not to conduct any transactions with U.S. restricted entities without appropriate authorization from the U.S. Government. </w:t>
      </w:r>
    </w:p>
    <w:p w:rsidR="00231F1B" w:rsidRDefault="00231F1B" w:rsidP="009A0266">
      <w:pPr>
        <w:tabs>
          <w:tab w:val="left" w:pos="-720"/>
          <w:tab w:val="num" w:pos="720"/>
        </w:tabs>
        <w:suppressAutoHyphens/>
        <w:jc w:val="both"/>
        <w:rPr>
          <w:rFonts w:ascii="Arial" w:hAnsi="Arial"/>
        </w:rPr>
      </w:pPr>
    </w:p>
    <w:p w:rsidR="00231F1B" w:rsidRPr="008A39EE" w:rsidRDefault="00231F1B" w:rsidP="008A39EE">
      <w:pPr>
        <w:tabs>
          <w:tab w:val="left" w:pos="-720"/>
          <w:tab w:val="left" w:pos="0"/>
          <w:tab w:val="left" w:pos="360"/>
        </w:tabs>
        <w:suppressAutoHyphens/>
        <w:jc w:val="center"/>
        <w:rPr>
          <w:rFonts w:ascii="Arial" w:hAnsi="Arial"/>
          <w:u w:val="single"/>
        </w:rPr>
      </w:pPr>
      <w:r w:rsidRPr="008A39EE">
        <w:rPr>
          <w:rFonts w:ascii="Arial" w:hAnsi="Arial"/>
          <w:u w:val="single"/>
        </w:rPr>
        <w:t xml:space="preserve">CRDF Global </w:t>
      </w:r>
      <w:r w:rsidRPr="008A39EE">
        <w:rPr>
          <w:rFonts w:ascii="Arial" w:hAnsi="Arial"/>
          <w:b/>
          <w:i/>
          <w:u w:val="single"/>
        </w:rPr>
        <w:t>strongly</w:t>
      </w:r>
      <w:r w:rsidRPr="008A39EE">
        <w:rPr>
          <w:rFonts w:ascii="Arial" w:hAnsi="Arial"/>
          <w:b/>
          <w:u w:val="single"/>
        </w:rPr>
        <w:t xml:space="preserve"> </w:t>
      </w:r>
      <w:r w:rsidRPr="008A39EE">
        <w:rPr>
          <w:rFonts w:ascii="Arial" w:hAnsi="Arial"/>
          <w:u w:val="single"/>
        </w:rPr>
        <w:t>encourages applicants to c</w:t>
      </w:r>
      <w:r w:rsidRPr="008A39EE">
        <w:rPr>
          <w:rFonts w:ascii="Arial" w:hAnsi="Arial" w:cs="Arial"/>
          <w:u w:val="single"/>
        </w:rPr>
        <w:t xml:space="preserve">ontact a Program Manager at </w:t>
      </w:r>
      <w:hyperlink r:id="rId16" w:history="1">
        <w:r w:rsidRPr="008A39EE">
          <w:rPr>
            <w:rStyle w:val="Hyperlink"/>
            <w:rFonts w:ascii="Arial" w:hAnsi="Arial" w:cs="Arial"/>
          </w:rPr>
          <w:t>cgp@crdfglobal.org</w:t>
        </w:r>
      </w:hyperlink>
      <w:r w:rsidRPr="008A39EE">
        <w:rPr>
          <w:rFonts w:ascii="Arial" w:hAnsi="Arial" w:cs="Arial"/>
          <w:u w:val="single"/>
        </w:rPr>
        <w:t xml:space="preserve"> if they are unsure whether their research topic is eligib</w:t>
      </w:r>
      <w:r w:rsidRPr="008A39EE">
        <w:rPr>
          <w:rFonts w:ascii="Arial" w:hAnsi="Arial"/>
          <w:u w:val="single"/>
        </w:rPr>
        <w:t>le for this competition.</w:t>
      </w:r>
    </w:p>
    <w:p w:rsidR="00231F1B" w:rsidRDefault="00231F1B" w:rsidP="007250B4">
      <w:pPr>
        <w:tabs>
          <w:tab w:val="left" w:pos="-720"/>
          <w:tab w:val="num" w:pos="720"/>
        </w:tabs>
        <w:suppressAutoHyphens/>
        <w:ind w:left="360"/>
        <w:jc w:val="both"/>
        <w:rPr>
          <w:rFonts w:ascii="Arial" w:hAnsi="Arial"/>
        </w:rPr>
      </w:pPr>
    </w:p>
    <w:p w:rsidR="00231F1B" w:rsidRPr="0056733E" w:rsidRDefault="00231F1B" w:rsidP="008A39EE">
      <w:pPr>
        <w:tabs>
          <w:tab w:val="left" w:pos="-720"/>
        </w:tabs>
        <w:suppressAutoHyphens/>
        <w:ind w:left="720" w:hanging="720"/>
        <w:jc w:val="both"/>
        <w:rPr>
          <w:rFonts w:ascii="Arial" w:hAnsi="Arial" w:cs="Arial"/>
          <w:b/>
          <w:i/>
        </w:rPr>
      </w:pPr>
      <w:r w:rsidRPr="0056733E">
        <w:rPr>
          <w:rFonts w:ascii="Arial" w:hAnsi="Arial" w:cs="Arial"/>
          <w:b/>
          <w:i/>
        </w:rPr>
        <w:t>IV. Proposa</w:t>
      </w:r>
      <w:r>
        <w:rPr>
          <w:rFonts w:ascii="Arial" w:hAnsi="Arial" w:cs="Arial"/>
          <w:b/>
          <w:i/>
        </w:rPr>
        <w:t>l</w:t>
      </w:r>
      <w:r w:rsidRPr="0056733E">
        <w:rPr>
          <w:rFonts w:ascii="Arial" w:hAnsi="Arial" w:cs="Arial"/>
          <w:b/>
          <w:i/>
        </w:rPr>
        <w:t xml:space="preserve"> Content Specifications </w:t>
      </w:r>
    </w:p>
    <w:p w:rsidR="00231F1B" w:rsidRDefault="00231F1B" w:rsidP="008A39EE">
      <w:pPr>
        <w:tabs>
          <w:tab w:val="left" w:pos="-720"/>
        </w:tabs>
        <w:suppressAutoHyphens/>
        <w:ind w:left="720" w:hanging="720"/>
        <w:jc w:val="both"/>
        <w:rPr>
          <w:rFonts w:ascii="Arial" w:hAnsi="Arial" w:cs="Arial"/>
          <w:b/>
        </w:rPr>
      </w:pPr>
    </w:p>
    <w:p w:rsidR="00231F1B" w:rsidRPr="00873032" w:rsidRDefault="00231F1B" w:rsidP="008A39EE">
      <w:pPr>
        <w:tabs>
          <w:tab w:val="left" w:pos="-720"/>
        </w:tabs>
        <w:suppressAutoHyphens/>
        <w:ind w:left="720" w:hanging="720"/>
        <w:jc w:val="both"/>
        <w:rPr>
          <w:rFonts w:ascii="Arial" w:hAnsi="Arial" w:cs="Arial"/>
          <w:b/>
        </w:rPr>
      </w:pPr>
      <w:r w:rsidRPr="000008AF">
        <w:rPr>
          <w:rFonts w:ascii="Arial" w:hAnsi="Arial" w:cs="Arial"/>
          <w:bCs/>
        </w:rPr>
        <w:t xml:space="preserve">We highly encourage all applicants to review </w:t>
      </w:r>
      <w:r>
        <w:rPr>
          <w:rFonts w:ascii="Arial" w:hAnsi="Arial" w:cs="Arial"/>
          <w:bCs/>
        </w:rPr>
        <w:t>our</w:t>
      </w:r>
      <w:r w:rsidRPr="000008AF">
        <w:rPr>
          <w:rFonts w:ascii="Arial" w:hAnsi="Arial" w:cs="Arial"/>
          <w:bCs/>
        </w:rPr>
        <w:t xml:space="preserve"> </w:t>
      </w:r>
      <w:r w:rsidRPr="00582828">
        <w:rPr>
          <w:rFonts w:ascii="Arial" w:hAnsi="Arial" w:cs="Arial"/>
          <w:b/>
        </w:rPr>
        <w:t>Frequently Asked Questions</w:t>
      </w:r>
      <w:r w:rsidRPr="00582828">
        <w:rPr>
          <w:rFonts w:ascii="Arial" w:hAnsi="Arial" w:cs="Arial"/>
          <w:b/>
          <w:bCs/>
        </w:rPr>
        <w:t xml:space="preserve"> and </w:t>
      </w:r>
      <w:r w:rsidRPr="00582828">
        <w:rPr>
          <w:rFonts w:ascii="Arial" w:hAnsi="Arial" w:cs="Arial"/>
          <w:b/>
          <w:iCs/>
        </w:rPr>
        <w:t xml:space="preserve">Grant Writing Tips </w:t>
      </w:r>
      <w:r>
        <w:rPr>
          <w:rFonts w:ascii="Arial" w:hAnsi="Arial" w:cs="Arial"/>
          <w:b/>
          <w:iCs/>
        </w:rPr>
        <w:t xml:space="preserve">before </w:t>
      </w:r>
      <w:r w:rsidRPr="00582828">
        <w:rPr>
          <w:rFonts w:ascii="Arial" w:hAnsi="Arial" w:cs="Arial"/>
          <w:iCs/>
        </w:rPr>
        <w:t>writing their application</w:t>
      </w:r>
      <w:r w:rsidRPr="000008AF">
        <w:rPr>
          <w:rFonts w:ascii="Arial" w:hAnsi="Arial" w:cs="Arial"/>
          <w:bCs/>
          <w:iCs/>
        </w:rPr>
        <w:t xml:space="preserve"> </w:t>
      </w:r>
      <w:r w:rsidRPr="000008AF">
        <w:rPr>
          <w:rFonts w:ascii="Arial" w:hAnsi="Arial" w:cs="Arial"/>
          <w:bCs/>
        </w:rPr>
        <w:t xml:space="preserve">at </w:t>
      </w:r>
      <w:hyperlink r:id="rId17" w:history="1">
        <w:r w:rsidRPr="00032B17">
          <w:rPr>
            <w:rStyle w:val="Hyperlink"/>
            <w:rFonts w:ascii="Arial" w:hAnsi="Arial" w:cs="Arial"/>
          </w:rPr>
          <w:t>http://www.crdfglobal.org/focus-areas/research-partnerships/applicant-resources</w:t>
        </w:r>
      </w:hyperlink>
      <w:r>
        <w:rPr>
          <w:rFonts w:ascii="Arial" w:hAnsi="Arial" w:cs="Arial"/>
          <w:bCs/>
        </w:rPr>
        <w:t xml:space="preserve">. </w:t>
      </w:r>
      <w:r w:rsidRPr="000008AF">
        <w:rPr>
          <w:rFonts w:ascii="Arial" w:hAnsi="Arial" w:cs="Arial"/>
          <w:bCs/>
        </w:rPr>
        <w:t>These resources include sample forms and examples on how to avoid common mistakes in proposal preparation.</w:t>
      </w:r>
    </w:p>
    <w:p w:rsidR="00231F1B" w:rsidRPr="000008AF" w:rsidRDefault="00231F1B" w:rsidP="008A39EE">
      <w:pPr>
        <w:tabs>
          <w:tab w:val="left" w:pos="-720"/>
        </w:tabs>
        <w:suppressAutoHyphens/>
        <w:rPr>
          <w:rFonts w:ascii="Arial" w:hAnsi="Arial" w:cs="Arial"/>
        </w:rPr>
      </w:pPr>
    </w:p>
    <w:p w:rsidR="00231F1B" w:rsidRPr="00582828" w:rsidRDefault="00231F1B" w:rsidP="008A39EE">
      <w:pPr>
        <w:tabs>
          <w:tab w:val="left" w:pos="-720"/>
        </w:tabs>
        <w:suppressAutoHyphens/>
        <w:ind w:left="720"/>
        <w:jc w:val="both"/>
        <w:rPr>
          <w:rFonts w:ascii="Arial" w:hAnsi="Arial" w:cs="Arial"/>
          <w:b/>
        </w:rPr>
      </w:pPr>
      <w:r w:rsidRPr="00582828">
        <w:rPr>
          <w:rFonts w:ascii="Arial" w:hAnsi="Arial" w:cs="Arial"/>
          <w:b/>
        </w:rPr>
        <w:t xml:space="preserve">Only proposals which follow the below formatting and include all of the required elements listed below in sections A and B will be reviewed. </w:t>
      </w:r>
    </w:p>
    <w:p w:rsidR="00231F1B" w:rsidRDefault="00231F1B" w:rsidP="000E0E46">
      <w:pPr>
        <w:tabs>
          <w:tab w:val="left" w:pos="-720"/>
          <w:tab w:val="num" w:pos="990"/>
        </w:tabs>
        <w:suppressAutoHyphens/>
        <w:jc w:val="both"/>
        <w:rPr>
          <w:rFonts w:ascii="Arial" w:hAnsi="Arial" w:cs="Arial"/>
        </w:rPr>
      </w:pPr>
    </w:p>
    <w:p w:rsidR="00231F1B" w:rsidRPr="008F5537" w:rsidRDefault="00231F1B" w:rsidP="008A39EE">
      <w:pPr>
        <w:pStyle w:val="ListParagraph"/>
        <w:numPr>
          <w:ilvl w:val="0"/>
          <w:numId w:val="35"/>
        </w:numPr>
        <w:tabs>
          <w:tab w:val="left" w:pos="-720"/>
        </w:tabs>
        <w:suppressAutoHyphens/>
        <w:jc w:val="both"/>
        <w:rPr>
          <w:rFonts w:ascii="Arial" w:hAnsi="Arial" w:cs="Arial"/>
          <w:b/>
        </w:rPr>
      </w:pPr>
      <w:r w:rsidRPr="008F5537">
        <w:rPr>
          <w:rFonts w:ascii="Arial" w:hAnsi="Arial" w:cs="Arial"/>
          <w:b/>
        </w:rPr>
        <w:t>Formatting: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2867"/>
        <w:gridCol w:w="4351"/>
      </w:tblGrid>
      <w:tr w:rsidR="00231F1B" w:rsidRPr="000008AF" w:rsidTr="005E59B7">
        <w:trPr>
          <w:trHeight w:val="440"/>
        </w:trPr>
        <w:tc>
          <w:tcPr>
            <w:tcW w:w="1530" w:type="dxa"/>
            <w:vAlign w:val="center"/>
          </w:tcPr>
          <w:p w:rsidR="00231F1B" w:rsidRPr="00431070" w:rsidRDefault="00231F1B" w:rsidP="005E59B7">
            <w:pPr>
              <w:pStyle w:val="ListParagraph"/>
              <w:numPr>
                <w:ilvl w:val="0"/>
                <w:numId w:val="34"/>
              </w:numPr>
              <w:tabs>
                <w:tab w:val="left" w:pos="-720"/>
              </w:tabs>
              <w:suppressAutoHyphens/>
              <w:rPr>
                <w:rFonts w:ascii="Arial" w:hAnsi="Arial" w:cs="Arial"/>
              </w:rPr>
            </w:pPr>
            <w:r w:rsidRPr="00431070">
              <w:rPr>
                <w:rFonts w:ascii="Arial" w:hAnsi="Arial" w:cs="Arial"/>
              </w:rPr>
              <w:t>Typed</w:t>
            </w:r>
          </w:p>
        </w:tc>
        <w:tc>
          <w:tcPr>
            <w:tcW w:w="2867" w:type="dxa"/>
            <w:vAlign w:val="center"/>
          </w:tcPr>
          <w:p w:rsidR="00231F1B" w:rsidRPr="00431070" w:rsidRDefault="00231F1B" w:rsidP="005E59B7">
            <w:pPr>
              <w:pStyle w:val="ListParagraph"/>
              <w:numPr>
                <w:ilvl w:val="0"/>
                <w:numId w:val="34"/>
              </w:numPr>
              <w:tabs>
                <w:tab w:val="left" w:pos="-720"/>
              </w:tabs>
              <w:suppressAutoHyphens/>
              <w:rPr>
                <w:rFonts w:ascii="Arial" w:hAnsi="Arial" w:cs="Arial"/>
              </w:rPr>
            </w:pPr>
            <w:r w:rsidRPr="00431070">
              <w:rPr>
                <w:rFonts w:ascii="Arial" w:hAnsi="Arial" w:cs="Arial"/>
              </w:rPr>
              <w:t>In English</w:t>
            </w:r>
          </w:p>
        </w:tc>
        <w:tc>
          <w:tcPr>
            <w:tcW w:w="4351" w:type="dxa"/>
            <w:vAlign w:val="center"/>
          </w:tcPr>
          <w:p w:rsidR="00231F1B" w:rsidRPr="00431070" w:rsidRDefault="00231F1B" w:rsidP="005E59B7">
            <w:pPr>
              <w:pStyle w:val="ListParagraph"/>
              <w:numPr>
                <w:ilvl w:val="0"/>
                <w:numId w:val="34"/>
              </w:numPr>
              <w:tabs>
                <w:tab w:val="left" w:pos="-720"/>
              </w:tabs>
              <w:suppressAutoHyphens/>
              <w:rPr>
                <w:rFonts w:ascii="Arial" w:hAnsi="Arial" w:cs="Arial"/>
              </w:rPr>
            </w:pPr>
            <w:r w:rsidRPr="00431070">
              <w:rPr>
                <w:rFonts w:ascii="Arial" w:hAnsi="Arial" w:cs="Arial"/>
              </w:rPr>
              <w:t>Pages numbered consecutively in the upper right corner</w:t>
            </w:r>
          </w:p>
        </w:tc>
      </w:tr>
      <w:tr w:rsidR="00231F1B" w:rsidRPr="000008AF" w:rsidTr="005E59B7">
        <w:trPr>
          <w:trHeight w:val="593"/>
        </w:trPr>
        <w:tc>
          <w:tcPr>
            <w:tcW w:w="1530" w:type="dxa"/>
            <w:vAlign w:val="center"/>
          </w:tcPr>
          <w:p w:rsidR="00231F1B" w:rsidRPr="00431070" w:rsidRDefault="00231F1B" w:rsidP="005E59B7">
            <w:pPr>
              <w:pStyle w:val="ListParagraph"/>
              <w:numPr>
                <w:ilvl w:val="0"/>
                <w:numId w:val="34"/>
              </w:numPr>
              <w:tabs>
                <w:tab w:val="left" w:pos="-720"/>
              </w:tabs>
              <w:suppressAutoHyphens/>
              <w:rPr>
                <w:rFonts w:ascii="Arial" w:hAnsi="Arial" w:cs="Arial"/>
              </w:rPr>
            </w:pPr>
            <w:r w:rsidRPr="00431070">
              <w:rPr>
                <w:rFonts w:ascii="Arial" w:hAnsi="Arial" w:cs="Arial"/>
              </w:rPr>
              <w:t>Single-spaced</w:t>
            </w:r>
          </w:p>
        </w:tc>
        <w:tc>
          <w:tcPr>
            <w:tcW w:w="2867" w:type="dxa"/>
            <w:vAlign w:val="center"/>
          </w:tcPr>
          <w:p w:rsidR="00231F1B" w:rsidRPr="00431070" w:rsidRDefault="00231F1B" w:rsidP="005E59B7">
            <w:pPr>
              <w:pStyle w:val="ListParagraph"/>
              <w:numPr>
                <w:ilvl w:val="0"/>
                <w:numId w:val="34"/>
              </w:numPr>
              <w:tabs>
                <w:tab w:val="left" w:pos="-720"/>
              </w:tabs>
              <w:suppressAutoHyphens/>
              <w:rPr>
                <w:rFonts w:ascii="Arial" w:hAnsi="Arial" w:cs="Arial"/>
              </w:rPr>
            </w:pPr>
            <w:r w:rsidRPr="00431070">
              <w:rPr>
                <w:rFonts w:ascii="Arial" w:hAnsi="Arial" w:cs="Arial"/>
              </w:rPr>
              <w:t>One-inch margins on ALL sides</w:t>
            </w:r>
          </w:p>
        </w:tc>
        <w:tc>
          <w:tcPr>
            <w:tcW w:w="4351" w:type="dxa"/>
            <w:vAlign w:val="center"/>
          </w:tcPr>
          <w:p w:rsidR="00231F1B" w:rsidRPr="00431070" w:rsidRDefault="00231F1B" w:rsidP="005E59B7">
            <w:pPr>
              <w:pStyle w:val="ListParagraph"/>
              <w:numPr>
                <w:ilvl w:val="0"/>
                <w:numId w:val="34"/>
              </w:numPr>
              <w:tabs>
                <w:tab w:val="left" w:pos="-720"/>
              </w:tabs>
              <w:suppressAutoHyphens/>
              <w:rPr>
                <w:rFonts w:ascii="Arial" w:hAnsi="Arial" w:cs="Arial"/>
              </w:rPr>
            </w:pPr>
            <w:r w:rsidRPr="00431070">
              <w:rPr>
                <w:rFonts w:ascii="Arial" w:hAnsi="Arial" w:cs="Arial"/>
              </w:rPr>
              <w:t xml:space="preserve">Font size of no less than Arial 10pt </w:t>
            </w:r>
          </w:p>
          <w:p w:rsidR="00231F1B" w:rsidRPr="00831C7D" w:rsidRDefault="00231F1B" w:rsidP="005E59B7">
            <w:pPr>
              <w:tabs>
                <w:tab w:val="left" w:pos="-720"/>
              </w:tabs>
              <w:suppressAutoHyphens/>
              <w:ind w:left="360"/>
            </w:pPr>
            <w:r w:rsidRPr="00831C7D">
              <w:t xml:space="preserve">(Times New Roman 10pt font is </w:t>
            </w:r>
            <w:r w:rsidRPr="00431070">
              <w:rPr>
                <w:b/>
                <w:u w:val="single"/>
              </w:rPr>
              <w:t>not</w:t>
            </w:r>
            <w:r w:rsidRPr="00831C7D">
              <w:t xml:space="preserve"> acceptable)</w:t>
            </w:r>
          </w:p>
        </w:tc>
      </w:tr>
    </w:tbl>
    <w:p w:rsidR="00231F1B" w:rsidRPr="000008AF" w:rsidRDefault="00231F1B" w:rsidP="008A39EE">
      <w:pPr>
        <w:tabs>
          <w:tab w:val="left" w:pos="-720"/>
        </w:tabs>
        <w:suppressAutoHyphens/>
        <w:jc w:val="both"/>
        <w:rPr>
          <w:rFonts w:ascii="Arial" w:hAnsi="Arial" w:cs="Arial"/>
        </w:rPr>
      </w:pPr>
    </w:p>
    <w:p w:rsidR="00231F1B" w:rsidRDefault="00231F1B" w:rsidP="008A39EE">
      <w:pPr>
        <w:pStyle w:val="ListParagraph"/>
        <w:numPr>
          <w:ilvl w:val="0"/>
          <w:numId w:val="35"/>
        </w:numPr>
        <w:tabs>
          <w:tab w:val="left" w:pos="-720"/>
        </w:tabs>
        <w:suppressAutoHyphens/>
        <w:jc w:val="both"/>
        <w:rPr>
          <w:rFonts w:ascii="Arial" w:hAnsi="Arial" w:cs="Arial"/>
        </w:rPr>
      </w:pPr>
      <w:r w:rsidRPr="008F5537">
        <w:rPr>
          <w:rFonts w:ascii="Arial" w:hAnsi="Arial" w:cs="Arial"/>
          <w:b/>
        </w:rPr>
        <w:t>Required Elements</w:t>
      </w:r>
      <w:r>
        <w:rPr>
          <w:rFonts w:ascii="Arial" w:hAnsi="Arial" w:cs="Arial"/>
        </w:rPr>
        <w:t xml:space="preserve"> (</w:t>
      </w:r>
      <w:r w:rsidRPr="00E630D9">
        <w:rPr>
          <w:rFonts w:ascii="Arial" w:hAnsi="Arial" w:cs="Arial"/>
        </w:rPr>
        <w:t xml:space="preserve">Prior to submission, please refer to the </w:t>
      </w:r>
      <w:r w:rsidRPr="00A0401B">
        <w:rPr>
          <w:rFonts w:ascii="Arial" w:hAnsi="Arial" w:cs="Arial"/>
          <w:i/>
          <w:iCs/>
        </w:rPr>
        <w:t>Checklist of Documents Required for Proposal Submission</w:t>
      </w:r>
      <w:r w:rsidRPr="00A0401B">
        <w:rPr>
          <w:rFonts w:ascii="Arial" w:hAnsi="Arial" w:cs="Arial"/>
          <w:i/>
        </w:rPr>
        <w:t xml:space="preserve"> </w:t>
      </w:r>
      <w:r w:rsidRPr="00E630D9">
        <w:rPr>
          <w:rFonts w:ascii="Arial" w:hAnsi="Arial" w:cs="Arial"/>
        </w:rPr>
        <w:t xml:space="preserve">located in </w:t>
      </w:r>
      <w:r w:rsidRPr="00BB364F">
        <w:rPr>
          <w:rFonts w:ascii="Arial" w:hAnsi="Arial" w:cs="Arial"/>
          <w:b/>
        </w:rPr>
        <w:t xml:space="preserve">Section </w:t>
      </w:r>
      <w:r>
        <w:rPr>
          <w:rFonts w:ascii="Arial" w:hAnsi="Arial" w:cs="Arial"/>
          <w:b/>
        </w:rPr>
        <w:t>XI</w:t>
      </w:r>
      <w:r w:rsidRPr="00BB364F">
        <w:rPr>
          <w:rFonts w:ascii="Arial" w:hAnsi="Arial" w:cs="Arial"/>
          <w:b/>
        </w:rPr>
        <w:t>I (p. 14)</w:t>
      </w:r>
      <w:r w:rsidRPr="00BB364F">
        <w:rPr>
          <w:rFonts w:ascii="Arial" w:hAnsi="Arial" w:cs="Arial"/>
        </w:rPr>
        <w:t>.</w:t>
      </w:r>
      <w:r>
        <w:rPr>
          <w:rFonts w:ascii="Arial" w:hAnsi="Arial" w:cs="Arial"/>
        </w:rPr>
        <w:t>)</w:t>
      </w:r>
    </w:p>
    <w:p w:rsidR="00231F1B" w:rsidRDefault="00231F1B" w:rsidP="000E0E46">
      <w:pPr>
        <w:tabs>
          <w:tab w:val="left" w:pos="-720"/>
          <w:tab w:val="num" w:pos="990"/>
        </w:tabs>
        <w:suppressAutoHyphens/>
        <w:jc w:val="both"/>
        <w:rPr>
          <w:rFonts w:ascii="Arial" w:hAnsi="Arial" w:cs="Arial"/>
        </w:rPr>
      </w:pPr>
    </w:p>
    <w:p w:rsidR="00231F1B" w:rsidRPr="004E5484" w:rsidRDefault="00231F1B" w:rsidP="008A39EE">
      <w:pPr>
        <w:pStyle w:val="ListParagraph"/>
        <w:numPr>
          <w:ilvl w:val="0"/>
          <w:numId w:val="36"/>
        </w:numPr>
        <w:tabs>
          <w:tab w:val="left" w:pos="-720"/>
        </w:tabs>
        <w:suppressAutoHyphens/>
        <w:rPr>
          <w:rFonts w:ascii="Arial" w:hAnsi="Arial" w:cs="Arial"/>
        </w:rPr>
      </w:pPr>
      <w:r w:rsidRPr="004E5484">
        <w:rPr>
          <w:rFonts w:ascii="Arial" w:hAnsi="Arial" w:cs="Arial"/>
        </w:rPr>
        <w:t xml:space="preserve">Applicants are required to use the electronic templates for </w:t>
      </w:r>
      <w:r w:rsidRPr="004E5484">
        <w:rPr>
          <w:rFonts w:ascii="Arial" w:hAnsi="Arial" w:cs="Arial"/>
          <w:b/>
        </w:rPr>
        <w:t>Forms A-E</w:t>
      </w:r>
      <w:r w:rsidRPr="004E5484">
        <w:rPr>
          <w:rFonts w:ascii="Arial" w:hAnsi="Arial" w:cs="Arial"/>
        </w:rPr>
        <w:t xml:space="preserve"> (downloadable as a Word Document here: </w:t>
      </w:r>
      <w:r w:rsidRPr="00582828">
        <w:rPr>
          <w:rFonts w:ascii="Arial" w:hAnsi="Arial" w:cs="Arial"/>
          <w:highlight w:val="yellow"/>
        </w:rPr>
        <w:t>XXXXX).</w:t>
      </w:r>
      <w:r w:rsidRPr="004E5484">
        <w:rPr>
          <w:rFonts w:ascii="Arial" w:hAnsi="Arial" w:cs="Arial"/>
        </w:rPr>
        <w:t xml:space="preserve"> </w:t>
      </w:r>
    </w:p>
    <w:p w:rsidR="00231F1B" w:rsidRPr="000008AF" w:rsidRDefault="00231F1B" w:rsidP="008A39EE">
      <w:pPr>
        <w:tabs>
          <w:tab w:val="left" w:pos="-720"/>
        </w:tabs>
        <w:suppressAutoHyphens/>
        <w:rPr>
          <w:rFonts w:ascii="Arial" w:hAnsi="Arial" w:cs="Arial"/>
        </w:rPr>
      </w:pPr>
    </w:p>
    <w:p w:rsidR="00231F1B" w:rsidRPr="000008AF" w:rsidRDefault="00231F1B" w:rsidP="008A39EE">
      <w:pPr>
        <w:pStyle w:val="ListParagraph"/>
        <w:numPr>
          <w:ilvl w:val="0"/>
          <w:numId w:val="36"/>
        </w:numPr>
        <w:tabs>
          <w:tab w:val="left" w:pos="-720"/>
        </w:tabs>
        <w:suppressAutoHyphens/>
        <w:rPr>
          <w:rFonts w:ascii="Arial" w:hAnsi="Arial" w:cs="Arial"/>
        </w:rPr>
      </w:pPr>
      <w:r w:rsidRPr="000008AF">
        <w:rPr>
          <w:rFonts w:ascii="Arial" w:hAnsi="Arial" w:cs="Arial"/>
          <w:b/>
        </w:rPr>
        <w:t xml:space="preserve">Cover Sheet (Form A). </w:t>
      </w:r>
      <w:r w:rsidRPr="000008AF">
        <w:rPr>
          <w:rFonts w:ascii="Arial" w:hAnsi="Arial" w:cs="Arial"/>
        </w:rPr>
        <w:t xml:space="preserve">The cover sheet includes basic information about the proposal, </w:t>
      </w:r>
      <w:r>
        <w:rPr>
          <w:rFonts w:ascii="Arial" w:hAnsi="Arial" w:cs="Arial"/>
        </w:rPr>
        <w:t>Russian</w:t>
      </w:r>
      <w:r w:rsidRPr="000008AF">
        <w:rPr>
          <w:rFonts w:ascii="Arial" w:hAnsi="Arial" w:cs="Arial"/>
        </w:rPr>
        <w:t xml:space="preserve"> Principal Investigator, </w:t>
      </w:r>
      <w:r>
        <w:rPr>
          <w:rFonts w:ascii="Arial" w:hAnsi="Arial" w:cs="Arial"/>
        </w:rPr>
        <w:t>Russian</w:t>
      </w:r>
      <w:r w:rsidRPr="000008AF">
        <w:rPr>
          <w:rFonts w:ascii="Arial" w:hAnsi="Arial" w:cs="Arial"/>
        </w:rPr>
        <w:t xml:space="preserve"> Institution Director, the U.S. Principal Investigator, and the U.S. Institutional Representative. The U.S. Institutional Representative is the individual who would be responsible for negotiating contractual and financial terms in the case of award. This information must also be entered during the electronic proposal submission process.</w:t>
      </w:r>
    </w:p>
    <w:p w:rsidR="00231F1B" w:rsidRPr="000008AF" w:rsidRDefault="00231F1B" w:rsidP="008A39EE">
      <w:pPr>
        <w:tabs>
          <w:tab w:val="left" w:pos="-720"/>
        </w:tabs>
        <w:suppressAutoHyphens/>
        <w:rPr>
          <w:rFonts w:ascii="Arial" w:hAnsi="Arial" w:cs="Arial"/>
        </w:rPr>
      </w:pPr>
    </w:p>
    <w:p w:rsidR="00231F1B" w:rsidRPr="000008AF" w:rsidRDefault="00231F1B" w:rsidP="008A39EE">
      <w:pPr>
        <w:ind w:left="720"/>
        <w:jc w:val="both"/>
        <w:rPr>
          <w:rFonts w:ascii="Arial" w:hAnsi="Arial" w:cs="Arial"/>
        </w:rPr>
      </w:pPr>
      <w:r w:rsidRPr="000008AF">
        <w:rPr>
          <w:rFonts w:ascii="Arial" w:hAnsi="Arial" w:cs="Arial"/>
          <w:b/>
        </w:rPr>
        <w:t>IMPORTANT:</w:t>
      </w:r>
      <w:r w:rsidRPr="000008AF">
        <w:rPr>
          <w:rFonts w:ascii="Arial" w:hAnsi="Arial" w:cs="Arial"/>
        </w:rPr>
        <w:t xml:space="preserve"> CRDF Global requires that </w:t>
      </w:r>
      <w:r w:rsidRPr="00C07C1D">
        <w:rPr>
          <w:rFonts w:ascii="Arial" w:hAnsi="Arial" w:cs="Arial"/>
          <w:b/>
        </w:rPr>
        <w:t>Form A</w:t>
      </w:r>
      <w:r w:rsidRPr="000008AF">
        <w:rPr>
          <w:rFonts w:ascii="Arial" w:hAnsi="Arial" w:cs="Arial"/>
        </w:rPr>
        <w:t xml:space="preserve"> be signed by both the </w:t>
      </w:r>
      <w:r>
        <w:rPr>
          <w:rFonts w:ascii="Arial" w:hAnsi="Arial" w:cs="Arial"/>
        </w:rPr>
        <w:t>Russian</w:t>
      </w:r>
      <w:r w:rsidRPr="000008AF">
        <w:rPr>
          <w:rFonts w:ascii="Arial" w:hAnsi="Arial" w:cs="Arial"/>
        </w:rPr>
        <w:t xml:space="preserve"> Principal Investigator and </w:t>
      </w:r>
      <w:r>
        <w:rPr>
          <w:rFonts w:ascii="Arial" w:hAnsi="Arial" w:cs="Arial"/>
        </w:rPr>
        <w:t>Russian</w:t>
      </w:r>
      <w:r w:rsidRPr="000008AF">
        <w:rPr>
          <w:rFonts w:ascii="Arial" w:hAnsi="Arial" w:cs="Arial"/>
        </w:rPr>
        <w:t xml:space="preserve"> Institute Director.</w:t>
      </w:r>
    </w:p>
    <w:p w:rsidR="00231F1B" w:rsidRPr="000008AF" w:rsidRDefault="00231F1B" w:rsidP="008A39EE">
      <w:pPr>
        <w:tabs>
          <w:tab w:val="left" w:pos="-720"/>
        </w:tabs>
        <w:suppressAutoHyphens/>
        <w:rPr>
          <w:rFonts w:ascii="Arial" w:hAnsi="Arial" w:cs="Arial"/>
        </w:rPr>
      </w:pPr>
    </w:p>
    <w:p w:rsidR="00231F1B" w:rsidRPr="000008AF" w:rsidRDefault="00231F1B" w:rsidP="008A39EE">
      <w:pPr>
        <w:pStyle w:val="ListParagraph"/>
        <w:numPr>
          <w:ilvl w:val="0"/>
          <w:numId w:val="36"/>
        </w:numPr>
        <w:tabs>
          <w:tab w:val="left" w:pos="-720"/>
        </w:tabs>
        <w:suppressAutoHyphens/>
        <w:rPr>
          <w:rFonts w:ascii="Arial" w:hAnsi="Arial" w:cs="Arial"/>
        </w:rPr>
      </w:pPr>
      <w:r w:rsidRPr="000008AF">
        <w:rPr>
          <w:rFonts w:ascii="Arial" w:hAnsi="Arial" w:cs="Arial"/>
          <w:b/>
        </w:rPr>
        <w:t xml:space="preserve">Abstract </w:t>
      </w:r>
      <w:r w:rsidRPr="000008AF">
        <w:rPr>
          <w:rFonts w:ascii="Arial" w:hAnsi="Arial" w:cs="Arial"/>
        </w:rPr>
        <w:t>In one concise paragraph, summarize all relevant aspects of the project, with special attention to its objectives, methods, and potential results.</w:t>
      </w:r>
    </w:p>
    <w:p w:rsidR="00231F1B" w:rsidRPr="000008AF" w:rsidRDefault="00231F1B" w:rsidP="008A39EE">
      <w:pPr>
        <w:tabs>
          <w:tab w:val="left" w:pos="-720"/>
        </w:tabs>
        <w:suppressAutoHyphens/>
        <w:rPr>
          <w:rFonts w:ascii="Arial" w:hAnsi="Arial" w:cs="Arial"/>
        </w:rPr>
      </w:pPr>
    </w:p>
    <w:p w:rsidR="00231F1B" w:rsidRPr="000008AF" w:rsidRDefault="00231F1B" w:rsidP="008A39EE">
      <w:pPr>
        <w:pStyle w:val="ListParagraph"/>
        <w:numPr>
          <w:ilvl w:val="0"/>
          <w:numId w:val="36"/>
        </w:numPr>
        <w:tabs>
          <w:tab w:val="left" w:pos="-720"/>
        </w:tabs>
        <w:suppressAutoHyphens/>
        <w:rPr>
          <w:rFonts w:ascii="Arial" w:hAnsi="Arial" w:cs="Arial"/>
        </w:rPr>
      </w:pPr>
      <w:r w:rsidRPr="000008AF">
        <w:rPr>
          <w:rFonts w:ascii="Arial" w:hAnsi="Arial" w:cs="Arial"/>
          <w:b/>
        </w:rPr>
        <w:t xml:space="preserve">Project Narrative </w:t>
      </w:r>
      <w:r w:rsidRPr="008F5537">
        <w:rPr>
          <w:rFonts w:ascii="Arial" w:hAnsi="Arial" w:cs="Arial"/>
        </w:rPr>
        <w:t>(8 pages maximum, including any graphs, diagrams, photos</w:t>
      </w:r>
      <w:r>
        <w:rPr>
          <w:rFonts w:ascii="Arial" w:hAnsi="Arial" w:cs="Arial"/>
        </w:rPr>
        <w:t>,</w:t>
      </w:r>
      <w:r w:rsidRPr="008F5537">
        <w:rPr>
          <w:rFonts w:ascii="Arial" w:hAnsi="Arial" w:cs="Arial"/>
        </w:rPr>
        <w:t xml:space="preserve"> and references cited).</w:t>
      </w:r>
      <w:r w:rsidRPr="000008AF">
        <w:rPr>
          <w:rFonts w:ascii="Arial" w:hAnsi="Arial" w:cs="Arial"/>
          <w:b/>
        </w:rPr>
        <w:t xml:space="preserve"> </w:t>
      </w:r>
      <w:r w:rsidRPr="000008AF">
        <w:rPr>
          <w:rFonts w:ascii="Arial" w:hAnsi="Arial" w:cs="Arial"/>
        </w:rPr>
        <w:t>Describe:</w:t>
      </w:r>
    </w:p>
    <w:p w:rsidR="00231F1B" w:rsidRPr="000008AF" w:rsidRDefault="00231F1B" w:rsidP="008A39EE">
      <w:pPr>
        <w:pStyle w:val="ListParagraph"/>
        <w:rPr>
          <w:rFonts w:ascii="Arial" w:hAnsi="Arial" w:cs="Arial"/>
        </w:rPr>
      </w:pPr>
    </w:p>
    <w:p w:rsidR="00231F1B" w:rsidRPr="000008AF" w:rsidRDefault="00231F1B" w:rsidP="008A39EE">
      <w:pPr>
        <w:pStyle w:val="ListParagraph"/>
        <w:numPr>
          <w:ilvl w:val="1"/>
          <w:numId w:val="36"/>
        </w:numPr>
        <w:tabs>
          <w:tab w:val="left" w:pos="-720"/>
        </w:tabs>
        <w:suppressAutoHyphens/>
        <w:ind w:left="1440"/>
        <w:rPr>
          <w:rFonts w:ascii="Arial" w:hAnsi="Arial" w:cs="Arial"/>
        </w:rPr>
      </w:pPr>
      <w:r w:rsidRPr="000008AF">
        <w:rPr>
          <w:rFonts w:ascii="Arial" w:hAnsi="Arial" w:cs="Arial"/>
        </w:rPr>
        <w:t>The approach, objectives, milestones, and measurements of success that will be used;</w:t>
      </w:r>
    </w:p>
    <w:p w:rsidR="00231F1B" w:rsidRPr="000008AF" w:rsidRDefault="00231F1B" w:rsidP="008A39EE">
      <w:pPr>
        <w:tabs>
          <w:tab w:val="left" w:pos="-720"/>
        </w:tabs>
        <w:suppressAutoHyphens/>
        <w:ind w:left="1080"/>
        <w:rPr>
          <w:rFonts w:ascii="Arial" w:hAnsi="Arial" w:cs="Arial"/>
        </w:rPr>
      </w:pPr>
    </w:p>
    <w:p w:rsidR="00231F1B" w:rsidRPr="000008AF" w:rsidRDefault="00231F1B" w:rsidP="008A39EE">
      <w:pPr>
        <w:pStyle w:val="ListParagraph"/>
        <w:numPr>
          <w:ilvl w:val="1"/>
          <w:numId w:val="36"/>
        </w:numPr>
        <w:tabs>
          <w:tab w:val="left" w:pos="-720"/>
        </w:tabs>
        <w:suppressAutoHyphens/>
        <w:ind w:left="1440"/>
        <w:rPr>
          <w:rFonts w:ascii="Arial" w:hAnsi="Arial" w:cs="Arial"/>
        </w:rPr>
      </w:pPr>
      <w:r w:rsidRPr="000008AF">
        <w:rPr>
          <w:rFonts w:ascii="Arial" w:hAnsi="Arial" w:cs="Arial"/>
        </w:rPr>
        <w:t>A clearly defined project timeline, noting all project tasks and goals to be accomplished on a quarterly basis;</w:t>
      </w:r>
    </w:p>
    <w:p w:rsidR="00231F1B" w:rsidRPr="000008AF" w:rsidRDefault="00231F1B" w:rsidP="008A39EE">
      <w:pPr>
        <w:pStyle w:val="ListParagraph"/>
        <w:ind w:left="1080"/>
        <w:rPr>
          <w:rFonts w:ascii="Arial" w:hAnsi="Arial" w:cs="Arial"/>
        </w:rPr>
      </w:pPr>
    </w:p>
    <w:p w:rsidR="00231F1B" w:rsidRPr="00336BF7" w:rsidRDefault="00231F1B" w:rsidP="008A39EE">
      <w:pPr>
        <w:pStyle w:val="ListParagraph"/>
        <w:numPr>
          <w:ilvl w:val="1"/>
          <w:numId w:val="36"/>
        </w:numPr>
        <w:tabs>
          <w:tab w:val="left" w:pos="-720"/>
        </w:tabs>
        <w:suppressAutoHyphens/>
        <w:ind w:left="1440"/>
        <w:rPr>
          <w:rFonts w:ascii="Arial" w:hAnsi="Arial" w:cs="Arial"/>
        </w:rPr>
      </w:pPr>
      <w:r w:rsidRPr="000008AF">
        <w:rPr>
          <w:rFonts w:ascii="Arial" w:hAnsi="Arial" w:cs="Arial"/>
        </w:rPr>
        <w:t xml:space="preserve">How the individual and combined competencies of the </w:t>
      </w:r>
      <w:r>
        <w:rPr>
          <w:rFonts w:ascii="Arial" w:hAnsi="Arial" w:cs="Arial"/>
        </w:rPr>
        <w:t>Russian</w:t>
      </w:r>
      <w:r w:rsidRPr="000008AF">
        <w:rPr>
          <w:rFonts w:ascii="Arial" w:hAnsi="Arial" w:cs="Arial"/>
        </w:rPr>
        <w:t xml:space="preserve"> and U.S. research teams will enable the project to be carried out, and what relevant prior work has been carried out by members of the team. Prior CRDF Global awards must als</w:t>
      </w:r>
      <w:r>
        <w:rPr>
          <w:rFonts w:ascii="Arial" w:hAnsi="Arial" w:cs="Arial"/>
        </w:rPr>
        <w:t xml:space="preserve">o be described: see </w:t>
      </w:r>
      <w:r w:rsidRPr="00336BF7">
        <w:rPr>
          <w:rFonts w:ascii="Arial" w:hAnsi="Arial" w:cs="Arial"/>
          <w:b/>
        </w:rPr>
        <w:t>Section X.B. “Requests</w:t>
      </w:r>
      <w:r w:rsidRPr="00336BF7">
        <w:rPr>
          <w:rFonts w:ascii="Arial" w:hAnsi="Arial" w:cs="Arial"/>
          <w:b/>
          <w:bCs/>
        </w:rPr>
        <w:t xml:space="preserve"> for Renewed Funding” (p. 12)</w:t>
      </w:r>
      <w:r w:rsidRPr="00336BF7">
        <w:rPr>
          <w:rFonts w:ascii="Arial" w:hAnsi="Arial" w:cs="Arial"/>
          <w:bCs/>
        </w:rPr>
        <w:t xml:space="preserve"> below</w:t>
      </w:r>
      <w:r w:rsidRPr="00336BF7">
        <w:rPr>
          <w:rFonts w:ascii="Arial" w:hAnsi="Arial" w:cs="Arial"/>
        </w:rPr>
        <w:t>;</w:t>
      </w:r>
    </w:p>
    <w:p w:rsidR="00231F1B" w:rsidRPr="00467EB9" w:rsidRDefault="00231F1B" w:rsidP="008A39EE">
      <w:pPr>
        <w:pStyle w:val="ListParagraph"/>
        <w:ind w:left="1080"/>
        <w:rPr>
          <w:rFonts w:ascii="Arial" w:hAnsi="Arial" w:cs="Arial"/>
          <w:highlight w:val="yellow"/>
        </w:rPr>
      </w:pPr>
    </w:p>
    <w:p w:rsidR="00231F1B" w:rsidRPr="00BB364F" w:rsidRDefault="00231F1B" w:rsidP="008A39EE">
      <w:pPr>
        <w:pStyle w:val="ListParagraph"/>
        <w:numPr>
          <w:ilvl w:val="1"/>
          <w:numId w:val="36"/>
        </w:numPr>
        <w:tabs>
          <w:tab w:val="left" w:pos="-720"/>
        </w:tabs>
        <w:suppressAutoHyphens/>
        <w:ind w:left="1440"/>
        <w:rPr>
          <w:rFonts w:ascii="Arial" w:hAnsi="Arial" w:cs="Arial"/>
        </w:rPr>
      </w:pPr>
      <w:r w:rsidRPr="00BB364F">
        <w:rPr>
          <w:rFonts w:ascii="Arial" w:hAnsi="Arial" w:cs="Arial"/>
        </w:rPr>
        <w:t xml:space="preserve">The anticipated results of the project and how they address the CRDF Global evaluation criteria listed in </w:t>
      </w:r>
      <w:r w:rsidRPr="00BB364F">
        <w:rPr>
          <w:rFonts w:ascii="Arial" w:hAnsi="Arial" w:cs="Arial"/>
          <w:b/>
        </w:rPr>
        <w:t xml:space="preserve">Sections VIII-IX (p. 11) </w:t>
      </w:r>
      <w:r w:rsidRPr="00BB364F">
        <w:rPr>
          <w:rFonts w:ascii="Arial" w:hAnsi="Arial" w:cs="Arial"/>
        </w:rPr>
        <w:t>below;</w:t>
      </w:r>
    </w:p>
    <w:p w:rsidR="00231F1B" w:rsidRPr="000008AF" w:rsidRDefault="00231F1B" w:rsidP="008A39EE">
      <w:pPr>
        <w:pStyle w:val="ListParagraph"/>
        <w:ind w:left="1080"/>
        <w:rPr>
          <w:rFonts w:ascii="Arial" w:hAnsi="Arial" w:cs="Arial"/>
        </w:rPr>
      </w:pPr>
    </w:p>
    <w:p w:rsidR="00231F1B" w:rsidRPr="000008AF" w:rsidRDefault="00231F1B" w:rsidP="008A39EE">
      <w:pPr>
        <w:pStyle w:val="ListParagraph"/>
        <w:numPr>
          <w:ilvl w:val="1"/>
          <w:numId w:val="36"/>
        </w:numPr>
        <w:tabs>
          <w:tab w:val="left" w:pos="-720"/>
        </w:tabs>
        <w:suppressAutoHyphens/>
        <w:ind w:left="1440"/>
        <w:rPr>
          <w:rFonts w:ascii="Arial" w:hAnsi="Arial" w:cs="Arial"/>
        </w:rPr>
      </w:pPr>
      <w:r w:rsidRPr="000008AF">
        <w:rPr>
          <w:rFonts w:ascii="Arial" w:hAnsi="Arial" w:cs="Arial"/>
        </w:rPr>
        <w:t>How the project compares to current research conducted in the topic area;</w:t>
      </w:r>
    </w:p>
    <w:p w:rsidR="00231F1B" w:rsidRPr="000008AF" w:rsidRDefault="00231F1B" w:rsidP="008A39EE">
      <w:pPr>
        <w:pStyle w:val="ListParagraph"/>
        <w:ind w:left="1080"/>
        <w:rPr>
          <w:rFonts w:ascii="Arial" w:hAnsi="Arial" w:cs="Arial"/>
        </w:rPr>
      </w:pPr>
    </w:p>
    <w:p w:rsidR="00231F1B" w:rsidRPr="000008AF" w:rsidRDefault="00231F1B" w:rsidP="008A39EE">
      <w:pPr>
        <w:pStyle w:val="ListParagraph"/>
        <w:numPr>
          <w:ilvl w:val="1"/>
          <w:numId w:val="36"/>
        </w:numPr>
        <w:tabs>
          <w:tab w:val="left" w:pos="-720"/>
        </w:tabs>
        <w:suppressAutoHyphens/>
        <w:ind w:left="1440"/>
        <w:rPr>
          <w:rFonts w:ascii="Arial" w:hAnsi="Arial" w:cs="Arial"/>
        </w:rPr>
      </w:pPr>
      <w:r w:rsidRPr="000008AF">
        <w:rPr>
          <w:rFonts w:ascii="Arial" w:hAnsi="Arial" w:cs="Arial"/>
        </w:rPr>
        <w:t>Equipment to be utilized in the project, with special focus on justifying requests for any equipment for which CRDF Global support is requested;</w:t>
      </w:r>
    </w:p>
    <w:p w:rsidR="00231F1B" w:rsidRPr="000008AF" w:rsidRDefault="00231F1B" w:rsidP="008A39EE">
      <w:pPr>
        <w:pStyle w:val="ListParagraph"/>
        <w:ind w:left="1080"/>
        <w:rPr>
          <w:rFonts w:ascii="Arial" w:hAnsi="Arial" w:cs="Arial"/>
        </w:rPr>
      </w:pPr>
    </w:p>
    <w:p w:rsidR="00231F1B" w:rsidRPr="000008AF" w:rsidRDefault="00231F1B" w:rsidP="008A39EE">
      <w:pPr>
        <w:pStyle w:val="ListParagraph"/>
        <w:numPr>
          <w:ilvl w:val="1"/>
          <w:numId w:val="36"/>
        </w:numPr>
        <w:tabs>
          <w:tab w:val="left" w:pos="-720"/>
        </w:tabs>
        <w:suppressAutoHyphens/>
        <w:ind w:left="1440"/>
        <w:rPr>
          <w:rFonts w:ascii="Arial" w:hAnsi="Arial" w:cs="Arial"/>
        </w:rPr>
      </w:pPr>
      <w:r w:rsidRPr="000008AF">
        <w:rPr>
          <w:rFonts w:ascii="Arial" w:hAnsi="Arial" w:cs="Arial"/>
        </w:rPr>
        <w:t xml:space="preserve">How the </w:t>
      </w:r>
      <w:r>
        <w:rPr>
          <w:rFonts w:ascii="Arial" w:hAnsi="Arial" w:cs="Arial"/>
        </w:rPr>
        <w:t>Russian</w:t>
      </w:r>
      <w:r w:rsidRPr="000008AF">
        <w:rPr>
          <w:rFonts w:ascii="Arial" w:hAnsi="Arial" w:cs="Arial"/>
        </w:rPr>
        <w:t xml:space="preserve"> and U.S. Principal Investigators will coordinate project implementation and assess progress at regular intervals. Each project must involve significant and substantive cooperation between the </w:t>
      </w:r>
      <w:r>
        <w:rPr>
          <w:rFonts w:ascii="Arial" w:hAnsi="Arial" w:cs="Arial"/>
        </w:rPr>
        <w:t>Russian</w:t>
      </w:r>
      <w:r w:rsidRPr="000008AF">
        <w:rPr>
          <w:rFonts w:ascii="Arial" w:hAnsi="Arial" w:cs="Arial"/>
        </w:rPr>
        <w:t xml:space="preserve"> and U.S. teams. All proposed international travel to be funded under the project must be described in terms of its purpose and duration.</w:t>
      </w:r>
    </w:p>
    <w:p w:rsidR="00231F1B" w:rsidRDefault="00231F1B" w:rsidP="000E0E46">
      <w:pPr>
        <w:tabs>
          <w:tab w:val="left" w:pos="-720"/>
          <w:tab w:val="num" w:pos="990"/>
        </w:tabs>
        <w:suppressAutoHyphens/>
        <w:jc w:val="both"/>
        <w:rPr>
          <w:rFonts w:ascii="Arial" w:hAnsi="Arial" w:cs="Arial"/>
        </w:rPr>
      </w:pPr>
    </w:p>
    <w:p w:rsidR="00231F1B" w:rsidRPr="00B958F0" w:rsidRDefault="00231F1B" w:rsidP="00E810B1">
      <w:pPr>
        <w:numPr>
          <w:ilvl w:val="0"/>
          <w:numId w:val="36"/>
        </w:numPr>
        <w:suppressAutoHyphens/>
        <w:jc w:val="both"/>
        <w:rPr>
          <w:rFonts w:ascii="Arial" w:hAnsi="Arial" w:cs="Arial"/>
          <w:i/>
        </w:rPr>
      </w:pPr>
      <w:r>
        <w:rPr>
          <w:rFonts w:ascii="Arial" w:hAnsi="Arial" w:cs="Arial"/>
          <w:b/>
        </w:rPr>
        <w:t>Russian</w:t>
      </w:r>
      <w:r w:rsidRPr="00B958F0">
        <w:rPr>
          <w:rFonts w:ascii="Arial" w:hAnsi="Arial"/>
          <w:b/>
        </w:rPr>
        <w:t xml:space="preserve"> and U.S. </w:t>
      </w:r>
      <w:r>
        <w:rPr>
          <w:rFonts w:ascii="Arial" w:hAnsi="Arial"/>
          <w:b/>
        </w:rPr>
        <w:t>Principal Investigator Curricula</w:t>
      </w:r>
      <w:r w:rsidRPr="00B958F0">
        <w:rPr>
          <w:rFonts w:ascii="Arial" w:hAnsi="Arial"/>
          <w:b/>
        </w:rPr>
        <w:t xml:space="preserve"> Vitae. </w:t>
      </w:r>
      <w:r w:rsidRPr="00B958F0">
        <w:rPr>
          <w:rFonts w:ascii="Arial" w:hAnsi="Arial"/>
        </w:rPr>
        <w:t>The proposal must contain</w:t>
      </w:r>
      <w:r>
        <w:rPr>
          <w:rFonts w:ascii="Arial" w:hAnsi="Arial"/>
        </w:rPr>
        <w:t xml:space="preserve"> a</w:t>
      </w:r>
      <w:r w:rsidRPr="00B958F0">
        <w:rPr>
          <w:rFonts w:ascii="Arial" w:hAnsi="Arial"/>
        </w:rPr>
        <w:t xml:space="preserve"> </w:t>
      </w:r>
      <w:r>
        <w:rPr>
          <w:rFonts w:ascii="Arial" w:hAnsi="Arial"/>
          <w:i/>
        </w:rPr>
        <w:t>C</w:t>
      </w:r>
      <w:r w:rsidRPr="00D578D2">
        <w:rPr>
          <w:rFonts w:ascii="Arial" w:hAnsi="Arial"/>
          <w:i/>
        </w:rPr>
        <w:t>urriculum</w:t>
      </w:r>
      <w:r w:rsidRPr="00B958F0">
        <w:rPr>
          <w:rFonts w:ascii="Arial" w:hAnsi="Arial"/>
          <w:i/>
        </w:rPr>
        <w:t xml:space="preserve"> </w:t>
      </w:r>
      <w:r>
        <w:rPr>
          <w:rFonts w:ascii="Arial" w:hAnsi="Arial"/>
          <w:i/>
        </w:rPr>
        <w:t>V</w:t>
      </w:r>
      <w:r w:rsidRPr="00B958F0">
        <w:rPr>
          <w:rFonts w:ascii="Arial" w:hAnsi="Arial"/>
          <w:i/>
        </w:rPr>
        <w:t>itae</w:t>
      </w:r>
      <w:r>
        <w:rPr>
          <w:rFonts w:ascii="Arial" w:hAnsi="Arial"/>
          <w:i/>
        </w:rPr>
        <w:t xml:space="preserve"> (CV)</w:t>
      </w:r>
      <w:r w:rsidRPr="00B958F0">
        <w:rPr>
          <w:rFonts w:ascii="Arial" w:hAnsi="Arial"/>
        </w:rPr>
        <w:t xml:space="preserve"> for each Principal Investigator. It should include the individual’s name, title, educational background, current and previous institutional affiliations with dates, area of expertise, and his or her scientific publications of relevance to the project. Each Principal Investigator must list at least </w:t>
      </w:r>
      <w:r w:rsidRPr="00B958F0">
        <w:rPr>
          <w:rFonts w:ascii="Arial" w:hAnsi="Arial" w:cs="Arial"/>
        </w:rPr>
        <w:t>five (5) publications of relevance</w:t>
      </w:r>
      <w:r>
        <w:rPr>
          <w:rFonts w:ascii="Arial" w:hAnsi="Arial" w:cs="Arial"/>
        </w:rPr>
        <w:t xml:space="preserve"> (</w:t>
      </w:r>
      <w:r w:rsidRPr="007C5D76">
        <w:rPr>
          <w:rFonts w:ascii="Arial" w:hAnsi="Arial" w:cs="Arial"/>
        </w:rPr>
        <w:t xml:space="preserve">if the </w:t>
      </w:r>
      <w:r>
        <w:rPr>
          <w:rFonts w:ascii="Arial" w:hAnsi="Arial" w:cs="Arial"/>
        </w:rPr>
        <w:t>PI</w:t>
      </w:r>
      <w:r w:rsidRPr="007C5D76">
        <w:rPr>
          <w:rFonts w:ascii="Arial" w:hAnsi="Arial" w:cs="Arial"/>
        </w:rPr>
        <w:t xml:space="preserve"> has received his or her</w:t>
      </w:r>
      <w:r>
        <w:rPr>
          <w:rFonts w:ascii="Arial" w:hAnsi="Arial" w:cs="Arial"/>
        </w:rPr>
        <w:t xml:space="preserve"> Ph.D. </w:t>
      </w:r>
      <w:r w:rsidRPr="007C5D76">
        <w:rPr>
          <w:rFonts w:ascii="Arial" w:hAnsi="Arial" w:cs="Arial"/>
        </w:rPr>
        <w:t>in the past six (6) years, three (3) publications are required</w:t>
      </w:r>
      <w:r>
        <w:rPr>
          <w:rFonts w:ascii="Arial" w:hAnsi="Arial" w:cs="Arial"/>
        </w:rPr>
        <w:t>).</w:t>
      </w:r>
    </w:p>
    <w:p w:rsidR="00231F1B" w:rsidRPr="00B958F0" w:rsidRDefault="00231F1B" w:rsidP="00E810B1">
      <w:pPr>
        <w:suppressAutoHyphens/>
        <w:ind w:left="720" w:hanging="360"/>
        <w:jc w:val="both"/>
        <w:rPr>
          <w:rFonts w:ascii="Arial" w:hAnsi="Arial" w:cs="Arial"/>
          <w:i/>
        </w:rPr>
      </w:pPr>
    </w:p>
    <w:p w:rsidR="00231F1B" w:rsidRPr="00323506" w:rsidRDefault="00231F1B" w:rsidP="00E810B1">
      <w:pPr>
        <w:numPr>
          <w:ilvl w:val="0"/>
          <w:numId w:val="36"/>
        </w:numPr>
        <w:suppressAutoHyphens/>
        <w:jc w:val="both"/>
        <w:rPr>
          <w:rFonts w:ascii="Arial" w:hAnsi="Arial"/>
        </w:rPr>
      </w:pPr>
      <w:r>
        <w:rPr>
          <w:rFonts w:ascii="Arial" w:hAnsi="Arial" w:cs="Arial"/>
          <w:b/>
        </w:rPr>
        <w:t>Russian</w:t>
      </w:r>
      <w:r w:rsidRPr="00B958F0">
        <w:rPr>
          <w:rFonts w:ascii="Arial" w:hAnsi="Arial" w:cs="Arial"/>
          <w:b/>
        </w:rPr>
        <w:t xml:space="preserve"> and U.S. Personnel Data (Form B)</w:t>
      </w:r>
      <w:r w:rsidRPr="00B958F0">
        <w:rPr>
          <w:rFonts w:ascii="Arial" w:hAnsi="Arial" w:cs="Arial"/>
          <w:b/>
          <w:bCs/>
        </w:rPr>
        <w:t xml:space="preserve">. </w:t>
      </w:r>
      <w:r w:rsidRPr="00B958F0">
        <w:rPr>
          <w:rFonts w:ascii="Arial" w:hAnsi="Arial" w:cs="Arial"/>
        </w:rPr>
        <w:t>Please fill this form out for</w:t>
      </w:r>
      <w:r w:rsidRPr="00B958F0">
        <w:rPr>
          <w:rFonts w:ascii="Arial" w:hAnsi="Arial" w:cs="Arial"/>
          <w:bCs/>
        </w:rPr>
        <w:t xml:space="preserve"> each participant on the </w:t>
      </w:r>
      <w:r>
        <w:rPr>
          <w:rFonts w:ascii="Arial" w:hAnsi="Arial" w:cs="Arial"/>
        </w:rPr>
        <w:t>Russian</w:t>
      </w:r>
      <w:r w:rsidRPr="00B958F0">
        <w:rPr>
          <w:rFonts w:ascii="Arial" w:hAnsi="Arial" w:cs="Arial"/>
          <w:bCs/>
        </w:rPr>
        <w:t xml:space="preserve"> and U.S. team, </w:t>
      </w:r>
      <w:r w:rsidRPr="00B958F0">
        <w:rPr>
          <w:rFonts w:ascii="Arial" w:hAnsi="Arial"/>
        </w:rPr>
        <w:t>including researchers/engineers, technical/scientific support staff, graduate and undergraduate students, administrative/clerical support staff, and secondary collaborators.</w:t>
      </w:r>
      <w:r w:rsidRPr="00B958F0" w:rsidDel="00925EE9">
        <w:rPr>
          <w:rFonts w:ascii="Arial" w:hAnsi="Arial" w:cs="Arial"/>
          <w:bCs/>
        </w:rPr>
        <w:t xml:space="preserve"> </w:t>
      </w:r>
    </w:p>
    <w:p w:rsidR="00231F1B" w:rsidRDefault="00231F1B" w:rsidP="00E810B1">
      <w:pPr>
        <w:suppressAutoHyphens/>
        <w:jc w:val="both"/>
        <w:rPr>
          <w:rFonts w:ascii="Arial" w:hAnsi="Arial"/>
        </w:rPr>
      </w:pPr>
    </w:p>
    <w:p w:rsidR="00231F1B" w:rsidRDefault="00231F1B" w:rsidP="00E810B1">
      <w:pPr>
        <w:suppressAutoHyphens/>
        <w:ind w:left="360"/>
        <w:jc w:val="both"/>
        <w:rPr>
          <w:rFonts w:ascii="Arial" w:hAnsi="Arial" w:cs="Arial"/>
        </w:rPr>
      </w:pPr>
      <w:r>
        <w:rPr>
          <w:rFonts w:ascii="Arial" w:hAnsi="Arial" w:cs="Arial"/>
          <w:b/>
        </w:rPr>
        <w:t xml:space="preserve">      </w:t>
      </w:r>
      <w:r w:rsidRPr="00F0762E">
        <w:rPr>
          <w:rFonts w:ascii="Arial" w:hAnsi="Arial" w:cs="Arial"/>
          <w:b/>
        </w:rPr>
        <w:t>IMPORTANT:</w:t>
      </w:r>
      <w:r>
        <w:rPr>
          <w:rFonts w:ascii="Arial" w:hAnsi="Arial" w:cs="Arial"/>
        </w:rPr>
        <w:t xml:space="preserve"> </w:t>
      </w:r>
    </w:p>
    <w:p w:rsidR="00231F1B" w:rsidRDefault="00231F1B" w:rsidP="00E810B1">
      <w:pPr>
        <w:suppressAutoHyphens/>
        <w:ind w:left="360"/>
        <w:jc w:val="both"/>
        <w:rPr>
          <w:rFonts w:ascii="Arial" w:hAnsi="Arial" w:cs="Arial"/>
        </w:rPr>
      </w:pPr>
    </w:p>
    <w:p w:rsidR="00231F1B" w:rsidRDefault="00231F1B" w:rsidP="001F5949">
      <w:pPr>
        <w:suppressAutoHyphens/>
        <w:ind w:left="1080"/>
        <w:jc w:val="both"/>
        <w:rPr>
          <w:rFonts w:ascii="Arial" w:hAnsi="Arial"/>
        </w:rPr>
      </w:pPr>
      <w:r>
        <w:rPr>
          <w:rFonts w:ascii="Arial" w:hAnsi="Arial"/>
          <w:b/>
        </w:rPr>
        <w:t xml:space="preserve">a. </w:t>
      </w:r>
      <w:r w:rsidRPr="00FE19BB">
        <w:rPr>
          <w:rFonts w:ascii="Arial" w:hAnsi="Arial"/>
          <w:b/>
        </w:rPr>
        <w:t>Form B</w:t>
      </w:r>
      <w:r w:rsidRPr="00B61C88">
        <w:rPr>
          <w:rFonts w:ascii="Arial" w:hAnsi="Arial"/>
        </w:rPr>
        <w:t xml:space="preserve"> should </w:t>
      </w:r>
      <w:r>
        <w:rPr>
          <w:rFonts w:ascii="Arial" w:hAnsi="Arial"/>
        </w:rPr>
        <w:t>not exceed</w:t>
      </w:r>
      <w:r w:rsidRPr="00A24E71">
        <w:rPr>
          <w:rFonts w:ascii="Arial" w:hAnsi="Arial"/>
        </w:rPr>
        <w:t xml:space="preserve"> </w:t>
      </w:r>
      <w:r w:rsidRPr="00A4508A">
        <w:rPr>
          <w:rFonts w:ascii="Arial" w:hAnsi="Arial"/>
          <w:b/>
        </w:rPr>
        <w:t>half a page</w:t>
      </w:r>
      <w:r>
        <w:rPr>
          <w:rFonts w:ascii="Arial" w:hAnsi="Arial"/>
        </w:rPr>
        <w:t>;</w:t>
      </w:r>
      <w:r w:rsidRPr="00B61C88">
        <w:rPr>
          <w:rFonts w:ascii="Arial" w:hAnsi="Arial"/>
        </w:rPr>
        <w:t xml:space="preserve"> </w:t>
      </w:r>
      <w:r>
        <w:rPr>
          <w:rFonts w:ascii="Arial" w:hAnsi="Arial"/>
        </w:rPr>
        <w:t>t</w:t>
      </w:r>
      <w:r w:rsidRPr="00B61C88">
        <w:rPr>
          <w:rFonts w:ascii="Arial" w:hAnsi="Arial"/>
        </w:rPr>
        <w:t xml:space="preserve">wo </w:t>
      </w:r>
      <w:r>
        <w:rPr>
          <w:rFonts w:ascii="Arial" w:hAnsi="Arial"/>
        </w:rPr>
        <w:t>f</w:t>
      </w:r>
      <w:r w:rsidRPr="00B61C88">
        <w:rPr>
          <w:rFonts w:ascii="Arial" w:hAnsi="Arial"/>
        </w:rPr>
        <w:t>orm</w:t>
      </w:r>
      <w:r>
        <w:rPr>
          <w:rFonts w:ascii="Arial" w:hAnsi="Arial"/>
        </w:rPr>
        <w:t>s</w:t>
      </w:r>
      <w:r w:rsidRPr="00B61C88">
        <w:rPr>
          <w:rFonts w:ascii="Arial" w:hAnsi="Arial"/>
        </w:rPr>
        <w:t xml:space="preserve"> should be combined on a single page</w:t>
      </w:r>
      <w:r>
        <w:rPr>
          <w:rFonts w:ascii="Arial" w:hAnsi="Arial"/>
        </w:rPr>
        <w:t>.</w:t>
      </w:r>
    </w:p>
    <w:p w:rsidR="00231F1B" w:rsidRDefault="00231F1B" w:rsidP="001F5949">
      <w:pPr>
        <w:suppressAutoHyphens/>
        <w:ind w:left="1080"/>
        <w:jc w:val="both"/>
        <w:rPr>
          <w:rFonts w:ascii="Arial" w:hAnsi="Arial"/>
        </w:rPr>
      </w:pPr>
    </w:p>
    <w:p w:rsidR="00231F1B" w:rsidRPr="001F5949" w:rsidRDefault="00231F1B" w:rsidP="001F5949">
      <w:pPr>
        <w:suppressAutoHyphens/>
        <w:ind w:left="1080"/>
        <w:jc w:val="both"/>
        <w:rPr>
          <w:rFonts w:ascii="Arial" w:hAnsi="Arial"/>
        </w:rPr>
      </w:pPr>
      <w:r>
        <w:rPr>
          <w:rFonts w:ascii="Arial" w:hAnsi="Arial" w:cs="Arial"/>
          <w:b/>
        </w:rPr>
        <w:t xml:space="preserve">b. </w:t>
      </w:r>
      <w:r w:rsidRPr="00323506">
        <w:rPr>
          <w:rFonts w:ascii="Arial" w:hAnsi="Arial" w:cs="Arial"/>
          <w:b/>
        </w:rPr>
        <w:t>U.S. personnel are not required to offer information regarding their dates of birth.</w:t>
      </w:r>
    </w:p>
    <w:p w:rsidR="00231F1B" w:rsidRDefault="00231F1B" w:rsidP="00E810B1">
      <w:pPr>
        <w:suppressAutoHyphens/>
        <w:ind w:left="1080"/>
        <w:jc w:val="both"/>
        <w:rPr>
          <w:rFonts w:ascii="Arial" w:hAnsi="Arial" w:cs="Arial"/>
          <w:bCs/>
        </w:rPr>
      </w:pPr>
    </w:p>
    <w:p w:rsidR="00231F1B" w:rsidRDefault="00231F1B" w:rsidP="001F5949">
      <w:pPr>
        <w:suppressAutoHyphens/>
        <w:ind w:left="1080"/>
        <w:jc w:val="both"/>
        <w:rPr>
          <w:rFonts w:ascii="Arial" w:hAnsi="Arial"/>
          <w:bCs/>
        </w:rPr>
      </w:pPr>
      <w:r>
        <w:rPr>
          <w:rFonts w:ascii="Arial" w:hAnsi="Arial" w:cs="Arial"/>
          <w:b/>
          <w:bCs/>
        </w:rPr>
        <w:t xml:space="preserve">    </w:t>
      </w:r>
      <w:r w:rsidRPr="00FE19BB">
        <w:rPr>
          <w:rFonts w:ascii="Arial" w:hAnsi="Arial" w:cs="Arial"/>
          <w:b/>
          <w:bCs/>
        </w:rPr>
        <w:t>Form B</w:t>
      </w:r>
      <w:r w:rsidRPr="00B958F0">
        <w:rPr>
          <w:rFonts w:ascii="Arial" w:hAnsi="Arial" w:cs="Arial"/>
          <w:bCs/>
        </w:rPr>
        <w:t xml:space="preserve"> is for additional team personnel only; the </w:t>
      </w:r>
      <w:r>
        <w:rPr>
          <w:rFonts w:ascii="Arial" w:hAnsi="Arial" w:cs="Arial"/>
        </w:rPr>
        <w:t>Russian</w:t>
      </w:r>
      <w:r w:rsidRPr="00B958F0">
        <w:rPr>
          <w:rFonts w:ascii="Arial" w:hAnsi="Arial" w:cs="Arial"/>
          <w:bCs/>
        </w:rPr>
        <w:t xml:space="preserve"> </w:t>
      </w:r>
      <w:r w:rsidRPr="00B958F0">
        <w:rPr>
          <w:rFonts w:ascii="Arial" w:hAnsi="Arial"/>
          <w:bCs/>
        </w:rPr>
        <w:t>and</w:t>
      </w:r>
      <w:r w:rsidRPr="00B958F0">
        <w:rPr>
          <w:rFonts w:ascii="Arial" w:hAnsi="Arial" w:cs="Arial"/>
          <w:bCs/>
        </w:rPr>
        <w:t xml:space="preserve"> U.S. </w:t>
      </w:r>
      <w:r w:rsidRPr="00B958F0">
        <w:rPr>
          <w:rFonts w:ascii="Arial" w:hAnsi="Arial"/>
          <w:bCs/>
        </w:rPr>
        <w:t xml:space="preserve">Principal Investigators </w:t>
      </w:r>
      <w:r>
        <w:rPr>
          <w:rFonts w:ascii="Arial" w:hAnsi="Arial"/>
          <w:bCs/>
        </w:rPr>
        <w:t xml:space="preserve">(PI) </w:t>
      </w:r>
      <w:r w:rsidRPr="00B958F0">
        <w:rPr>
          <w:rFonts w:ascii="Arial" w:hAnsi="Arial"/>
          <w:bCs/>
        </w:rPr>
        <w:t xml:space="preserve">do </w:t>
      </w:r>
    </w:p>
    <w:p w:rsidR="00231F1B" w:rsidRDefault="00231F1B" w:rsidP="001F5949">
      <w:pPr>
        <w:suppressAutoHyphens/>
        <w:ind w:left="1080"/>
        <w:jc w:val="both"/>
        <w:rPr>
          <w:rFonts w:ascii="Arial" w:hAnsi="Arial"/>
        </w:rPr>
      </w:pPr>
      <w:r>
        <w:rPr>
          <w:rFonts w:ascii="Arial" w:hAnsi="Arial" w:cs="Arial"/>
          <w:b/>
          <w:bCs/>
        </w:rPr>
        <w:t xml:space="preserve">    </w:t>
      </w:r>
      <w:r w:rsidRPr="00B958F0">
        <w:rPr>
          <w:rFonts w:ascii="Arial" w:hAnsi="Arial"/>
          <w:bCs/>
        </w:rPr>
        <w:t xml:space="preserve">not need to complete </w:t>
      </w:r>
      <w:r w:rsidRPr="00FE19BB">
        <w:rPr>
          <w:rFonts w:ascii="Arial" w:hAnsi="Arial"/>
          <w:b/>
          <w:bCs/>
        </w:rPr>
        <w:t>Form B</w:t>
      </w:r>
      <w:r w:rsidRPr="00B958F0">
        <w:rPr>
          <w:rFonts w:ascii="Arial" w:hAnsi="Arial"/>
          <w:bCs/>
        </w:rPr>
        <w:t xml:space="preserve"> with their own information</w:t>
      </w:r>
      <w:r w:rsidRPr="00B958F0">
        <w:rPr>
          <w:rFonts w:ascii="Arial" w:hAnsi="Arial"/>
        </w:rPr>
        <w:t xml:space="preserve">. </w:t>
      </w:r>
    </w:p>
    <w:p w:rsidR="00231F1B" w:rsidRDefault="00231F1B" w:rsidP="000E0E46">
      <w:pPr>
        <w:tabs>
          <w:tab w:val="left" w:pos="-720"/>
          <w:tab w:val="num" w:pos="990"/>
        </w:tabs>
        <w:suppressAutoHyphens/>
        <w:jc w:val="both"/>
        <w:rPr>
          <w:rFonts w:ascii="Arial" w:hAnsi="Arial" w:cs="Arial"/>
        </w:rPr>
      </w:pPr>
    </w:p>
    <w:p w:rsidR="00231F1B" w:rsidRDefault="00231F1B" w:rsidP="0064687A">
      <w:pPr>
        <w:numPr>
          <w:ilvl w:val="0"/>
          <w:numId w:val="36"/>
        </w:numPr>
        <w:suppressAutoHyphens/>
        <w:jc w:val="both"/>
        <w:rPr>
          <w:rFonts w:ascii="Arial" w:hAnsi="Arial"/>
        </w:rPr>
      </w:pPr>
      <w:r w:rsidRPr="00A16306">
        <w:rPr>
          <w:rFonts w:ascii="Arial" w:hAnsi="Arial" w:cs="Arial"/>
          <w:b/>
        </w:rPr>
        <w:t>Russian</w:t>
      </w:r>
      <w:r w:rsidRPr="00A16306">
        <w:rPr>
          <w:rFonts w:ascii="Arial" w:hAnsi="Arial"/>
          <w:b/>
        </w:rPr>
        <w:t xml:space="preserve"> </w:t>
      </w:r>
      <w:r>
        <w:rPr>
          <w:rFonts w:ascii="Arial" w:hAnsi="Arial"/>
          <w:b/>
        </w:rPr>
        <w:t xml:space="preserve">&amp; US </w:t>
      </w:r>
      <w:r w:rsidRPr="00A16306">
        <w:rPr>
          <w:rFonts w:ascii="Arial" w:hAnsi="Arial"/>
          <w:b/>
        </w:rPr>
        <w:t>Personnel Curricul</w:t>
      </w:r>
      <w:r>
        <w:rPr>
          <w:rFonts w:ascii="Arial" w:hAnsi="Arial"/>
          <w:b/>
        </w:rPr>
        <w:t>a</w:t>
      </w:r>
      <w:r w:rsidRPr="00A16306">
        <w:rPr>
          <w:rFonts w:ascii="Arial" w:hAnsi="Arial"/>
          <w:b/>
        </w:rPr>
        <w:t xml:space="preserve"> Vitae. </w:t>
      </w:r>
      <w:r w:rsidRPr="00585011">
        <w:rPr>
          <w:rFonts w:ascii="Arial" w:hAnsi="Arial"/>
        </w:rPr>
        <w:t xml:space="preserve">In addition to </w:t>
      </w:r>
      <w:r w:rsidRPr="00FE19BB">
        <w:rPr>
          <w:rFonts w:ascii="Arial" w:hAnsi="Arial"/>
          <w:b/>
        </w:rPr>
        <w:t>Form B</w:t>
      </w:r>
      <w:r w:rsidRPr="00585011">
        <w:rPr>
          <w:rFonts w:ascii="Arial" w:hAnsi="Arial"/>
        </w:rPr>
        <w:t>,</w:t>
      </w:r>
      <w:r w:rsidRPr="00A16306">
        <w:rPr>
          <w:rFonts w:ascii="Arial" w:hAnsi="Arial"/>
        </w:rPr>
        <w:t xml:space="preserve"> the proposal must contain </w:t>
      </w:r>
      <w:r>
        <w:rPr>
          <w:rFonts w:ascii="Arial" w:hAnsi="Arial"/>
        </w:rPr>
        <w:t>a detailed Curriculum Vitae</w:t>
      </w:r>
      <w:r w:rsidRPr="00A16306">
        <w:rPr>
          <w:rFonts w:ascii="Arial" w:hAnsi="Arial"/>
        </w:rPr>
        <w:t xml:space="preserve"> for each project participant. It should include the individual’s name, title, educational background, current and previous institutional affiliations with dates, area of expertise, and </w:t>
      </w:r>
      <w:r>
        <w:rPr>
          <w:rFonts w:ascii="Arial" w:hAnsi="Arial"/>
        </w:rPr>
        <w:t xml:space="preserve">a list of </w:t>
      </w:r>
      <w:r w:rsidRPr="00A16306">
        <w:rPr>
          <w:rFonts w:ascii="Arial" w:hAnsi="Arial"/>
        </w:rPr>
        <w:t xml:space="preserve">his or her scientific publications. </w:t>
      </w:r>
    </w:p>
    <w:p w:rsidR="00231F1B" w:rsidRPr="00B958F0" w:rsidRDefault="00231F1B" w:rsidP="0064687A">
      <w:pPr>
        <w:suppressAutoHyphens/>
        <w:ind w:left="720"/>
        <w:jc w:val="both"/>
        <w:rPr>
          <w:rFonts w:ascii="Arial" w:hAnsi="Arial"/>
        </w:rPr>
      </w:pPr>
    </w:p>
    <w:p w:rsidR="00231F1B" w:rsidRDefault="00231F1B" w:rsidP="00662D04">
      <w:pPr>
        <w:numPr>
          <w:ilvl w:val="0"/>
          <w:numId w:val="36"/>
        </w:numPr>
        <w:suppressAutoHyphens/>
        <w:jc w:val="both"/>
        <w:rPr>
          <w:rFonts w:ascii="Arial" w:hAnsi="Arial"/>
        </w:rPr>
      </w:pPr>
      <w:r w:rsidRPr="00B958F0">
        <w:rPr>
          <w:rFonts w:ascii="Arial" w:hAnsi="Arial"/>
          <w:b/>
        </w:rPr>
        <w:t>Budget (Form C</w:t>
      </w:r>
      <w:r>
        <w:rPr>
          <w:rFonts w:ascii="Arial" w:hAnsi="Arial"/>
          <w:b/>
        </w:rPr>
        <w:t>)</w:t>
      </w:r>
      <w:r w:rsidRPr="001361AC">
        <w:rPr>
          <w:rFonts w:ascii="Arial" w:hAnsi="Arial"/>
          <w:b/>
        </w:rPr>
        <w:t>.</w:t>
      </w:r>
      <w:r w:rsidRPr="00B958F0">
        <w:rPr>
          <w:rFonts w:ascii="Arial" w:hAnsi="Arial"/>
          <w:b/>
        </w:rPr>
        <w:t xml:space="preserve"> </w:t>
      </w:r>
      <w:r w:rsidRPr="00B958F0">
        <w:rPr>
          <w:rFonts w:ascii="Arial" w:hAnsi="Arial"/>
        </w:rPr>
        <w:t xml:space="preserve">A </w:t>
      </w:r>
      <w:r>
        <w:rPr>
          <w:rFonts w:ascii="Arial" w:hAnsi="Arial"/>
        </w:rPr>
        <w:t xml:space="preserve">complete </w:t>
      </w:r>
      <w:r w:rsidRPr="00B958F0">
        <w:rPr>
          <w:rFonts w:ascii="Arial" w:hAnsi="Arial"/>
        </w:rPr>
        <w:t xml:space="preserve">budget must be submitted using the </w:t>
      </w:r>
      <w:r w:rsidRPr="00FE19BB">
        <w:rPr>
          <w:rFonts w:ascii="Arial" w:hAnsi="Arial"/>
          <w:b/>
        </w:rPr>
        <w:t>Form C</w:t>
      </w:r>
      <w:r w:rsidRPr="00B958F0">
        <w:rPr>
          <w:rFonts w:ascii="Arial" w:hAnsi="Arial"/>
        </w:rPr>
        <w:t xml:space="preserve"> template</w:t>
      </w:r>
      <w:r>
        <w:rPr>
          <w:rFonts w:ascii="Arial" w:hAnsi="Arial"/>
        </w:rPr>
        <w:t>.  Applicants should submit one b</w:t>
      </w:r>
      <w:r w:rsidRPr="00B958F0">
        <w:rPr>
          <w:rFonts w:ascii="Arial" w:hAnsi="Arial"/>
        </w:rPr>
        <w:t xml:space="preserve">udget </w:t>
      </w:r>
      <w:r w:rsidRPr="005661E6">
        <w:rPr>
          <w:rFonts w:ascii="Arial" w:hAnsi="Arial"/>
          <w:b/>
        </w:rPr>
        <w:t>(Form C)</w:t>
      </w:r>
      <w:r w:rsidRPr="00B958F0">
        <w:rPr>
          <w:rFonts w:ascii="Arial" w:hAnsi="Arial"/>
        </w:rPr>
        <w:t xml:space="preserve"> for the entire award period. Applicants should refer to the “Budget Guidelines” </w:t>
      </w:r>
      <w:r w:rsidRPr="000D2163">
        <w:rPr>
          <w:rFonts w:ascii="Arial" w:hAnsi="Arial"/>
        </w:rPr>
        <w:t xml:space="preserve">in </w:t>
      </w:r>
      <w:r w:rsidRPr="000D2163">
        <w:rPr>
          <w:rFonts w:ascii="Arial" w:hAnsi="Arial"/>
          <w:b/>
          <w:iCs/>
        </w:rPr>
        <w:t xml:space="preserve">Appendix </w:t>
      </w:r>
      <w:r>
        <w:rPr>
          <w:rFonts w:ascii="Arial" w:hAnsi="Arial"/>
          <w:b/>
          <w:iCs/>
        </w:rPr>
        <w:t>3</w:t>
      </w:r>
      <w:r w:rsidRPr="000D2163">
        <w:rPr>
          <w:rFonts w:ascii="Arial" w:hAnsi="Arial"/>
        </w:rPr>
        <w:t xml:space="preserve"> </w:t>
      </w:r>
      <w:r w:rsidRPr="00E0551F">
        <w:rPr>
          <w:rFonts w:ascii="Arial" w:hAnsi="Arial"/>
          <w:b/>
        </w:rPr>
        <w:t>(p.17)</w:t>
      </w:r>
      <w:r>
        <w:rPr>
          <w:rFonts w:ascii="Arial" w:hAnsi="Arial"/>
        </w:rPr>
        <w:t xml:space="preserve"> </w:t>
      </w:r>
      <w:r w:rsidRPr="000D2163">
        <w:rPr>
          <w:rFonts w:ascii="Arial" w:hAnsi="Arial"/>
        </w:rPr>
        <w:t>for information to be listed</w:t>
      </w:r>
      <w:r>
        <w:rPr>
          <w:rFonts w:ascii="Arial" w:hAnsi="Arial"/>
        </w:rPr>
        <w:t xml:space="preserve"> in the budget.</w:t>
      </w:r>
    </w:p>
    <w:p w:rsidR="00231F1B" w:rsidRDefault="00231F1B" w:rsidP="00662D04">
      <w:pPr>
        <w:suppressAutoHyphens/>
        <w:ind w:left="720"/>
        <w:jc w:val="both"/>
        <w:rPr>
          <w:rFonts w:ascii="Arial" w:hAnsi="Arial"/>
          <w:b/>
        </w:rPr>
      </w:pPr>
    </w:p>
    <w:p w:rsidR="00231F1B" w:rsidRDefault="00231F1B" w:rsidP="00662D04">
      <w:pPr>
        <w:suppressAutoHyphens/>
        <w:ind w:left="720"/>
        <w:jc w:val="both"/>
        <w:rPr>
          <w:rFonts w:ascii="Arial" w:hAnsi="Arial" w:cs="Arial"/>
          <w:i/>
          <w:iCs/>
          <w:color w:val="000000"/>
          <w:lang w:eastAsia="ru-RU"/>
        </w:rPr>
      </w:pPr>
      <w:r w:rsidRPr="0089129A">
        <w:rPr>
          <w:rFonts w:ascii="Arial" w:hAnsi="Arial" w:cs="Arial"/>
          <w:b/>
          <w:i/>
        </w:rPr>
        <w:t xml:space="preserve">Note on Cost-Sharing and In-Kind Contributions: </w:t>
      </w:r>
      <w:r w:rsidRPr="00DF6C4B">
        <w:rPr>
          <w:rFonts w:ascii="Arial" w:hAnsi="Arial" w:cs="Arial"/>
          <w:i/>
          <w:iCs/>
          <w:color w:val="000000"/>
          <w:lang w:eastAsia="ru-RU"/>
        </w:rPr>
        <w:t xml:space="preserve">Under this competition, CRDF Global requires cost-sharing from for-profit companies applying to the program. U.S. and </w:t>
      </w:r>
      <w:r>
        <w:rPr>
          <w:rFonts w:ascii="Arial" w:hAnsi="Arial" w:cs="Arial"/>
          <w:i/>
          <w:iCs/>
          <w:color w:val="000000"/>
          <w:lang w:eastAsia="ru-RU"/>
        </w:rPr>
        <w:t xml:space="preserve">Russian </w:t>
      </w:r>
      <w:r w:rsidRPr="00DF6C4B">
        <w:rPr>
          <w:rFonts w:ascii="Arial" w:hAnsi="Arial" w:cs="Arial"/>
          <w:i/>
          <w:iCs/>
          <w:color w:val="000000"/>
          <w:lang w:eastAsia="ru-RU"/>
        </w:rPr>
        <w:t xml:space="preserve">for-profit companies are allowed to participate in this competition as long as they provide a cost-share for the projects. </w:t>
      </w:r>
    </w:p>
    <w:p w:rsidR="00231F1B" w:rsidRPr="00DF6C4B" w:rsidRDefault="00231F1B" w:rsidP="00662D04">
      <w:pPr>
        <w:suppressAutoHyphens/>
        <w:ind w:left="720"/>
        <w:jc w:val="both"/>
        <w:rPr>
          <w:rFonts w:ascii="Arial" w:hAnsi="Arial" w:cs="Arial"/>
          <w:color w:val="000000"/>
          <w:lang w:eastAsia="ru-RU"/>
        </w:rPr>
      </w:pPr>
    </w:p>
    <w:p w:rsidR="00231F1B" w:rsidRPr="00886111" w:rsidRDefault="00231F1B" w:rsidP="00662D04">
      <w:pPr>
        <w:numPr>
          <w:ilvl w:val="1"/>
          <w:numId w:val="36"/>
        </w:numPr>
        <w:autoSpaceDE w:val="0"/>
        <w:autoSpaceDN w:val="0"/>
        <w:adjustRightInd w:val="0"/>
        <w:rPr>
          <w:rFonts w:ascii="Arial" w:hAnsi="Arial" w:cs="Arial"/>
          <w:lang w:eastAsia="ru-RU"/>
        </w:rPr>
      </w:pPr>
      <w:r w:rsidRPr="00DF6C4B">
        <w:rPr>
          <w:rFonts w:ascii="Arial" w:hAnsi="Arial" w:cs="Arial"/>
          <w:i/>
          <w:iCs/>
          <w:color w:val="000000"/>
          <w:lang w:eastAsia="ru-RU"/>
        </w:rPr>
        <w:t xml:space="preserve">U.S. </w:t>
      </w:r>
      <w:r>
        <w:rPr>
          <w:rFonts w:ascii="Arial" w:hAnsi="Arial" w:cs="Arial"/>
          <w:i/>
          <w:iCs/>
          <w:color w:val="000000"/>
          <w:lang w:eastAsia="ru-RU"/>
        </w:rPr>
        <w:t>f</w:t>
      </w:r>
      <w:r w:rsidRPr="00DF6C4B">
        <w:rPr>
          <w:rFonts w:ascii="Arial" w:hAnsi="Arial" w:cs="Arial"/>
          <w:i/>
          <w:iCs/>
          <w:color w:val="000000"/>
          <w:lang w:eastAsia="ru-RU"/>
        </w:rPr>
        <w:t xml:space="preserve">or-profit companies may not request any funding from CRDF Global and must provide </w:t>
      </w:r>
      <w:r>
        <w:rPr>
          <w:rFonts w:ascii="Arial" w:hAnsi="Arial" w:cs="Arial"/>
          <w:i/>
          <w:iCs/>
          <w:color w:val="000000"/>
          <w:lang w:eastAsia="ru-RU"/>
        </w:rPr>
        <w:t>a</w:t>
      </w:r>
      <w:r w:rsidRPr="00DF6C4B">
        <w:rPr>
          <w:rFonts w:ascii="Arial" w:hAnsi="Arial" w:cs="Arial"/>
          <w:i/>
          <w:iCs/>
          <w:color w:val="000000"/>
          <w:lang w:eastAsia="ru-RU"/>
        </w:rPr>
        <w:t xml:space="preserve"> cash, material, or in-kind contribution by the U.S. for-profit company of 10% of the expenses of the </w:t>
      </w:r>
      <w:r>
        <w:rPr>
          <w:rFonts w:ascii="Arial" w:hAnsi="Arial" w:cs="Arial"/>
          <w:i/>
          <w:iCs/>
          <w:color w:val="000000"/>
          <w:lang w:eastAsia="ru-RU"/>
        </w:rPr>
        <w:t xml:space="preserve">Russian </w:t>
      </w:r>
      <w:r w:rsidRPr="00DF6C4B">
        <w:rPr>
          <w:rFonts w:ascii="Arial" w:hAnsi="Arial" w:cs="Arial"/>
          <w:i/>
          <w:iCs/>
          <w:color w:val="000000"/>
          <w:lang w:eastAsia="ru-RU"/>
        </w:rPr>
        <w:t xml:space="preserve">team </w:t>
      </w:r>
    </w:p>
    <w:p w:rsidR="00231F1B" w:rsidRPr="00886111" w:rsidRDefault="00231F1B" w:rsidP="00886111">
      <w:pPr>
        <w:autoSpaceDE w:val="0"/>
        <w:autoSpaceDN w:val="0"/>
        <w:adjustRightInd w:val="0"/>
        <w:ind w:left="1440"/>
        <w:rPr>
          <w:rFonts w:ascii="Arial" w:hAnsi="Arial" w:cs="Arial"/>
          <w:lang w:eastAsia="ru-RU"/>
        </w:rPr>
      </w:pPr>
    </w:p>
    <w:p w:rsidR="00231F1B" w:rsidRPr="00886111" w:rsidRDefault="00231F1B" w:rsidP="00662D04">
      <w:pPr>
        <w:numPr>
          <w:ilvl w:val="1"/>
          <w:numId w:val="36"/>
        </w:numPr>
        <w:autoSpaceDE w:val="0"/>
        <w:autoSpaceDN w:val="0"/>
        <w:adjustRightInd w:val="0"/>
        <w:rPr>
          <w:rFonts w:ascii="Arial" w:hAnsi="Arial" w:cs="Arial"/>
          <w:i/>
          <w:lang w:eastAsia="ru-RU"/>
        </w:rPr>
      </w:pPr>
      <w:r>
        <w:rPr>
          <w:rFonts w:ascii="Arial" w:hAnsi="Arial" w:cs="Arial"/>
          <w:i/>
          <w:iCs/>
          <w:color w:val="000000"/>
          <w:lang w:eastAsia="ru-RU"/>
        </w:rPr>
        <w:t>Russian</w:t>
      </w:r>
      <w:r w:rsidRPr="00DF6C4B">
        <w:rPr>
          <w:rFonts w:ascii="Arial" w:hAnsi="Arial" w:cs="Arial"/>
          <w:i/>
          <w:iCs/>
          <w:color w:val="000000"/>
          <w:lang w:eastAsia="ru-RU"/>
        </w:rPr>
        <w:t xml:space="preserve"> for-profit companies must provide up to 5-10% of the total </w:t>
      </w:r>
      <w:r>
        <w:rPr>
          <w:rFonts w:ascii="Arial" w:hAnsi="Arial" w:cs="Arial"/>
          <w:i/>
          <w:iCs/>
          <w:color w:val="000000"/>
          <w:lang w:eastAsia="ru-RU"/>
        </w:rPr>
        <w:t xml:space="preserve">Russian </w:t>
      </w:r>
      <w:r w:rsidRPr="00DF6C4B">
        <w:rPr>
          <w:rFonts w:ascii="Arial" w:hAnsi="Arial" w:cs="Arial"/>
          <w:i/>
          <w:iCs/>
          <w:color w:val="000000"/>
          <w:lang w:eastAsia="ru-RU"/>
        </w:rPr>
        <w:t xml:space="preserve">expenses by committing cash, material or in-kind contributions. CRDF Global will accept in-kind </w:t>
      </w:r>
      <w:r w:rsidRPr="00DF6C4B">
        <w:rPr>
          <w:rFonts w:ascii="Arial" w:hAnsi="Arial" w:cs="Arial"/>
          <w:i/>
          <w:iCs/>
          <w:lang w:eastAsia="ru-RU"/>
        </w:rPr>
        <w:t xml:space="preserve">contributions such as equipment usage costs, personnel salary compensation, travel support, institutional or overhead support, in addition to other covered expenses. </w:t>
      </w:r>
      <w:r w:rsidRPr="00886111">
        <w:rPr>
          <w:rFonts w:ascii="Arial" w:hAnsi="Arial" w:cs="Arial"/>
          <w:i/>
          <w:lang w:eastAsia="ru-RU"/>
        </w:rPr>
        <w:t xml:space="preserve">Please see </w:t>
      </w:r>
      <w:r w:rsidRPr="00886111">
        <w:rPr>
          <w:rFonts w:ascii="Arial" w:hAnsi="Arial" w:cs="Arial"/>
          <w:b/>
          <w:bCs/>
          <w:i/>
          <w:lang w:eastAsia="ru-RU"/>
        </w:rPr>
        <w:t xml:space="preserve">Appendix 2 (p. 16) </w:t>
      </w:r>
      <w:r w:rsidRPr="00886111">
        <w:rPr>
          <w:rFonts w:ascii="Arial" w:hAnsi="Arial" w:cs="Arial"/>
          <w:i/>
          <w:lang w:eastAsia="ru-RU"/>
        </w:rPr>
        <w:t xml:space="preserve">for additional information on cost-sharing requirements for for-profit companies. </w:t>
      </w:r>
    </w:p>
    <w:p w:rsidR="00231F1B" w:rsidRDefault="00231F1B" w:rsidP="00662D04">
      <w:pPr>
        <w:autoSpaceDE w:val="0"/>
        <w:autoSpaceDN w:val="0"/>
        <w:adjustRightInd w:val="0"/>
        <w:rPr>
          <w:rFonts w:ascii="Arial" w:hAnsi="Arial" w:cs="Arial"/>
          <w:lang w:eastAsia="ru-RU"/>
        </w:rPr>
      </w:pPr>
    </w:p>
    <w:p w:rsidR="00231F1B" w:rsidRPr="00B958F0" w:rsidRDefault="00231F1B" w:rsidP="00662D04">
      <w:pPr>
        <w:numPr>
          <w:ilvl w:val="0"/>
          <w:numId w:val="36"/>
        </w:numPr>
        <w:suppressAutoHyphens/>
        <w:jc w:val="both"/>
        <w:rPr>
          <w:rFonts w:ascii="Arial" w:hAnsi="Arial"/>
        </w:rPr>
      </w:pPr>
      <w:r w:rsidRPr="000D2163">
        <w:rPr>
          <w:rFonts w:ascii="Arial" w:hAnsi="Arial"/>
          <w:b/>
        </w:rPr>
        <w:t xml:space="preserve">Budget Narrative. </w:t>
      </w:r>
      <w:r w:rsidRPr="000D2163">
        <w:rPr>
          <w:rFonts w:ascii="Arial" w:hAnsi="Arial"/>
        </w:rPr>
        <w:t xml:space="preserve">A separate sheet explaining all budget items in detail must follow the Budget </w:t>
      </w:r>
      <w:r w:rsidRPr="00A9239F">
        <w:rPr>
          <w:rFonts w:ascii="Arial" w:hAnsi="Arial"/>
          <w:b/>
        </w:rPr>
        <w:t>(Form C)</w:t>
      </w:r>
      <w:r>
        <w:rPr>
          <w:rFonts w:ascii="Arial" w:hAnsi="Arial"/>
          <w:b/>
        </w:rPr>
        <w:t xml:space="preserve">. </w:t>
      </w:r>
      <w:r w:rsidRPr="000D2163">
        <w:rPr>
          <w:rFonts w:ascii="Arial" w:hAnsi="Arial"/>
        </w:rPr>
        <w:t xml:space="preserve">This sheet should be clearly marked “Budget Narrative.” Applicants should refer to the “Allowable Costs” in </w:t>
      </w:r>
      <w:r w:rsidRPr="00786918">
        <w:rPr>
          <w:rFonts w:ascii="Arial" w:hAnsi="Arial"/>
          <w:b/>
        </w:rPr>
        <w:t>Section VII. (p. 8-10)</w:t>
      </w:r>
      <w:r w:rsidRPr="0090703D">
        <w:rPr>
          <w:rFonts w:ascii="Arial" w:hAnsi="Arial"/>
        </w:rPr>
        <w:t xml:space="preserve"> </w:t>
      </w:r>
      <w:r w:rsidRPr="000D2163">
        <w:rPr>
          <w:rFonts w:ascii="Arial" w:hAnsi="Arial"/>
        </w:rPr>
        <w:t xml:space="preserve">and the “Budget Guidelines” in </w:t>
      </w:r>
      <w:r w:rsidRPr="00E0551F">
        <w:rPr>
          <w:rFonts w:ascii="Arial" w:hAnsi="Arial"/>
          <w:b/>
          <w:iCs/>
        </w:rPr>
        <w:t>Appendix 3</w:t>
      </w:r>
      <w:r w:rsidRPr="00E0551F">
        <w:rPr>
          <w:rFonts w:ascii="Arial" w:hAnsi="Arial"/>
        </w:rPr>
        <w:t xml:space="preserve"> </w:t>
      </w:r>
      <w:r w:rsidRPr="00E0551F">
        <w:rPr>
          <w:rFonts w:ascii="Arial" w:hAnsi="Arial"/>
          <w:b/>
        </w:rPr>
        <w:t>(p.17)</w:t>
      </w:r>
      <w:r>
        <w:rPr>
          <w:rFonts w:ascii="Arial" w:hAnsi="Arial"/>
        </w:rPr>
        <w:t xml:space="preserve"> </w:t>
      </w:r>
      <w:r w:rsidRPr="000D2163">
        <w:rPr>
          <w:rFonts w:ascii="Arial" w:hAnsi="Arial"/>
        </w:rPr>
        <w:t>for</w:t>
      </w:r>
      <w:r w:rsidRPr="00B958F0">
        <w:rPr>
          <w:rFonts w:ascii="Arial" w:hAnsi="Arial"/>
        </w:rPr>
        <w:t xml:space="preserve"> information that should be described in detail in the Budget Narrative. Requested equipment items with a value of over $1,000 </w:t>
      </w:r>
      <w:r w:rsidRPr="00B958F0">
        <w:rPr>
          <w:rFonts w:ascii="Arial" w:hAnsi="Arial"/>
          <w:bCs/>
          <w:iCs/>
          <w:u w:val="single"/>
        </w:rPr>
        <w:t>must</w:t>
      </w:r>
      <w:r w:rsidRPr="00B958F0">
        <w:rPr>
          <w:rFonts w:ascii="Arial" w:hAnsi="Arial"/>
          <w:b/>
          <w:i/>
        </w:rPr>
        <w:t xml:space="preserve"> </w:t>
      </w:r>
      <w:r w:rsidRPr="00B958F0">
        <w:rPr>
          <w:rFonts w:ascii="Arial" w:hAnsi="Arial"/>
        </w:rPr>
        <w:t>be explained in the Budget Narrative.</w:t>
      </w:r>
    </w:p>
    <w:p w:rsidR="00231F1B" w:rsidRDefault="00231F1B" w:rsidP="00662D04">
      <w:pPr>
        <w:suppressAutoHyphens/>
        <w:ind w:left="720" w:hanging="360"/>
        <w:jc w:val="both"/>
        <w:rPr>
          <w:rFonts w:ascii="Arial" w:hAnsi="Arial"/>
          <w:b/>
        </w:rPr>
      </w:pPr>
    </w:p>
    <w:p w:rsidR="00231F1B" w:rsidRPr="00EB26CB" w:rsidRDefault="00231F1B" w:rsidP="00EB26CB">
      <w:pPr>
        <w:numPr>
          <w:ilvl w:val="0"/>
          <w:numId w:val="36"/>
        </w:numPr>
        <w:suppressAutoHyphens/>
        <w:jc w:val="both"/>
        <w:rPr>
          <w:rFonts w:ascii="Arial" w:hAnsi="Arial"/>
          <w:bCs/>
        </w:rPr>
      </w:pPr>
      <w:r w:rsidRPr="00B958F0">
        <w:rPr>
          <w:rFonts w:ascii="Arial" w:hAnsi="Arial"/>
          <w:b/>
        </w:rPr>
        <w:t xml:space="preserve">Statement of Other Support (Form D). </w:t>
      </w:r>
      <w:r w:rsidRPr="00B958F0">
        <w:rPr>
          <w:rFonts w:ascii="Arial" w:hAnsi="Arial"/>
        </w:rPr>
        <w:t xml:space="preserve">Both Principal Investigators </w:t>
      </w:r>
      <w:r w:rsidRPr="00FF500D">
        <w:rPr>
          <w:rFonts w:ascii="Arial" w:hAnsi="Arial"/>
          <w:u w:val="single"/>
        </w:rPr>
        <w:t>must</w:t>
      </w:r>
      <w:r w:rsidRPr="00B958F0">
        <w:rPr>
          <w:rFonts w:ascii="Arial" w:hAnsi="Arial"/>
        </w:rPr>
        <w:t xml:space="preserve"> complete </w:t>
      </w:r>
      <w:r w:rsidRPr="00FE19BB">
        <w:rPr>
          <w:rFonts w:ascii="Arial" w:hAnsi="Arial"/>
          <w:b/>
        </w:rPr>
        <w:t>the Statement of Other Support</w:t>
      </w:r>
      <w:r w:rsidRPr="00B958F0">
        <w:rPr>
          <w:rFonts w:ascii="Arial" w:hAnsi="Arial"/>
        </w:rPr>
        <w:t xml:space="preserve"> (</w:t>
      </w:r>
      <w:r w:rsidRPr="00FE19BB">
        <w:rPr>
          <w:rFonts w:ascii="Arial" w:hAnsi="Arial"/>
          <w:b/>
        </w:rPr>
        <w:t>Form D</w:t>
      </w:r>
      <w:r w:rsidRPr="00B958F0">
        <w:rPr>
          <w:rFonts w:ascii="Arial" w:hAnsi="Arial"/>
        </w:rPr>
        <w:t xml:space="preserve">), listing current and pending sources of support for </w:t>
      </w:r>
      <w:r>
        <w:rPr>
          <w:rFonts w:ascii="Arial" w:hAnsi="Arial"/>
        </w:rPr>
        <w:t xml:space="preserve">all </w:t>
      </w:r>
      <w:r w:rsidRPr="00B958F0">
        <w:rPr>
          <w:rFonts w:ascii="Arial" w:hAnsi="Arial"/>
        </w:rPr>
        <w:t xml:space="preserve">their research projects, </w:t>
      </w:r>
      <w:r w:rsidRPr="00B958F0">
        <w:rPr>
          <w:rFonts w:ascii="Arial" w:hAnsi="Arial"/>
          <w:u w:val="single"/>
        </w:rPr>
        <w:t>excluding</w:t>
      </w:r>
      <w:r w:rsidRPr="00B958F0">
        <w:rPr>
          <w:rFonts w:ascii="Arial" w:hAnsi="Arial"/>
        </w:rPr>
        <w:t xml:space="preserve"> those that are already included under the “</w:t>
      </w:r>
      <w:r w:rsidRPr="00B958F0">
        <w:rPr>
          <w:rFonts w:ascii="Arial" w:hAnsi="Arial"/>
          <w:b/>
        </w:rPr>
        <w:t>COST-SHARING FROM NON-CRDF SOURCES</w:t>
      </w:r>
      <w:r w:rsidRPr="00B958F0">
        <w:rPr>
          <w:rFonts w:ascii="Arial" w:hAnsi="Arial"/>
        </w:rPr>
        <w:t xml:space="preserve">” section in </w:t>
      </w:r>
      <w:r w:rsidRPr="00FE19BB">
        <w:rPr>
          <w:rFonts w:ascii="Arial" w:hAnsi="Arial"/>
          <w:b/>
        </w:rPr>
        <w:t>the Budget (Form C)</w:t>
      </w:r>
      <w:r>
        <w:rPr>
          <w:rFonts w:ascii="Arial" w:hAnsi="Arial"/>
        </w:rPr>
        <w:t xml:space="preserve">. </w:t>
      </w:r>
      <w:r w:rsidRPr="00B958F0">
        <w:rPr>
          <w:rFonts w:ascii="Arial" w:hAnsi="Arial"/>
        </w:rPr>
        <w:t>Applicants with grants from U.S. Government sources, such as NIH or NSF, should indicate the grant number, duration of the award</w:t>
      </w:r>
      <w:r>
        <w:rPr>
          <w:rFonts w:ascii="Arial" w:hAnsi="Arial"/>
        </w:rPr>
        <w:t>,</w:t>
      </w:r>
      <w:r w:rsidRPr="00B958F0">
        <w:rPr>
          <w:rFonts w:ascii="Arial" w:hAnsi="Arial"/>
        </w:rPr>
        <w:t xml:space="preserve"> and level of effort. If a Principal Investigator has no other sources of support, please check the box marked “None” at the top of </w:t>
      </w:r>
      <w:r w:rsidRPr="0090703D">
        <w:rPr>
          <w:rFonts w:ascii="Arial" w:hAnsi="Arial"/>
          <w:b/>
        </w:rPr>
        <w:t>Form D</w:t>
      </w:r>
      <w:r>
        <w:rPr>
          <w:rFonts w:ascii="Arial" w:hAnsi="Arial"/>
          <w:b/>
        </w:rPr>
        <w:t>,</w:t>
      </w:r>
      <w:r w:rsidRPr="00B958F0">
        <w:rPr>
          <w:rFonts w:ascii="Arial" w:hAnsi="Arial"/>
        </w:rPr>
        <w:t xml:space="preserve"> and include this page with the proposal. If this proposal has </w:t>
      </w:r>
      <w:r>
        <w:rPr>
          <w:rFonts w:ascii="Arial" w:hAnsi="Arial"/>
        </w:rPr>
        <w:t xml:space="preserve">also </w:t>
      </w:r>
      <w:r w:rsidRPr="00B958F0">
        <w:rPr>
          <w:rFonts w:ascii="Arial" w:hAnsi="Arial"/>
        </w:rPr>
        <w:t xml:space="preserve">been submitted to another organization, please indicate this information clearly in </w:t>
      </w:r>
      <w:r w:rsidRPr="0090703D">
        <w:rPr>
          <w:rFonts w:ascii="Arial" w:hAnsi="Arial"/>
          <w:b/>
        </w:rPr>
        <w:t>Form D</w:t>
      </w:r>
      <w:r w:rsidRPr="00B958F0">
        <w:rPr>
          <w:rFonts w:ascii="Arial" w:hAnsi="Arial"/>
        </w:rPr>
        <w:t xml:space="preserve">. </w:t>
      </w:r>
    </w:p>
    <w:p w:rsidR="00231F1B" w:rsidRPr="00585011" w:rsidRDefault="00231F1B" w:rsidP="00662D04">
      <w:pPr>
        <w:suppressAutoHyphens/>
        <w:jc w:val="both"/>
        <w:rPr>
          <w:rFonts w:ascii="Arial" w:hAnsi="Arial"/>
          <w:bCs/>
        </w:rPr>
      </w:pPr>
    </w:p>
    <w:p w:rsidR="00231F1B" w:rsidRPr="007E0A10" w:rsidRDefault="00231F1B" w:rsidP="00662D04">
      <w:pPr>
        <w:numPr>
          <w:ilvl w:val="0"/>
          <w:numId w:val="36"/>
        </w:numPr>
        <w:suppressAutoHyphens/>
        <w:jc w:val="both"/>
        <w:rPr>
          <w:rFonts w:ascii="Arial" w:hAnsi="Arial"/>
          <w:bCs/>
        </w:rPr>
      </w:pPr>
      <w:r w:rsidRPr="007E0A10">
        <w:rPr>
          <w:rFonts w:ascii="Arial" w:hAnsi="Arial"/>
          <w:b/>
          <w:bCs/>
        </w:rPr>
        <w:t xml:space="preserve">Previous CRDF </w:t>
      </w:r>
      <w:r>
        <w:rPr>
          <w:rFonts w:ascii="Arial" w:hAnsi="Arial"/>
          <w:b/>
          <w:bCs/>
        </w:rPr>
        <w:t xml:space="preserve">Global </w:t>
      </w:r>
      <w:r w:rsidRPr="007E0A10">
        <w:rPr>
          <w:rFonts w:ascii="Arial" w:hAnsi="Arial"/>
          <w:b/>
          <w:bCs/>
        </w:rPr>
        <w:t>Awards (Form E)</w:t>
      </w:r>
      <w:r>
        <w:rPr>
          <w:rFonts w:ascii="Arial" w:hAnsi="Arial"/>
          <w:b/>
          <w:bCs/>
        </w:rPr>
        <w:t xml:space="preserve"> – if applicable</w:t>
      </w:r>
      <w:r w:rsidRPr="007E0A10">
        <w:rPr>
          <w:rFonts w:ascii="Arial" w:hAnsi="Arial"/>
          <w:b/>
          <w:bCs/>
        </w:rPr>
        <w:t xml:space="preserve">. </w:t>
      </w:r>
      <w:r w:rsidRPr="007E0A10">
        <w:rPr>
          <w:rFonts w:ascii="Arial" w:hAnsi="Arial"/>
          <w:bCs/>
        </w:rPr>
        <w:t xml:space="preserve">Both Principal Investigators must complete </w:t>
      </w:r>
      <w:r>
        <w:rPr>
          <w:rFonts w:ascii="Arial" w:hAnsi="Arial"/>
          <w:b/>
          <w:bCs/>
        </w:rPr>
        <w:t>F</w:t>
      </w:r>
      <w:r w:rsidRPr="00017FE3">
        <w:rPr>
          <w:rFonts w:ascii="Arial" w:hAnsi="Arial"/>
          <w:b/>
          <w:bCs/>
        </w:rPr>
        <w:t>orm E</w:t>
      </w:r>
      <w:r w:rsidRPr="007E0A10">
        <w:rPr>
          <w:rFonts w:ascii="Arial" w:hAnsi="Arial"/>
          <w:bCs/>
        </w:rPr>
        <w:t xml:space="preserve"> for </w:t>
      </w:r>
      <w:r w:rsidRPr="007E0A10">
        <w:rPr>
          <w:rFonts w:ascii="Arial" w:hAnsi="Arial"/>
          <w:bCs/>
          <w:u w:val="single"/>
        </w:rPr>
        <w:t>each</w:t>
      </w:r>
      <w:r w:rsidRPr="007E0A10">
        <w:rPr>
          <w:rFonts w:ascii="Arial" w:hAnsi="Arial"/>
          <w:bCs/>
        </w:rPr>
        <w:t xml:space="preserve"> previously held CRDF </w:t>
      </w:r>
      <w:r>
        <w:rPr>
          <w:rFonts w:ascii="Arial" w:hAnsi="Arial"/>
          <w:bCs/>
        </w:rPr>
        <w:t xml:space="preserve">Global </w:t>
      </w:r>
      <w:r w:rsidRPr="007E0A10">
        <w:rPr>
          <w:rFonts w:ascii="Arial" w:hAnsi="Arial"/>
          <w:bCs/>
        </w:rPr>
        <w:t xml:space="preserve">award, if it is </w:t>
      </w:r>
      <w:r w:rsidRPr="007E0A10">
        <w:rPr>
          <w:rFonts w:ascii="Arial" w:hAnsi="Arial"/>
          <w:bCs/>
          <w:u w:val="single"/>
        </w:rPr>
        <w:t>directly</w:t>
      </w:r>
      <w:r w:rsidRPr="007E0A10">
        <w:rPr>
          <w:rFonts w:ascii="Arial" w:hAnsi="Arial"/>
          <w:bCs/>
        </w:rPr>
        <w:t xml:space="preserve"> related to the research objectives outlined in the current proposal. Individual forms should not exceed one page.</w:t>
      </w:r>
    </w:p>
    <w:p w:rsidR="00231F1B" w:rsidRPr="00656046" w:rsidRDefault="00231F1B" w:rsidP="00662D04">
      <w:pPr>
        <w:suppressAutoHyphens/>
        <w:ind w:left="720"/>
        <w:jc w:val="both"/>
        <w:rPr>
          <w:rFonts w:ascii="Arial" w:hAnsi="Arial"/>
          <w:bCs/>
        </w:rPr>
      </w:pPr>
    </w:p>
    <w:p w:rsidR="00231F1B" w:rsidRPr="0089129A" w:rsidRDefault="00231F1B" w:rsidP="00662D04">
      <w:pPr>
        <w:numPr>
          <w:ilvl w:val="0"/>
          <w:numId w:val="36"/>
        </w:numPr>
        <w:suppressAutoHyphens/>
        <w:jc w:val="both"/>
        <w:rPr>
          <w:rFonts w:ascii="Arial" w:hAnsi="Arial"/>
          <w:bCs/>
        </w:rPr>
      </w:pPr>
      <w:r w:rsidRPr="0089129A">
        <w:rPr>
          <w:rFonts w:ascii="Arial" w:hAnsi="Arial"/>
          <w:b/>
        </w:rPr>
        <w:t xml:space="preserve">U.S. Principal Investigator Partnership Statement.  </w:t>
      </w:r>
      <w:r w:rsidRPr="0089129A">
        <w:rPr>
          <w:rFonts w:ascii="Arial" w:hAnsi="Arial"/>
        </w:rPr>
        <w:t xml:space="preserve">The U.S. Principal Investigator must provide a signed statement on organizational letterhead certifying his or her agreement to the collaboration.  A scanned copy of this agreement must be included in the proposal when it is submitted </w:t>
      </w:r>
      <w:r>
        <w:rPr>
          <w:rFonts w:ascii="Arial" w:hAnsi="Arial"/>
        </w:rPr>
        <w:t>to CRDF Global.  An example of a</w:t>
      </w:r>
      <w:r w:rsidRPr="0089129A">
        <w:rPr>
          <w:rFonts w:ascii="Arial" w:hAnsi="Arial"/>
        </w:rPr>
        <w:t xml:space="preserve"> Partnership Statement can be found in </w:t>
      </w:r>
      <w:r w:rsidRPr="00E0551F">
        <w:rPr>
          <w:rFonts w:ascii="Arial" w:hAnsi="Arial"/>
          <w:b/>
        </w:rPr>
        <w:t>Appendix 4 (p.1</w:t>
      </w:r>
      <w:r>
        <w:rPr>
          <w:rFonts w:ascii="Arial" w:hAnsi="Arial"/>
          <w:b/>
        </w:rPr>
        <w:t>9</w:t>
      </w:r>
      <w:r w:rsidRPr="00E0551F">
        <w:rPr>
          <w:rFonts w:ascii="Arial" w:hAnsi="Arial"/>
          <w:b/>
        </w:rPr>
        <w:t>).</w:t>
      </w:r>
      <w:r>
        <w:rPr>
          <w:rFonts w:ascii="Arial" w:hAnsi="Arial"/>
        </w:rPr>
        <w:t xml:space="preserve"> You will be requested to upload it as a separate document during the electronic proposal submission process.</w:t>
      </w:r>
    </w:p>
    <w:p w:rsidR="00231F1B" w:rsidRDefault="00231F1B" w:rsidP="000E0E46">
      <w:pPr>
        <w:tabs>
          <w:tab w:val="left" w:pos="-720"/>
          <w:tab w:val="num" w:pos="990"/>
        </w:tabs>
        <w:suppressAutoHyphens/>
        <w:jc w:val="both"/>
        <w:rPr>
          <w:rFonts w:ascii="Arial" w:hAnsi="Arial" w:cs="Arial"/>
        </w:rPr>
      </w:pPr>
    </w:p>
    <w:p w:rsidR="00231F1B" w:rsidRPr="0056733E" w:rsidRDefault="00231F1B" w:rsidP="002C4BEA">
      <w:pPr>
        <w:pStyle w:val="ListParagraph"/>
        <w:tabs>
          <w:tab w:val="left" w:pos="-720"/>
          <w:tab w:val="left" w:pos="0"/>
        </w:tabs>
        <w:suppressAutoHyphens/>
        <w:ind w:left="0"/>
        <w:jc w:val="both"/>
        <w:rPr>
          <w:rFonts w:ascii="Arial" w:hAnsi="Arial" w:cs="Arial"/>
          <w:b/>
          <w:i/>
        </w:rPr>
      </w:pPr>
      <w:r w:rsidRPr="0056733E">
        <w:rPr>
          <w:rFonts w:ascii="Arial" w:hAnsi="Arial" w:cs="Arial"/>
          <w:b/>
          <w:i/>
        </w:rPr>
        <w:t>V. CRDF Global Proposal Submission Instructions</w:t>
      </w:r>
    </w:p>
    <w:p w:rsidR="00231F1B" w:rsidRPr="000008AF" w:rsidRDefault="00231F1B" w:rsidP="002C4BEA">
      <w:pPr>
        <w:tabs>
          <w:tab w:val="left" w:pos="-720"/>
          <w:tab w:val="left" w:pos="0"/>
        </w:tabs>
        <w:suppressAutoHyphens/>
        <w:jc w:val="both"/>
        <w:rPr>
          <w:rFonts w:ascii="Arial" w:hAnsi="Arial" w:cs="Arial"/>
          <w:b/>
        </w:rPr>
      </w:pPr>
    </w:p>
    <w:p w:rsidR="00231F1B" w:rsidRDefault="00231F1B" w:rsidP="002C4BEA">
      <w:pPr>
        <w:tabs>
          <w:tab w:val="left" w:pos="-720"/>
          <w:tab w:val="left" w:pos="0"/>
        </w:tabs>
        <w:suppressAutoHyphens/>
        <w:ind w:left="720"/>
        <w:jc w:val="both"/>
      </w:pPr>
      <w:r>
        <w:rPr>
          <w:rFonts w:ascii="Arial" w:hAnsi="Arial" w:cs="Arial"/>
        </w:rPr>
        <w:t xml:space="preserve">All proposals must be submitted electronically through CRDF Global’s Electronic Proposal Submission (EPS) site, </w:t>
      </w:r>
      <w:r w:rsidRPr="000F6F42">
        <w:rPr>
          <w:rFonts w:ascii="Arial" w:hAnsi="Arial" w:cs="Arial"/>
        </w:rPr>
        <w:t xml:space="preserve">which will go live no later than </w:t>
      </w:r>
      <w:r w:rsidRPr="000F6F42">
        <w:rPr>
          <w:rFonts w:ascii="Arial" w:hAnsi="Arial" w:cs="Arial"/>
          <w:color w:val="000000"/>
          <w:lang w:eastAsia="ru-RU"/>
        </w:rPr>
        <w:t>Wednesday, August 1, 2012</w:t>
      </w:r>
      <w:r w:rsidRPr="000F6F42">
        <w:rPr>
          <w:rFonts w:ascii="Arial" w:hAnsi="Arial" w:cs="Arial"/>
        </w:rPr>
        <w:t>:</w:t>
      </w:r>
      <w:r>
        <w:rPr>
          <w:rFonts w:ascii="Arial" w:hAnsi="Arial" w:cs="Arial"/>
        </w:rPr>
        <w:t xml:space="preserve"> </w:t>
      </w:r>
    </w:p>
    <w:p w:rsidR="00231F1B" w:rsidRDefault="00231F1B" w:rsidP="002C4BEA">
      <w:pPr>
        <w:tabs>
          <w:tab w:val="left" w:pos="-720"/>
          <w:tab w:val="left" w:pos="0"/>
        </w:tabs>
        <w:suppressAutoHyphens/>
        <w:ind w:left="720"/>
        <w:jc w:val="both"/>
      </w:pPr>
    </w:p>
    <w:p w:rsidR="00231F1B" w:rsidRPr="000008AF" w:rsidRDefault="00231F1B" w:rsidP="002C4BEA">
      <w:pPr>
        <w:tabs>
          <w:tab w:val="left" w:pos="-720"/>
          <w:tab w:val="left" w:pos="0"/>
        </w:tabs>
        <w:suppressAutoHyphens/>
        <w:ind w:left="720"/>
        <w:jc w:val="center"/>
        <w:rPr>
          <w:rFonts w:ascii="Arial" w:hAnsi="Arial" w:cs="Arial"/>
        </w:rPr>
      </w:pPr>
      <w:hyperlink r:id="rId18" w:history="1">
        <w:r w:rsidRPr="001763B0">
          <w:rPr>
            <w:rStyle w:val="Hyperlink"/>
            <w:rFonts w:ascii="Arial" w:hAnsi="Arial" w:cs="Arial"/>
          </w:rPr>
          <w:t>https://proposals.crdfglobal.org/URBRAS2012</w:t>
        </w:r>
      </w:hyperlink>
    </w:p>
    <w:p w:rsidR="00231F1B" w:rsidRPr="000008AF" w:rsidRDefault="00231F1B" w:rsidP="002C4BEA">
      <w:pPr>
        <w:tabs>
          <w:tab w:val="left" w:pos="-720"/>
          <w:tab w:val="left" w:pos="0"/>
        </w:tabs>
        <w:suppressAutoHyphens/>
        <w:jc w:val="both"/>
        <w:rPr>
          <w:rFonts w:ascii="Arial" w:hAnsi="Arial" w:cs="Arial"/>
        </w:rPr>
      </w:pPr>
    </w:p>
    <w:p w:rsidR="00231F1B" w:rsidRPr="00BF0286" w:rsidRDefault="00231F1B" w:rsidP="002C4BEA">
      <w:pPr>
        <w:tabs>
          <w:tab w:val="left" w:pos="-720"/>
          <w:tab w:val="left" w:pos="0"/>
        </w:tabs>
        <w:suppressAutoHyphens/>
        <w:jc w:val="center"/>
        <w:rPr>
          <w:rFonts w:ascii="Arial" w:hAnsi="Arial" w:cs="Arial"/>
          <w:b/>
        </w:rPr>
      </w:pPr>
      <w:r w:rsidRPr="00BF0286">
        <w:rPr>
          <w:rFonts w:ascii="Arial" w:hAnsi="Arial" w:cs="Arial"/>
          <w:b/>
        </w:rPr>
        <w:t>***Please note: Submission through this website does not require previous registration.</w:t>
      </w:r>
    </w:p>
    <w:p w:rsidR="00231F1B" w:rsidRPr="000008AF" w:rsidRDefault="00231F1B" w:rsidP="002C4BEA">
      <w:pPr>
        <w:tabs>
          <w:tab w:val="left" w:pos="-720"/>
          <w:tab w:val="left" w:pos="0"/>
        </w:tabs>
        <w:suppressAutoHyphens/>
        <w:jc w:val="both"/>
        <w:rPr>
          <w:rFonts w:ascii="Arial" w:hAnsi="Arial" w:cs="Arial"/>
        </w:rPr>
      </w:pPr>
    </w:p>
    <w:p w:rsidR="00231F1B" w:rsidRPr="002C4BEA" w:rsidRDefault="00231F1B" w:rsidP="002C4BEA">
      <w:pPr>
        <w:pStyle w:val="BodyTextIndent"/>
        <w:ind w:left="720"/>
        <w:jc w:val="both"/>
        <w:rPr>
          <w:rFonts w:ascii="Arial" w:hAnsi="Arial" w:cs="Arial"/>
        </w:rPr>
      </w:pPr>
      <w:r w:rsidRPr="002C4BEA">
        <w:rPr>
          <w:rFonts w:ascii="Arial" w:hAnsi="Arial" w:cs="Arial"/>
          <w:b/>
        </w:rPr>
        <w:t>Proposals should be submitted only ONE time and by only ONE Principal Investigator on the project.</w:t>
      </w:r>
      <w:r w:rsidRPr="002C4BEA">
        <w:rPr>
          <w:rFonts w:ascii="Arial" w:hAnsi="Arial" w:cs="Arial"/>
        </w:rPr>
        <w:t xml:space="preserve"> The </w:t>
      </w:r>
      <w:r>
        <w:rPr>
          <w:rFonts w:ascii="Arial" w:hAnsi="Arial" w:cs="Arial"/>
        </w:rPr>
        <w:t xml:space="preserve">Russian </w:t>
      </w:r>
      <w:r w:rsidRPr="002C4BEA">
        <w:rPr>
          <w:rFonts w:ascii="Arial" w:hAnsi="Arial" w:cs="Arial"/>
        </w:rPr>
        <w:t xml:space="preserve">and U.S. Principal Investigators should </w:t>
      </w:r>
      <w:r w:rsidRPr="002C4BEA">
        <w:rPr>
          <w:rFonts w:ascii="Arial" w:hAnsi="Arial" w:cs="Arial"/>
          <w:bCs/>
          <w:u w:val="single"/>
        </w:rPr>
        <w:t>jointly</w:t>
      </w:r>
      <w:r w:rsidRPr="002C4BEA">
        <w:rPr>
          <w:rFonts w:ascii="Arial" w:hAnsi="Arial" w:cs="Arial"/>
        </w:rPr>
        <w:t xml:space="preserve"> develop the proposal and obtain the concurrence of the </w:t>
      </w:r>
      <w:r>
        <w:rPr>
          <w:rFonts w:ascii="Arial" w:hAnsi="Arial" w:cs="Arial"/>
        </w:rPr>
        <w:t>Russian</w:t>
      </w:r>
      <w:r w:rsidRPr="002C4BEA">
        <w:rPr>
          <w:rFonts w:ascii="Arial" w:hAnsi="Arial" w:cs="Arial"/>
        </w:rPr>
        <w:t xml:space="preserve"> Institute Director and U.S. Institutional Representative. Once the proposal has been finalized, they should select </w:t>
      </w:r>
      <w:r w:rsidRPr="002C4BEA">
        <w:rPr>
          <w:rFonts w:ascii="Arial" w:hAnsi="Arial" w:cs="Arial"/>
          <w:iCs/>
        </w:rPr>
        <w:t>one Principal Investigator</w:t>
      </w:r>
      <w:r w:rsidRPr="002C4BEA">
        <w:rPr>
          <w:rFonts w:ascii="Arial" w:hAnsi="Arial" w:cs="Arial"/>
        </w:rPr>
        <w:t xml:space="preserve"> to submit the proposal electronically through the CRDF Global website. </w:t>
      </w:r>
    </w:p>
    <w:p w:rsidR="00231F1B" w:rsidRPr="002C4BEA" w:rsidRDefault="00231F1B" w:rsidP="002C4BEA">
      <w:pPr>
        <w:tabs>
          <w:tab w:val="left" w:pos="-720"/>
        </w:tabs>
        <w:suppressAutoHyphens/>
        <w:jc w:val="both"/>
        <w:rPr>
          <w:rFonts w:ascii="Arial" w:hAnsi="Arial" w:cs="Arial"/>
        </w:rPr>
      </w:pPr>
      <w:r w:rsidRPr="002C4BEA">
        <w:rPr>
          <w:rFonts w:ascii="Arial" w:hAnsi="Arial" w:cs="Arial"/>
        </w:rPr>
        <w:t xml:space="preserve"> </w:t>
      </w:r>
    </w:p>
    <w:p w:rsidR="00231F1B" w:rsidRPr="002C4BEA" w:rsidRDefault="00231F1B" w:rsidP="002C4BEA">
      <w:pPr>
        <w:tabs>
          <w:tab w:val="left" w:pos="-720"/>
          <w:tab w:val="left" w:pos="0"/>
        </w:tabs>
        <w:suppressAutoHyphens/>
        <w:ind w:left="720"/>
        <w:jc w:val="both"/>
        <w:rPr>
          <w:rFonts w:ascii="Arial" w:hAnsi="Arial" w:cs="Arial"/>
          <w:b/>
        </w:rPr>
      </w:pPr>
      <w:r w:rsidRPr="002C4BEA">
        <w:rPr>
          <w:rFonts w:ascii="Arial" w:hAnsi="Arial" w:cs="Arial"/>
          <w:b/>
        </w:rPr>
        <w:t xml:space="preserve">At the conclusion of the electronic submission process, both the Russian and U.S. Principal Investigator will receive a confirmation message from CRDF Global.  A copy of this message will also be sent to the </w:t>
      </w:r>
      <w:r>
        <w:rPr>
          <w:rFonts w:ascii="Arial" w:hAnsi="Arial" w:cs="Arial"/>
          <w:b/>
        </w:rPr>
        <w:t>Russian</w:t>
      </w:r>
      <w:r w:rsidRPr="002C4BEA">
        <w:rPr>
          <w:rFonts w:ascii="Arial" w:hAnsi="Arial" w:cs="Arial"/>
          <w:b/>
        </w:rPr>
        <w:t xml:space="preserve"> Institute</w:t>
      </w:r>
      <w:r>
        <w:rPr>
          <w:rFonts w:ascii="Arial" w:hAnsi="Arial" w:cs="Arial"/>
          <w:b/>
        </w:rPr>
        <w:t xml:space="preserve"> Director and the U.S. Institution</w:t>
      </w:r>
      <w:r w:rsidRPr="002C4BEA">
        <w:rPr>
          <w:rFonts w:ascii="Arial" w:hAnsi="Arial" w:cs="Arial"/>
          <w:b/>
        </w:rPr>
        <w:t xml:space="preserve"> Representative identified in the proposal. Further instructions on electronic proposal submission are available at the above website.</w:t>
      </w:r>
    </w:p>
    <w:p w:rsidR="00231F1B" w:rsidRDefault="00231F1B" w:rsidP="000E0E46">
      <w:pPr>
        <w:tabs>
          <w:tab w:val="left" w:pos="-720"/>
          <w:tab w:val="num" w:pos="990"/>
        </w:tabs>
        <w:suppressAutoHyphens/>
        <w:jc w:val="both"/>
        <w:rPr>
          <w:rFonts w:ascii="Arial" w:hAnsi="Arial" w:cs="Arial"/>
        </w:rPr>
      </w:pPr>
    </w:p>
    <w:p w:rsidR="00231F1B" w:rsidRPr="00E462BD" w:rsidRDefault="00231F1B" w:rsidP="00E44A82">
      <w:pPr>
        <w:pStyle w:val="BodyTextIndent"/>
        <w:spacing w:after="120"/>
        <w:ind w:left="0"/>
        <w:jc w:val="both"/>
        <w:rPr>
          <w:rFonts w:ascii="Arial" w:hAnsi="Arial" w:cs="Arial"/>
          <w:b/>
          <w:i/>
        </w:rPr>
      </w:pPr>
      <w:r w:rsidRPr="00E462BD">
        <w:rPr>
          <w:rFonts w:ascii="Arial" w:hAnsi="Arial" w:cs="Arial"/>
          <w:b/>
          <w:i/>
        </w:rPr>
        <w:t>VI. UrB RAS Submission Requirements</w:t>
      </w:r>
    </w:p>
    <w:p w:rsidR="00231F1B" w:rsidRPr="00E462BD" w:rsidRDefault="00231F1B" w:rsidP="00E44A82">
      <w:pPr>
        <w:pStyle w:val="BodyTextIndent"/>
        <w:spacing w:after="120"/>
        <w:ind w:left="0"/>
        <w:jc w:val="both"/>
        <w:rPr>
          <w:rFonts w:ascii="Arial" w:hAnsi="Arial" w:cs="Arial"/>
          <w:b/>
          <w:u w:val="single"/>
        </w:rPr>
      </w:pPr>
    </w:p>
    <w:p w:rsidR="00231F1B" w:rsidRPr="007711B4" w:rsidRDefault="00231F1B" w:rsidP="007711B4">
      <w:pPr>
        <w:pStyle w:val="BodyTextIndent"/>
        <w:ind w:left="720"/>
        <w:jc w:val="both"/>
        <w:rPr>
          <w:rFonts w:ascii="Arial" w:hAnsi="Arial" w:cs="Arial"/>
          <w:b/>
        </w:rPr>
      </w:pPr>
      <w:r w:rsidRPr="00E462BD">
        <w:rPr>
          <w:rFonts w:ascii="Arial" w:hAnsi="Arial" w:cs="Arial"/>
        </w:rPr>
        <w:t>In addition to submitting an electronic version of the proposal</w:t>
      </w:r>
      <w:r>
        <w:rPr>
          <w:rFonts w:ascii="Arial" w:hAnsi="Arial" w:cs="Arial"/>
        </w:rPr>
        <w:t xml:space="preserve"> in English to the CRDF Global w</w:t>
      </w:r>
      <w:r w:rsidRPr="00E462BD">
        <w:rPr>
          <w:rFonts w:ascii="Arial" w:hAnsi="Arial" w:cs="Arial"/>
        </w:rPr>
        <w:t>ebsite, applicants must submit an electronic version of the proposal in Russian to the UrB RAS by e-mail at rntc@yandex.ru</w:t>
      </w:r>
      <w:r w:rsidRPr="00E462BD">
        <w:t xml:space="preserve"> </w:t>
      </w:r>
      <w:r w:rsidRPr="00E462BD">
        <w:rPr>
          <w:rFonts w:ascii="Arial" w:hAnsi="Arial" w:cs="Arial"/>
        </w:rPr>
        <w:t>and a hard copy of the proposal to the Regional Science and Technology Center (RSTC) via regular mail at: 91 Pervomaiskaya Street, room 105, Ekaterinburg, Russia 620990. Proposal copies may also be delivered directly to the RSTC, postmarked by the online submission deadline. Proposal envelope should carry the title of the competition division, the full name of the Principal Investigator and the proposal title. The author of the proposal will receive a notification from RSTC. If the notification is not received, the applicant should contact the UrB Competition commission at mushnikov@prm.uran.ru and rntc@yandex.ru.</w:t>
      </w:r>
    </w:p>
    <w:p w:rsidR="00231F1B" w:rsidRDefault="00231F1B" w:rsidP="007711B4">
      <w:pPr>
        <w:pStyle w:val="BodyTextIndent"/>
        <w:ind w:left="0"/>
        <w:jc w:val="both"/>
        <w:rPr>
          <w:rFonts w:ascii="Arial" w:hAnsi="Arial" w:cs="Arial"/>
          <w:b/>
          <w:highlight w:val="cyan"/>
        </w:rPr>
      </w:pPr>
    </w:p>
    <w:p w:rsidR="00231F1B" w:rsidRPr="004E5484" w:rsidRDefault="00231F1B" w:rsidP="00DE49DA">
      <w:pPr>
        <w:ind w:left="720"/>
        <w:rPr>
          <w:rFonts w:ascii="Arial" w:hAnsi="Arial" w:cs="Arial"/>
          <w:b/>
        </w:rPr>
      </w:pPr>
      <w:r>
        <w:rPr>
          <w:rFonts w:ascii="Arial" w:hAnsi="Arial" w:cs="Arial"/>
        </w:rPr>
        <w:t>Proposal hardcopy</w:t>
      </w:r>
      <w:r w:rsidRPr="000008AF">
        <w:rPr>
          <w:rFonts w:ascii="Arial" w:hAnsi="Arial" w:cs="Arial"/>
        </w:rPr>
        <w:t xml:space="preserve"> must begin with a </w:t>
      </w:r>
      <w:r w:rsidRPr="00831C7D">
        <w:rPr>
          <w:rFonts w:ascii="Arial" w:hAnsi="Arial" w:cs="Arial"/>
          <w:b/>
        </w:rPr>
        <w:t>Cover Sheet (Form A)</w:t>
      </w:r>
      <w:r w:rsidRPr="000008AF">
        <w:rPr>
          <w:rFonts w:ascii="Arial" w:hAnsi="Arial" w:cs="Arial"/>
        </w:rPr>
        <w:t xml:space="preserve"> </w:t>
      </w:r>
      <w:r>
        <w:rPr>
          <w:rFonts w:ascii="Arial" w:hAnsi="Arial" w:cs="Arial"/>
        </w:rPr>
        <w:t xml:space="preserve">(download here: </w:t>
      </w:r>
      <w:r w:rsidRPr="006310AB">
        <w:rPr>
          <w:rFonts w:ascii="Arial" w:hAnsi="Arial" w:cs="Arial"/>
          <w:highlight w:val="yellow"/>
        </w:rPr>
        <w:t>XXXX</w:t>
      </w:r>
      <w:r>
        <w:rPr>
          <w:rFonts w:ascii="Arial" w:hAnsi="Arial" w:cs="Arial"/>
        </w:rPr>
        <w:t xml:space="preserve">) </w:t>
      </w:r>
      <w:r w:rsidRPr="000008AF">
        <w:rPr>
          <w:rFonts w:ascii="Arial" w:hAnsi="Arial" w:cs="Arial"/>
        </w:rPr>
        <w:t xml:space="preserve">that includes the signatures of the </w:t>
      </w:r>
      <w:r>
        <w:rPr>
          <w:rFonts w:ascii="Arial" w:hAnsi="Arial" w:cs="Arial"/>
        </w:rPr>
        <w:t>Russian</w:t>
      </w:r>
      <w:r w:rsidRPr="000008AF">
        <w:rPr>
          <w:rFonts w:ascii="Arial" w:hAnsi="Arial" w:cs="Arial"/>
        </w:rPr>
        <w:t xml:space="preserve"> Principal Investigator and the </w:t>
      </w:r>
      <w:r>
        <w:rPr>
          <w:rFonts w:ascii="Arial" w:hAnsi="Arial" w:cs="Arial"/>
        </w:rPr>
        <w:t>Russian</w:t>
      </w:r>
      <w:r w:rsidRPr="000008AF">
        <w:rPr>
          <w:rFonts w:ascii="Arial" w:hAnsi="Arial" w:cs="Arial"/>
        </w:rPr>
        <w:t xml:space="preserve"> Institute Director.</w:t>
      </w:r>
    </w:p>
    <w:p w:rsidR="00231F1B" w:rsidRDefault="00231F1B" w:rsidP="00DB6FE2">
      <w:pPr>
        <w:pStyle w:val="BodyTextIndent"/>
        <w:ind w:left="720"/>
        <w:jc w:val="both"/>
        <w:rPr>
          <w:rFonts w:ascii="Arial" w:hAnsi="Arial" w:cs="Arial"/>
        </w:rPr>
      </w:pPr>
    </w:p>
    <w:p w:rsidR="00231F1B" w:rsidRPr="00DB6FE2" w:rsidRDefault="00231F1B" w:rsidP="00DB6FE2">
      <w:pPr>
        <w:pStyle w:val="BodyTextIndent"/>
        <w:ind w:left="720"/>
        <w:jc w:val="both"/>
        <w:rPr>
          <w:rFonts w:ascii="Arial" w:hAnsi="Arial" w:cs="Arial"/>
          <w:color w:val="000000"/>
          <w:lang w:eastAsia="ru-RU"/>
        </w:rPr>
      </w:pPr>
      <w:r w:rsidRPr="00DB6FE2">
        <w:rPr>
          <w:rFonts w:ascii="Arial" w:hAnsi="Arial" w:cs="Arial"/>
        </w:rPr>
        <w:t xml:space="preserve">Russian Principal Investigators must also submit documentation to the CRDF </w:t>
      </w:r>
      <w:r w:rsidRPr="00DB6FE2">
        <w:rPr>
          <w:rFonts w:ascii="Arial" w:hAnsi="Arial" w:cs="Arial"/>
          <w:color w:val="000000"/>
          <w:lang w:eastAsia="ru-RU"/>
        </w:rPr>
        <w:t>Global Office in Russia</w:t>
      </w:r>
      <w:r w:rsidRPr="00DB6FE2">
        <w:rPr>
          <w:rFonts w:ascii="Arial" w:hAnsi="Arial" w:cs="Arial"/>
        </w:rPr>
        <w:t xml:space="preserve">. </w:t>
      </w:r>
    </w:p>
    <w:p w:rsidR="00231F1B" w:rsidRDefault="00231F1B" w:rsidP="00DB6FE2">
      <w:pPr>
        <w:pStyle w:val="NormalWeb"/>
        <w:shd w:val="clear" w:color="auto" w:fill="FFFFFF"/>
        <w:spacing w:after="0"/>
        <w:ind w:left="720"/>
        <w:jc w:val="both"/>
        <w:rPr>
          <w:rFonts w:ascii="Arial" w:hAnsi="Arial" w:cs="Arial"/>
          <w:sz w:val="20"/>
          <w:szCs w:val="20"/>
        </w:rPr>
      </w:pPr>
    </w:p>
    <w:p w:rsidR="00231F1B" w:rsidRDefault="00231F1B" w:rsidP="00DB6FE2">
      <w:pPr>
        <w:pStyle w:val="NormalWeb"/>
        <w:shd w:val="clear" w:color="auto" w:fill="FFFFFF"/>
        <w:spacing w:after="0"/>
        <w:ind w:left="720"/>
        <w:rPr>
          <w:rFonts w:ascii="Arial" w:hAnsi="Arial" w:cs="Arial"/>
          <w:sz w:val="20"/>
          <w:szCs w:val="20"/>
        </w:rPr>
      </w:pPr>
      <w:r w:rsidRPr="00D578D2">
        <w:rPr>
          <w:rFonts w:ascii="Arial" w:hAnsi="Arial" w:cs="Arial"/>
          <w:sz w:val="20"/>
          <w:szCs w:val="20"/>
        </w:rPr>
        <w:t xml:space="preserve">Russian Principal Investigators should complete the </w:t>
      </w:r>
      <w:r>
        <w:rPr>
          <w:rFonts w:ascii="Arial" w:hAnsi="Arial" w:cs="Arial"/>
          <w:bCs/>
          <w:sz w:val="20"/>
          <w:szCs w:val="20"/>
        </w:rPr>
        <w:t>CRDF Global-UrB RAS</w:t>
      </w:r>
      <w:r w:rsidRPr="00D578D2">
        <w:rPr>
          <w:rFonts w:ascii="Arial" w:hAnsi="Arial" w:cs="Arial"/>
          <w:bCs/>
          <w:sz w:val="20"/>
          <w:szCs w:val="20"/>
        </w:rPr>
        <w:t xml:space="preserve"> </w:t>
      </w:r>
      <w:r w:rsidRPr="00603FD0">
        <w:rPr>
          <w:rFonts w:ascii="Arial" w:hAnsi="Arial" w:cs="Arial"/>
          <w:b/>
          <w:bCs/>
          <w:sz w:val="20"/>
          <w:szCs w:val="20"/>
        </w:rPr>
        <w:t>Proposal Overview Form</w:t>
      </w:r>
      <w:r w:rsidRPr="00D578D2">
        <w:rPr>
          <w:rFonts w:ascii="Arial" w:hAnsi="Arial" w:cs="Arial"/>
          <w:bCs/>
          <w:sz w:val="20"/>
          <w:szCs w:val="20"/>
        </w:rPr>
        <w:t xml:space="preserve"> </w:t>
      </w:r>
      <w:r w:rsidRPr="00DE49DA">
        <w:rPr>
          <w:rFonts w:ascii="Arial" w:hAnsi="Arial" w:cs="Arial"/>
          <w:sz w:val="20"/>
          <w:szCs w:val="20"/>
        </w:rPr>
        <w:t>(download here: XXXX)</w:t>
      </w:r>
      <w:r>
        <w:rPr>
          <w:rFonts w:ascii="Arial" w:hAnsi="Arial" w:cs="Arial"/>
        </w:rPr>
        <w:t xml:space="preserve"> </w:t>
      </w:r>
      <w:r w:rsidRPr="00301C5C">
        <w:rPr>
          <w:rFonts w:ascii="Arial" w:hAnsi="Arial" w:cs="Arial"/>
          <w:sz w:val="20"/>
          <w:szCs w:val="20"/>
        </w:rPr>
        <w:t xml:space="preserve">and mail this form and </w:t>
      </w:r>
      <w:r w:rsidRPr="00325615">
        <w:rPr>
          <w:rFonts w:ascii="Arial" w:hAnsi="Arial" w:cs="Arial"/>
          <w:b/>
          <w:sz w:val="20"/>
          <w:szCs w:val="20"/>
        </w:rPr>
        <w:t>a Cover Sheet (Form A)</w:t>
      </w:r>
      <w:r w:rsidRPr="00301C5C">
        <w:rPr>
          <w:rFonts w:ascii="Arial" w:hAnsi="Arial" w:cs="Arial"/>
          <w:sz w:val="20"/>
          <w:szCs w:val="20"/>
        </w:rPr>
        <w:t xml:space="preserve"> to the CRDF Global Moscow office</w:t>
      </w:r>
      <w:r w:rsidRPr="00252258">
        <w:rPr>
          <w:rFonts w:ascii="Arial" w:hAnsi="Arial" w:cs="Arial"/>
          <w:sz w:val="20"/>
          <w:szCs w:val="20"/>
        </w:rPr>
        <w:t xml:space="preserve"> </w:t>
      </w:r>
      <w:r>
        <w:rPr>
          <w:rFonts w:ascii="Arial" w:hAnsi="Arial" w:cs="Arial"/>
          <w:sz w:val="20"/>
          <w:szCs w:val="20"/>
        </w:rPr>
        <w:t>at</w:t>
      </w:r>
      <w:r w:rsidRPr="00301C5C">
        <w:rPr>
          <w:rFonts w:ascii="Arial" w:hAnsi="Arial" w:cs="Arial"/>
          <w:sz w:val="20"/>
          <w:szCs w:val="20"/>
        </w:rPr>
        <w:t>: Moscow, 117997, Russia, Ulitsa Miklukho-Maklaya 16/10 Room 20</w:t>
      </w:r>
      <w:r>
        <w:rPr>
          <w:rFonts w:ascii="Arial" w:hAnsi="Arial" w:cs="Arial"/>
          <w:sz w:val="20"/>
          <w:szCs w:val="20"/>
        </w:rPr>
        <w:t>6</w:t>
      </w:r>
      <w:r w:rsidRPr="00301C5C">
        <w:rPr>
          <w:rFonts w:ascii="Arial" w:hAnsi="Arial" w:cs="Arial"/>
          <w:sz w:val="20"/>
          <w:szCs w:val="20"/>
        </w:rPr>
        <w:t xml:space="preserve">, postmarked by August 1, 2012. </w:t>
      </w:r>
      <w:r w:rsidRPr="00DB6FE2">
        <w:rPr>
          <w:rFonts w:ascii="Arial" w:hAnsi="Arial" w:cs="Arial"/>
          <w:b/>
          <w:sz w:val="20"/>
          <w:szCs w:val="20"/>
        </w:rPr>
        <w:t>A Cover Sheet (Form A)</w:t>
      </w:r>
      <w:r w:rsidRPr="00301C5C">
        <w:rPr>
          <w:rFonts w:ascii="Arial" w:hAnsi="Arial" w:cs="Arial"/>
          <w:sz w:val="20"/>
          <w:szCs w:val="20"/>
        </w:rPr>
        <w:t xml:space="preserve"> must include the signatures of the Russian Principal Investigator and the Russian</w:t>
      </w:r>
      <w:r>
        <w:rPr>
          <w:rFonts w:ascii="Arial" w:hAnsi="Arial" w:cs="Arial"/>
          <w:sz w:val="20"/>
          <w:szCs w:val="20"/>
        </w:rPr>
        <w:t xml:space="preserve"> Institute Director. In addition, t</w:t>
      </w:r>
      <w:r w:rsidRPr="00B833EA">
        <w:rPr>
          <w:rFonts w:ascii="Arial" w:hAnsi="Arial" w:cs="Arial"/>
          <w:sz w:val="20"/>
          <w:szCs w:val="20"/>
        </w:rPr>
        <w:t xml:space="preserve">he </w:t>
      </w:r>
      <w:r w:rsidRPr="00603FD0">
        <w:rPr>
          <w:rFonts w:ascii="Arial" w:hAnsi="Arial" w:cs="Arial"/>
          <w:b/>
          <w:sz w:val="20"/>
          <w:szCs w:val="20"/>
        </w:rPr>
        <w:t>Proposal Overview Form</w:t>
      </w:r>
      <w:r w:rsidRPr="00B833EA">
        <w:rPr>
          <w:rFonts w:ascii="Arial" w:hAnsi="Arial" w:cs="Arial"/>
          <w:sz w:val="20"/>
          <w:szCs w:val="20"/>
        </w:rPr>
        <w:t xml:space="preserve"> and a </w:t>
      </w:r>
      <w:r w:rsidRPr="00603FD0">
        <w:rPr>
          <w:rFonts w:ascii="Arial" w:hAnsi="Arial" w:cs="Arial"/>
          <w:b/>
          <w:sz w:val="20"/>
          <w:szCs w:val="20"/>
        </w:rPr>
        <w:t>Cover Sheet</w:t>
      </w:r>
      <w:r w:rsidRPr="00B833EA">
        <w:rPr>
          <w:rFonts w:ascii="Arial" w:hAnsi="Arial" w:cs="Arial"/>
          <w:sz w:val="20"/>
          <w:szCs w:val="20"/>
        </w:rPr>
        <w:t xml:space="preserve"> </w:t>
      </w:r>
      <w:r>
        <w:rPr>
          <w:rFonts w:ascii="Arial" w:hAnsi="Arial" w:cs="Arial"/>
          <w:sz w:val="20"/>
          <w:szCs w:val="20"/>
        </w:rPr>
        <w:t>(</w:t>
      </w:r>
      <w:r w:rsidRPr="00603FD0">
        <w:rPr>
          <w:rFonts w:ascii="Arial" w:hAnsi="Arial" w:cs="Arial"/>
          <w:b/>
          <w:sz w:val="20"/>
          <w:szCs w:val="20"/>
        </w:rPr>
        <w:t>Form A</w:t>
      </w:r>
      <w:r>
        <w:rPr>
          <w:rFonts w:ascii="Arial" w:hAnsi="Arial" w:cs="Arial"/>
          <w:sz w:val="20"/>
          <w:szCs w:val="20"/>
        </w:rPr>
        <w:t xml:space="preserve">) </w:t>
      </w:r>
      <w:r w:rsidRPr="00B833EA">
        <w:rPr>
          <w:rFonts w:ascii="Arial" w:hAnsi="Arial" w:cs="Arial"/>
          <w:sz w:val="20"/>
          <w:szCs w:val="20"/>
        </w:rPr>
        <w:t xml:space="preserve">must be scanned and emailed to </w:t>
      </w:r>
      <w:r>
        <w:rPr>
          <w:rFonts w:ascii="Arial" w:hAnsi="Arial" w:cs="Arial"/>
          <w:sz w:val="20"/>
          <w:szCs w:val="20"/>
        </w:rPr>
        <w:t xml:space="preserve">CGP project coordinator in Moscow </w:t>
      </w:r>
      <w:r w:rsidRPr="00B833EA">
        <w:rPr>
          <w:rFonts w:ascii="Arial" w:hAnsi="Arial" w:cs="Arial"/>
          <w:sz w:val="20"/>
          <w:szCs w:val="20"/>
        </w:rPr>
        <w:t>Marina Yundina</w:t>
      </w:r>
      <w:r>
        <w:rPr>
          <w:rFonts w:ascii="Arial" w:hAnsi="Arial" w:cs="Arial"/>
          <w:sz w:val="20"/>
          <w:szCs w:val="20"/>
        </w:rPr>
        <w:t xml:space="preserve"> </w:t>
      </w:r>
      <w:r w:rsidRPr="00B833EA">
        <w:rPr>
          <w:rFonts w:ascii="Arial" w:hAnsi="Arial" w:cs="Arial"/>
          <w:sz w:val="20"/>
          <w:szCs w:val="20"/>
        </w:rPr>
        <w:t xml:space="preserve">at </w:t>
      </w:r>
      <w:hyperlink r:id="rId19" w:history="1">
        <w:r w:rsidRPr="00B833EA">
          <w:rPr>
            <w:rStyle w:val="Hyperlink"/>
            <w:rFonts w:ascii="Arial" w:hAnsi="Arial" w:cs="Arial"/>
            <w:sz w:val="20"/>
            <w:szCs w:val="20"/>
          </w:rPr>
          <w:t>yundina@crdf.ru</w:t>
        </w:r>
      </w:hyperlink>
      <w:r w:rsidRPr="00B833EA">
        <w:rPr>
          <w:rFonts w:ascii="Arial" w:hAnsi="Arial" w:cs="Arial"/>
          <w:sz w:val="20"/>
          <w:szCs w:val="20"/>
        </w:rPr>
        <w:t>.</w:t>
      </w:r>
      <w:r>
        <w:rPr>
          <w:rFonts w:ascii="Arial" w:hAnsi="Arial" w:cs="Arial"/>
          <w:sz w:val="20"/>
          <w:szCs w:val="20"/>
        </w:rPr>
        <w:t xml:space="preserve"> </w:t>
      </w:r>
    </w:p>
    <w:p w:rsidR="00231F1B" w:rsidRDefault="00231F1B" w:rsidP="00F25F26">
      <w:pPr>
        <w:pStyle w:val="NormalWeb"/>
        <w:shd w:val="clear" w:color="auto" w:fill="FFFFFF"/>
        <w:spacing w:after="0"/>
        <w:jc w:val="center"/>
        <w:rPr>
          <w:rFonts w:ascii="Arial" w:hAnsi="Arial" w:cs="Arial"/>
          <w:b/>
          <w:sz w:val="20"/>
          <w:szCs w:val="20"/>
        </w:rPr>
      </w:pPr>
    </w:p>
    <w:p w:rsidR="00231F1B" w:rsidRDefault="00231F1B" w:rsidP="00F25F26">
      <w:pPr>
        <w:pStyle w:val="NormalWeb"/>
        <w:shd w:val="clear" w:color="auto" w:fill="FFFFFF"/>
        <w:spacing w:after="0"/>
        <w:jc w:val="center"/>
        <w:rPr>
          <w:rFonts w:ascii="Arial" w:hAnsi="Arial" w:cs="Arial"/>
          <w:b/>
          <w:sz w:val="20"/>
          <w:szCs w:val="20"/>
          <w:u w:val="single"/>
        </w:rPr>
      </w:pPr>
      <w:r w:rsidRPr="000E0E46">
        <w:rPr>
          <w:rFonts w:ascii="Arial" w:hAnsi="Arial" w:cs="Arial"/>
          <w:b/>
          <w:sz w:val="20"/>
          <w:szCs w:val="20"/>
          <w:u w:val="single"/>
        </w:rPr>
        <w:t>Summary Table of Special Requirements for Applicants from Russia</w:t>
      </w:r>
    </w:p>
    <w:p w:rsidR="00231F1B" w:rsidRDefault="00231F1B" w:rsidP="00F25F26">
      <w:pPr>
        <w:pStyle w:val="NormalWeb"/>
        <w:shd w:val="clear" w:color="auto" w:fill="FFFFFF"/>
        <w:spacing w:after="0"/>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693"/>
        <w:gridCol w:w="3395"/>
        <w:gridCol w:w="2538"/>
      </w:tblGrid>
      <w:tr w:rsidR="00231F1B" w:rsidRPr="00426F61" w:rsidTr="00426F61">
        <w:tc>
          <w:tcPr>
            <w:tcW w:w="1526" w:type="dxa"/>
          </w:tcPr>
          <w:p w:rsidR="00231F1B" w:rsidRPr="00426F61" w:rsidRDefault="00231F1B" w:rsidP="00426F61">
            <w:pPr>
              <w:pStyle w:val="NormalWeb"/>
              <w:spacing w:after="0"/>
              <w:jc w:val="center"/>
              <w:rPr>
                <w:rFonts w:ascii="Arial" w:hAnsi="Arial" w:cs="Arial"/>
                <w:b/>
                <w:sz w:val="20"/>
                <w:szCs w:val="20"/>
                <w:u w:val="single"/>
              </w:rPr>
            </w:pPr>
            <w:r w:rsidRPr="00426F61">
              <w:rPr>
                <w:rFonts w:ascii="Arial" w:hAnsi="Arial" w:cs="Arial"/>
                <w:b/>
                <w:sz w:val="20"/>
                <w:szCs w:val="20"/>
              </w:rPr>
              <w:t>Principal Investigator Country</w:t>
            </w:r>
          </w:p>
        </w:tc>
        <w:tc>
          <w:tcPr>
            <w:tcW w:w="2693" w:type="dxa"/>
          </w:tcPr>
          <w:p w:rsidR="00231F1B" w:rsidRPr="005951BC" w:rsidRDefault="00231F1B" w:rsidP="00426F61">
            <w:pPr>
              <w:pStyle w:val="BodyTextIndent"/>
              <w:ind w:left="0"/>
              <w:jc w:val="center"/>
              <w:rPr>
                <w:rFonts w:ascii="Arial" w:hAnsi="Arial" w:cs="Arial"/>
                <w:b/>
                <w:bCs/>
              </w:rPr>
            </w:pPr>
            <w:r w:rsidRPr="005951BC">
              <w:rPr>
                <w:rFonts w:ascii="Arial" w:hAnsi="Arial" w:cs="Arial"/>
                <w:b/>
                <w:bCs/>
              </w:rPr>
              <w:t>Requirements</w:t>
            </w:r>
          </w:p>
          <w:p w:rsidR="00231F1B" w:rsidRPr="00426F61" w:rsidRDefault="00231F1B" w:rsidP="00426F61">
            <w:pPr>
              <w:pStyle w:val="NormalWeb"/>
              <w:spacing w:after="0"/>
              <w:jc w:val="center"/>
              <w:rPr>
                <w:rFonts w:ascii="Arial" w:hAnsi="Arial" w:cs="Arial"/>
                <w:b/>
                <w:sz w:val="20"/>
                <w:szCs w:val="20"/>
                <w:u w:val="single"/>
              </w:rPr>
            </w:pPr>
          </w:p>
        </w:tc>
        <w:tc>
          <w:tcPr>
            <w:tcW w:w="3395" w:type="dxa"/>
          </w:tcPr>
          <w:p w:rsidR="00231F1B" w:rsidRPr="00426F61" w:rsidRDefault="00231F1B" w:rsidP="00426F61">
            <w:pPr>
              <w:pStyle w:val="NormalWeb"/>
              <w:spacing w:after="0"/>
              <w:jc w:val="center"/>
              <w:rPr>
                <w:rFonts w:ascii="Arial" w:hAnsi="Arial" w:cs="Arial"/>
                <w:b/>
                <w:sz w:val="20"/>
                <w:szCs w:val="20"/>
                <w:u w:val="single"/>
              </w:rPr>
            </w:pPr>
            <w:r w:rsidRPr="00426F61">
              <w:rPr>
                <w:rFonts w:ascii="Arial" w:hAnsi="Arial" w:cs="Arial"/>
                <w:b/>
                <w:sz w:val="20"/>
                <w:szCs w:val="20"/>
              </w:rPr>
              <w:t>Specifications</w:t>
            </w:r>
          </w:p>
        </w:tc>
        <w:tc>
          <w:tcPr>
            <w:tcW w:w="2538" w:type="dxa"/>
          </w:tcPr>
          <w:p w:rsidR="00231F1B" w:rsidRPr="00426F61" w:rsidRDefault="00231F1B" w:rsidP="00426F61">
            <w:pPr>
              <w:pStyle w:val="NormalWeb"/>
              <w:spacing w:after="0"/>
              <w:jc w:val="center"/>
              <w:rPr>
                <w:rFonts w:ascii="Arial" w:hAnsi="Arial" w:cs="Arial"/>
                <w:b/>
                <w:sz w:val="20"/>
                <w:szCs w:val="20"/>
                <w:u w:val="single"/>
              </w:rPr>
            </w:pPr>
            <w:r w:rsidRPr="00426F61">
              <w:rPr>
                <w:rFonts w:ascii="Arial" w:hAnsi="Arial" w:cs="Arial"/>
                <w:b/>
                <w:sz w:val="20"/>
                <w:szCs w:val="20"/>
              </w:rPr>
              <w:t>Submission Recipient</w:t>
            </w:r>
          </w:p>
        </w:tc>
      </w:tr>
      <w:tr w:rsidR="00231F1B" w:rsidRPr="00426F61" w:rsidTr="00426F61">
        <w:tc>
          <w:tcPr>
            <w:tcW w:w="1526" w:type="dxa"/>
          </w:tcPr>
          <w:p w:rsidR="00231F1B" w:rsidRPr="00E462BD" w:rsidRDefault="00231F1B" w:rsidP="00426F61">
            <w:pPr>
              <w:pStyle w:val="BodyTextIndent"/>
              <w:ind w:left="0"/>
              <w:rPr>
                <w:rFonts w:ascii="Arial" w:hAnsi="Arial" w:cs="Arial"/>
                <w:bCs/>
              </w:rPr>
            </w:pPr>
            <w:r w:rsidRPr="00E462BD">
              <w:rPr>
                <w:rFonts w:ascii="Arial" w:hAnsi="Arial" w:cs="Arial"/>
                <w:bCs/>
              </w:rPr>
              <w:t>Russia</w:t>
            </w:r>
          </w:p>
          <w:p w:rsidR="00231F1B" w:rsidRPr="00E462BD" w:rsidRDefault="00231F1B" w:rsidP="00426F61">
            <w:pPr>
              <w:pStyle w:val="NormalWeb"/>
              <w:spacing w:after="0"/>
              <w:jc w:val="center"/>
              <w:rPr>
                <w:rFonts w:ascii="Arial" w:hAnsi="Arial" w:cs="Arial"/>
                <w:b/>
                <w:sz w:val="20"/>
                <w:szCs w:val="20"/>
                <w:u w:val="single"/>
              </w:rPr>
            </w:pPr>
          </w:p>
        </w:tc>
        <w:tc>
          <w:tcPr>
            <w:tcW w:w="2693" w:type="dxa"/>
          </w:tcPr>
          <w:p w:rsidR="00231F1B" w:rsidRPr="00E462BD" w:rsidRDefault="00231F1B" w:rsidP="00426F61">
            <w:pPr>
              <w:pStyle w:val="BodyTextIndent"/>
              <w:ind w:left="0"/>
              <w:rPr>
                <w:rFonts w:ascii="Arial" w:hAnsi="Arial" w:cs="Arial"/>
                <w:bCs/>
              </w:rPr>
            </w:pPr>
            <w:r w:rsidRPr="00E462BD">
              <w:rPr>
                <w:rFonts w:ascii="Arial" w:hAnsi="Arial" w:cs="Arial"/>
                <w:bCs/>
              </w:rPr>
              <w:t xml:space="preserve">A hard copy of proposal in Russian language </w:t>
            </w:r>
          </w:p>
          <w:p w:rsidR="00231F1B" w:rsidRPr="00E462BD" w:rsidRDefault="00231F1B" w:rsidP="00426F61">
            <w:pPr>
              <w:pStyle w:val="NormalWeb"/>
              <w:spacing w:after="0"/>
              <w:jc w:val="center"/>
              <w:rPr>
                <w:rFonts w:ascii="Arial" w:hAnsi="Arial" w:cs="Arial"/>
                <w:b/>
                <w:sz w:val="20"/>
                <w:szCs w:val="20"/>
                <w:u w:val="single"/>
              </w:rPr>
            </w:pPr>
          </w:p>
        </w:tc>
        <w:tc>
          <w:tcPr>
            <w:tcW w:w="3395" w:type="dxa"/>
          </w:tcPr>
          <w:p w:rsidR="00231F1B" w:rsidRPr="00E462BD" w:rsidRDefault="00231F1B" w:rsidP="00426F61">
            <w:pPr>
              <w:pStyle w:val="NormalWeb"/>
              <w:spacing w:after="0"/>
              <w:rPr>
                <w:rFonts w:ascii="Arial" w:hAnsi="Arial" w:cs="Arial"/>
                <w:sz w:val="20"/>
                <w:szCs w:val="20"/>
                <w:u w:val="single"/>
              </w:rPr>
            </w:pPr>
            <w:r w:rsidRPr="00E462BD">
              <w:rPr>
                <w:rFonts w:ascii="Arial" w:hAnsi="Arial" w:cs="Arial"/>
                <w:sz w:val="20"/>
                <w:szCs w:val="20"/>
              </w:rPr>
              <w:t>Must be sent via regular mail, postmarked by the online submission deadline, or delivered directly to the RSTC. Proposal envelope should carry the title of the competition division, the full name of the Principal Investigator and the proposal title.</w:t>
            </w:r>
          </w:p>
        </w:tc>
        <w:tc>
          <w:tcPr>
            <w:tcW w:w="2538" w:type="dxa"/>
          </w:tcPr>
          <w:p w:rsidR="00231F1B" w:rsidRPr="005951BC" w:rsidRDefault="00231F1B" w:rsidP="00426F61">
            <w:pPr>
              <w:pStyle w:val="BodyTextIndent"/>
              <w:ind w:left="0"/>
              <w:rPr>
                <w:rFonts w:ascii="Arial" w:hAnsi="Arial"/>
                <w:bCs/>
              </w:rPr>
            </w:pPr>
            <w:r w:rsidRPr="00E462BD">
              <w:rPr>
                <w:rFonts w:ascii="Arial" w:hAnsi="Arial"/>
                <w:bCs/>
              </w:rPr>
              <w:t>The Regional Science and Technology Center (RSTC)</w:t>
            </w:r>
          </w:p>
          <w:p w:rsidR="00231F1B" w:rsidRPr="00426F61" w:rsidRDefault="00231F1B" w:rsidP="00426F61">
            <w:pPr>
              <w:pStyle w:val="NormalWeb"/>
              <w:spacing w:after="0"/>
              <w:jc w:val="center"/>
              <w:rPr>
                <w:rFonts w:ascii="Arial" w:hAnsi="Arial" w:cs="Arial"/>
                <w:b/>
                <w:sz w:val="20"/>
                <w:szCs w:val="20"/>
                <w:u w:val="single"/>
              </w:rPr>
            </w:pPr>
          </w:p>
        </w:tc>
      </w:tr>
      <w:tr w:rsidR="00231F1B" w:rsidRPr="00426F61" w:rsidTr="00426F61">
        <w:trPr>
          <w:trHeight w:val="978"/>
        </w:trPr>
        <w:tc>
          <w:tcPr>
            <w:tcW w:w="1526" w:type="dxa"/>
          </w:tcPr>
          <w:p w:rsidR="00231F1B" w:rsidRPr="00426F61" w:rsidRDefault="00231F1B" w:rsidP="00426F61">
            <w:pPr>
              <w:pStyle w:val="NormalWeb"/>
              <w:spacing w:after="0"/>
              <w:jc w:val="center"/>
              <w:rPr>
                <w:rFonts w:ascii="Arial" w:hAnsi="Arial" w:cs="Arial"/>
                <w:b/>
                <w:sz w:val="20"/>
                <w:szCs w:val="20"/>
                <w:u w:val="single"/>
              </w:rPr>
            </w:pPr>
          </w:p>
        </w:tc>
        <w:tc>
          <w:tcPr>
            <w:tcW w:w="2693" w:type="dxa"/>
          </w:tcPr>
          <w:p w:rsidR="00231F1B" w:rsidRPr="005951BC" w:rsidRDefault="00231F1B" w:rsidP="00426F61">
            <w:pPr>
              <w:pStyle w:val="BodyTextIndent"/>
              <w:ind w:left="0"/>
              <w:rPr>
                <w:rFonts w:ascii="Arial" w:hAnsi="Arial" w:cs="Arial"/>
                <w:b/>
                <w:bCs/>
              </w:rPr>
            </w:pPr>
            <w:r w:rsidRPr="005951BC">
              <w:rPr>
                <w:rFonts w:ascii="Arial" w:hAnsi="Arial" w:cs="Arial"/>
                <w:bCs/>
              </w:rPr>
              <w:t>2012</w:t>
            </w:r>
            <w:r>
              <w:rPr>
                <w:rFonts w:ascii="Arial" w:hAnsi="Arial" w:cs="Arial"/>
                <w:bCs/>
              </w:rPr>
              <w:t xml:space="preserve"> </w:t>
            </w:r>
            <w:r w:rsidRPr="005951BC">
              <w:rPr>
                <w:rFonts w:ascii="Arial" w:hAnsi="Arial" w:cs="Arial"/>
                <w:bCs/>
              </w:rPr>
              <w:t xml:space="preserve">CRDF Global-UrB RAS Joint Basic Research Competition  </w:t>
            </w:r>
            <w:r w:rsidRPr="005951BC">
              <w:rPr>
                <w:rFonts w:ascii="Arial" w:hAnsi="Arial" w:cs="Arial"/>
                <w:b/>
                <w:bCs/>
              </w:rPr>
              <w:t>Proposal Overview Form</w:t>
            </w:r>
            <w:r w:rsidRPr="005951BC">
              <w:rPr>
                <w:rFonts w:ascii="Arial" w:hAnsi="Arial" w:cs="Arial"/>
                <w:bCs/>
              </w:rPr>
              <w:t xml:space="preserve"> and a </w:t>
            </w:r>
            <w:r w:rsidRPr="005951BC">
              <w:rPr>
                <w:rFonts w:ascii="Arial" w:hAnsi="Arial" w:cs="Arial"/>
                <w:b/>
                <w:bCs/>
              </w:rPr>
              <w:t xml:space="preserve">Cover Sheet (Form A) </w:t>
            </w:r>
          </w:p>
          <w:p w:rsidR="00231F1B" w:rsidRPr="00426F61" w:rsidRDefault="00231F1B" w:rsidP="00426F61">
            <w:pPr>
              <w:pStyle w:val="NormalWeb"/>
              <w:spacing w:after="0"/>
              <w:jc w:val="center"/>
              <w:rPr>
                <w:rFonts w:ascii="Arial" w:hAnsi="Arial" w:cs="Arial"/>
                <w:b/>
                <w:sz w:val="20"/>
                <w:szCs w:val="20"/>
                <w:u w:val="single"/>
              </w:rPr>
            </w:pPr>
          </w:p>
        </w:tc>
        <w:tc>
          <w:tcPr>
            <w:tcW w:w="3395" w:type="dxa"/>
          </w:tcPr>
          <w:p w:rsidR="00231F1B" w:rsidRPr="005951BC" w:rsidRDefault="00231F1B" w:rsidP="00426F61">
            <w:pPr>
              <w:pStyle w:val="BodyTextIndent"/>
              <w:ind w:left="0"/>
              <w:rPr>
                <w:rFonts w:ascii="Arial" w:hAnsi="Arial" w:cs="Arial"/>
                <w:bCs/>
              </w:rPr>
            </w:pPr>
            <w:r w:rsidRPr="005951BC">
              <w:rPr>
                <w:rFonts w:ascii="Arial" w:hAnsi="Arial" w:cs="Arial"/>
                <w:b/>
                <w:bCs/>
              </w:rPr>
              <w:t>1) Proposal Overview Form</w:t>
            </w:r>
            <w:r w:rsidRPr="005951BC">
              <w:rPr>
                <w:rFonts w:ascii="Arial" w:hAnsi="Arial" w:cs="Arial"/>
                <w:bCs/>
              </w:rPr>
              <w:t xml:space="preserve"> must be completed in Russian language and include </w:t>
            </w:r>
            <w:r w:rsidRPr="005951BC">
              <w:rPr>
                <w:rFonts w:ascii="Arial" w:hAnsi="Arial" w:cs="Arial"/>
              </w:rPr>
              <w:t>Russian</w:t>
            </w:r>
            <w:r w:rsidRPr="005951BC">
              <w:rPr>
                <w:rFonts w:ascii="Arial" w:hAnsi="Arial" w:cs="Arial"/>
                <w:bCs/>
              </w:rPr>
              <w:t xml:space="preserve"> Principal Investigat</w:t>
            </w:r>
            <w:r>
              <w:rPr>
                <w:rFonts w:ascii="Arial" w:hAnsi="Arial" w:cs="Arial"/>
                <w:bCs/>
              </w:rPr>
              <w:t>o</w:t>
            </w:r>
            <w:r w:rsidRPr="005951BC">
              <w:rPr>
                <w:rFonts w:ascii="Arial" w:hAnsi="Arial" w:cs="Arial"/>
                <w:bCs/>
              </w:rPr>
              <w:t>r name and institut</w:t>
            </w:r>
            <w:r>
              <w:rPr>
                <w:rFonts w:ascii="Arial" w:hAnsi="Arial" w:cs="Arial"/>
                <w:bCs/>
              </w:rPr>
              <w:t>e</w:t>
            </w:r>
            <w:r w:rsidRPr="005951BC">
              <w:rPr>
                <w:rFonts w:ascii="Arial" w:hAnsi="Arial" w:cs="Arial"/>
                <w:bCs/>
              </w:rPr>
              <w:t xml:space="preserve">, </w:t>
            </w:r>
            <w:r w:rsidRPr="005951BC">
              <w:rPr>
                <w:rFonts w:ascii="Arial" w:hAnsi="Arial" w:cs="Arial"/>
              </w:rPr>
              <w:t>Russian</w:t>
            </w:r>
            <w:r w:rsidRPr="005951BC">
              <w:rPr>
                <w:rFonts w:ascii="Arial" w:hAnsi="Arial" w:cs="Arial"/>
                <w:bCs/>
              </w:rPr>
              <w:t xml:space="preserve"> Institut</w:t>
            </w:r>
            <w:r>
              <w:rPr>
                <w:rFonts w:ascii="Arial" w:hAnsi="Arial" w:cs="Arial"/>
                <w:bCs/>
              </w:rPr>
              <w:t>e</w:t>
            </w:r>
            <w:r w:rsidRPr="005951BC">
              <w:rPr>
                <w:rFonts w:ascii="Arial" w:hAnsi="Arial" w:cs="Arial"/>
                <w:bCs/>
              </w:rPr>
              <w:t xml:space="preserve"> Director name, Project Abstract </w:t>
            </w:r>
            <w:r w:rsidRPr="005951BC">
              <w:rPr>
                <w:rFonts w:ascii="Arial" w:hAnsi="Arial" w:cs="Arial"/>
                <w:b/>
                <w:bCs/>
              </w:rPr>
              <w:t>(Section I</w:t>
            </w:r>
            <w:r>
              <w:rPr>
                <w:rFonts w:ascii="Arial" w:hAnsi="Arial" w:cs="Arial"/>
                <w:b/>
                <w:bCs/>
              </w:rPr>
              <w:t>V</w:t>
            </w:r>
            <w:r w:rsidRPr="005951BC">
              <w:rPr>
                <w:rFonts w:ascii="Arial" w:hAnsi="Arial" w:cs="Arial"/>
                <w:b/>
                <w:bCs/>
              </w:rPr>
              <w:t>.p.</w:t>
            </w:r>
            <w:r>
              <w:rPr>
                <w:rFonts w:ascii="Arial" w:hAnsi="Arial" w:cs="Arial"/>
                <w:b/>
                <w:bCs/>
              </w:rPr>
              <w:t>5</w:t>
            </w:r>
            <w:r w:rsidRPr="005951BC">
              <w:rPr>
                <w:rFonts w:ascii="Arial" w:hAnsi="Arial" w:cs="Arial"/>
                <w:b/>
                <w:bCs/>
              </w:rPr>
              <w:t>),</w:t>
            </w:r>
            <w:r w:rsidRPr="005951BC">
              <w:rPr>
                <w:rFonts w:ascii="Arial" w:hAnsi="Arial" w:cs="Arial"/>
                <w:bCs/>
              </w:rPr>
              <w:t xml:space="preserve"> and a signature of the Russian Principal Investigator.</w:t>
            </w:r>
          </w:p>
          <w:p w:rsidR="00231F1B" w:rsidRPr="005951BC" w:rsidRDefault="00231F1B" w:rsidP="00426F61">
            <w:pPr>
              <w:pStyle w:val="BodyTextIndent"/>
              <w:ind w:left="0"/>
              <w:rPr>
                <w:rFonts w:ascii="Arial" w:hAnsi="Arial" w:cs="Arial"/>
                <w:b/>
                <w:bCs/>
              </w:rPr>
            </w:pPr>
          </w:p>
          <w:p w:rsidR="00231F1B" w:rsidRPr="005951BC" w:rsidRDefault="00231F1B" w:rsidP="00426F61">
            <w:pPr>
              <w:pStyle w:val="BodyTextIndent"/>
              <w:ind w:left="0"/>
              <w:rPr>
                <w:rFonts w:ascii="Arial" w:hAnsi="Arial" w:cs="Arial"/>
                <w:bCs/>
              </w:rPr>
            </w:pPr>
            <w:r w:rsidRPr="005951BC">
              <w:rPr>
                <w:rFonts w:ascii="Arial" w:hAnsi="Arial" w:cs="Arial"/>
                <w:b/>
                <w:bCs/>
              </w:rPr>
              <w:t>2) Cover Sheet (Form A)</w:t>
            </w:r>
            <w:r w:rsidRPr="005951BC">
              <w:rPr>
                <w:rFonts w:ascii="Arial" w:hAnsi="Arial" w:cs="Arial"/>
                <w:bCs/>
              </w:rPr>
              <w:t xml:space="preserve"> must include the signatures of the Russian Principal Investigator and the Russian Institute Director</w:t>
            </w:r>
          </w:p>
          <w:p w:rsidR="00231F1B" w:rsidRPr="005951BC" w:rsidRDefault="00231F1B" w:rsidP="00426F61">
            <w:pPr>
              <w:pStyle w:val="BodyTextIndent"/>
              <w:ind w:left="0"/>
              <w:rPr>
                <w:rFonts w:ascii="Arial" w:hAnsi="Arial" w:cs="Arial"/>
                <w:b/>
                <w:bCs/>
              </w:rPr>
            </w:pPr>
          </w:p>
          <w:p w:rsidR="00231F1B" w:rsidRPr="00426F61" w:rsidRDefault="00231F1B" w:rsidP="00426F61">
            <w:pPr>
              <w:pStyle w:val="NormalWeb"/>
              <w:spacing w:after="0"/>
              <w:rPr>
                <w:rFonts w:ascii="Arial" w:hAnsi="Arial" w:cs="Arial"/>
                <w:sz w:val="20"/>
                <w:szCs w:val="20"/>
                <w:u w:val="single"/>
              </w:rPr>
            </w:pPr>
            <w:r w:rsidRPr="00426F61">
              <w:rPr>
                <w:rFonts w:ascii="Arial" w:hAnsi="Arial" w:cs="Arial"/>
                <w:sz w:val="20"/>
                <w:szCs w:val="20"/>
              </w:rPr>
              <w:t xml:space="preserve">Hard copies of the </w:t>
            </w:r>
            <w:r w:rsidRPr="00426F61">
              <w:rPr>
                <w:rFonts w:ascii="Arial" w:hAnsi="Arial" w:cs="Arial"/>
                <w:b/>
                <w:sz w:val="20"/>
                <w:szCs w:val="20"/>
              </w:rPr>
              <w:t>Proposal Overview Form</w:t>
            </w:r>
            <w:r w:rsidRPr="00426F61">
              <w:rPr>
                <w:rFonts w:ascii="Arial" w:hAnsi="Arial" w:cs="Arial"/>
                <w:sz w:val="20"/>
                <w:szCs w:val="20"/>
              </w:rPr>
              <w:t xml:space="preserve"> and a </w:t>
            </w:r>
            <w:r w:rsidRPr="00426F61">
              <w:rPr>
                <w:rFonts w:ascii="Arial" w:hAnsi="Arial" w:cs="Arial"/>
                <w:b/>
                <w:sz w:val="20"/>
                <w:szCs w:val="20"/>
              </w:rPr>
              <w:t>Cover Sheet (Form A)</w:t>
            </w:r>
            <w:r w:rsidRPr="00426F61">
              <w:rPr>
                <w:rFonts w:ascii="Arial" w:hAnsi="Arial" w:cs="Arial"/>
                <w:sz w:val="20"/>
                <w:szCs w:val="20"/>
              </w:rPr>
              <w:t xml:space="preserve"> must be submitted via regular mail and scanned copies must be emailed </w:t>
            </w:r>
            <w:r>
              <w:rPr>
                <w:rFonts w:ascii="Arial" w:hAnsi="Arial" w:cs="Arial"/>
                <w:sz w:val="20"/>
                <w:szCs w:val="20"/>
              </w:rPr>
              <w:t xml:space="preserve">to Marina Yundina </w:t>
            </w:r>
            <w:r w:rsidRPr="00426F61">
              <w:rPr>
                <w:rFonts w:ascii="Arial" w:hAnsi="Arial" w:cs="Arial"/>
                <w:sz w:val="20"/>
                <w:szCs w:val="20"/>
              </w:rPr>
              <w:t xml:space="preserve">at </w:t>
            </w:r>
            <w:hyperlink r:id="rId20" w:history="1">
              <w:r w:rsidRPr="00426F61">
                <w:rPr>
                  <w:rStyle w:val="Hyperlink"/>
                  <w:rFonts w:ascii="Arial" w:hAnsi="Arial" w:cs="Arial"/>
                  <w:sz w:val="20"/>
                  <w:szCs w:val="20"/>
                </w:rPr>
                <w:t>yundina@crdf.ru</w:t>
              </w:r>
            </w:hyperlink>
            <w:r w:rsidRPr="00426F61">
              <w:rPr>
                <w:rFonts w:ascii="Arial" w:hAnsi="Arial" w:cs="Arial"/>
                <w:sz w:val="20"/>
                <w:szCs w:val="20"/>
              </w:rPr>
              <w:t>.</w:t>
            </w:r>
          </w:p>
        </w:tc>
        <w:tc>
          <w:tcPr>
            <w:tcW w:w="2538" w:type="dxa"/>
          </w:tcPr>
          <w:p w:rsidR="00231F1B" w:rsidRPr="005951BC" w:rsidRDefault="00231F1B" w:rsidP="00426F61">
            <w:pPr>
              <w:pStyle w:val="BodyTextIndent"/>
              <w:ind w:left="0"/>
              <w:rPr>
                <w:rFonts w:ascii="Arial" w:hAnsi="Arial" w:cs="Arial"/>
                <w:bCs/>
              </w:rPr>
            </w:pPr>
            <w:r w:rsidRPr="005951BC">
              <w:rPr>
                <w:rFonts w:ascii="Arial" w:hAnsi="Arial" w:cs="Arial"/>
                <w:bCs/>
              </w:rPr>
              <w:t xml:space="preserve">CRDF </w:t>
            </w:r>
            <w:r>
              <w:rPr>
                <w:rFonts w:ascii="Arial" w:hAnsi="Arial" w:cs="Arial"/>
                <w:bCs/>
              </w:rPr>
              <w:t xml:space="preserve">Global </w:t>
            </w:r>
            <w:r w:rsidRPr="005951BC">
              <w:rPr>
                <w:rFonts w:ascii="Arial" w:hAnsi="Arial" w:cs="Arial"/>
                <w:bCs/>
              </w:rPr>
              <w:t xml:space="preserve">Moscow Office </w:t>
            </w:r>
          </w:p>
          <w:p w:rsidR="00231F1B" w:rsidRPr="00426F61" w:rsidRDefault="00231F1B" w:rsidP="00426F61">
            <w:pPr>
              <w:pStyle w:val="NormalWeb"/>
              <w:spacing w:after="0"/>
              <w:rPr>
                <w:rFonts w:ascii="Arial" w:hAnsi="Arial" w:cs="Arial"/>
                <w:b/>
                <w:sz w:val="20"/>
                <w:szCs w:val="20"/>
                <w:u w:val="single"/>
              </w:rPr>
            </w:pPr>
          </w:p>
        </w:tc>
      </w:tr>
    </w:tbl>
    <w:p w:rsidR="00231F1B" w:rsidRPr="000E0E46" w:rsidRDefault="00231F1B" w:rsidP="00F25F26">
      <w:pPr>
        <w:pStyle w:val="NormalWeb"/>
        <w:shd w:val="clear" w:color="auto" w:fill="FFFFFF"/>
        <w:spacing w:after="0"/>
        <w:jc w:val="center"/>
        <w:rPr>
          <w:rFonts w:ascii="Arial" w:hAnsi="Arial" w:cs="Arial"/>
          <w:b/>
          <w:sz w:val="20"/>
          <w:szCs w:val="20"/>
          <w:u w:val="single"/>
        </w:rPr>
      </w:pPr>
    </w:p>
    <w:p w:rsidR="00231F1B" w:rsidRDefault="00231F1B" w:rsidP="001364EA">
      <w:pPr>
        <w:tabs>
          <w:tab w:val="left" w:pos="0"/>
        </w:tabs>
        <w:jc w:val="both"/>
        <w:rPr>
          <w:rFonts w:ascii="Arial" w:hAnsi="Arial" w:cs="Arial"/>
          <w:b/>
        </w:rPr>
      </w:pPr>
    </w:p>
    <w:p w:rsidR="00231F1B" w:rsidRPr="0056733E" w:rsidRDefault="00231F1B" w:rsidP="006310AB">
      <w:pPr>
        <w:suppressAutoHyphens/>
        <w:jc w:val="both"/>
        <w:rPr>
          <w:rFonts w:ascii="Arial" w:hAnsi="Arial" w:cs="Arial"/>
          <w:b/>
          <w:i/>
        </w:rPr>
      </w:pPr>
      <w:r w:rsidRPr="0056733E">
        <w:rPr>
          <w:rFonts w:ascii="Arial" w:hAnsi="Arial" w:cs="Arial"/>
          <w:b/>
          <w:i/>
        </w:rPr>
        <w:t xml:space="preserve">VII. Allowable Costs </w:t>
      </w:r>
    </w:p>
    <w:p w:rsidR="00231F1B" w:rsidRPr="00603FD0" w:rsidRDefault="00231F1B" w:rsidP="006310AB">
      <w:pPr>
        <w:suppressAutoHyphens/>
        <w:jc w:val="both"/>
        <w:rPr>
          <w:rFonts w:ascii="Arial" w:hAnsi="Arial" w:cs="Arial"/>
          <w:b/>
        </w:rPr>
      </w:pPr>
    </w:p>
    <w:p w:rsidR="00231F1B" w:rsidRDefault="00231F1B" w:rsidP="006310AB">
      <w:pPr>
        <w:suppressAutoHyphens/>
        <w:jc w:val="both"/>
        <w:rPr>
          <w:rFonts w:ascii="Arial" w:hAnsi="Arial" w:cs="Arial"/>
        </w:rPr>
      </w:pPr>
      <w:r w:rsidRPr="0071081C">
        <w:rPr>
          <w:rFonts w:ascii="Arial" w:hAnsi="Arial" w:cs="Arial"/>
        </w:rPr>
        <w:t>No proposal requesting</w:t>
      </w:r>
      <w:r>
        <w:rPr>
          <w:rFonts w:ascii="Arial" w:hAnsi="Arial" w:cs="Arial"/>
          <w:b/>
        </w:rPr>
        <w:t xml:space="preserve"> </w:t>
      </w:r>
      <w:r>
        <w:rPr>
          <w:rFonts w:ascii="Arial" w:hAnsi="Arial" w:cs="Arial"/>
        </w:rPr>
        <w:t xml:space="preserve">more than </w:t>
      </w:r>
      <w:r w:rsidRPr="005B2F71">
        <w:rPr>
          <w:rFonts w:ascii="Arial" w:hAnsi="Arial" w:cs="Arial"/>
        </w:rPr>
        <w:t>$</w:t>
      </w:r>
      <w:r>
        <w:rPr>
          <w:rFonts w:ascii="Arial" w:hAnsi="Arial" w:cs="Arial"/>
        </w:rPr>
        <w:t>31</w:t>
      </w:r>
      <w:r w:rsidRPr="005B2F71">
        <w:rPr>
          <w:rFonts w:ascii="Arial" w:hAnsi="Arial" w:cs="Arial"/>
        </w:rPr>
        <w:t>,000 USD</w:t>
      </w:r>
      <w:r w:rsidRPr="00C02003">
        <w:rPr>
          <w:rFonts w:ascii="Arial" w:hAnsi="Arial" w:cs="Arial"/>
        </w:rPr>
        <w:t xml:space="preserve"> </w:t>
      </w:r>
      <w:r w:rsidRPr="005B2F71">
        <w:rPr>
          <w:rFonts w:ascii="Arial" w:hAnsi="Arial" w:cs="Arial"/>
        </w:rPr>
        <w:t>from CRDF</w:t>
      </w:r>
      <w:r>
        <w:rPr>
          <w:rFonts w:ascii="Arial" w:hAnsi="Arial" w:cs="Arial"/>
        </w:rPr>
        <w:t xml:space="preserve"> Global and the equivalent of $17,000 USD in Russian currency from UrB RAS will be considered</w:t>
      </w:r>
      <w:r w:rsidRPr="005B2F71">
        <w:rPr>
          <w:rFonts w:ascii="Arial" w:hAnsi="Arial" w:cs="Arial"/>
        </w:rPr>
        <w:t xml:space="preserve"> </w:t>
      </w:r>
      <w:r>
        <w:rPr>
          <w:rFonts w:ascii="Arial" w:hAnsi="Arial" w:cs="Arial"/>
        </w:rPr>
        <w:t xml:space="preserve">by CRDF Global </w:t>
      </w:r>
      <w:r w:rsidRPr="005B2F71">
        <w:rPr>
          <w:rFonts w:ascii="Arial" w:hAnsi="Arial" w:cs="Arial"/>
        </w:rPr>
        <w:t xml:space="preserve">(a combined total of </w:t>
      </w:r>
      <w:r>
        <w:rPr>
          <w:rFonts w:ascii="Arial" w:hAnsi="Arial" w:cs="Arial"/>
        </w:rPr>
        <w:t xml:space="preserve">$ 48,000 </w:t>
      </w:r>
      <w:r w:rsidRPr="005B2F71">
        <w:rPr>
          <w:rFonts w:ascii="Arial" w:hAnsi="Arial" w:cs="Arial"/>
        </w:rPr>
        <w:t>approximately)</w:t>
      </w:r>
      <w:r>
        <w:rPr>
          <w:rFonts w:ascii="Arial" w:hAnsi="Arial" w:cs="Arial"/>
        </w:rPr>
        <w:t xml:space="preserve">. </w:t>
      </w:r>
      <w:r w:rsidRPr="006310AB">
        <w:rPr>
          <w:rFonts w:ascii="Arial" w:hAnsi="Arial" w:cs="Arial"/>
          <w:b/>
          <w:i/>
        </w:rPr>
        <w:t xml:space="preserve">In case of an award, the </w:t>
      </w:r>
      <w:r>
        <w:rPr>
          <w:rFonts w:ascii="Arial" w:hAnsi="Arial" w:cs="Arial"/>
          <w:b/>
          <w:i/>
        </w:rPr>
        <w:t xml:space="preserve">project </w:t>
      </w:r>
      <w:r w:rsidRPr="006310AB">
        <w:rPr>
          <w:rFonts w:ascii="Arial" w:hAnsi="Arial" w:cs="Arial"/>
          <w:b/>
          <w:bCs/>
          <w:i/>
          <w:iCs/>
        </w:rPr>
        <w:t>budget</w:t>
      </w:r>
      <w:r>
        <w:rPr>
          <w:rFonts w:ascii="Arial" w:hAnsi="Arial" w:cs="Arial"/>
          <w:b/>
          <w:bCs/>
          <w:i/>
          <w:iCs/>
        </w:rPr>
        <w:t xml:space="preserve"> </w:t>
      </w:r>
      <w:r w:rsidRPr="006310AB">
        <w:rPr>
          <w:rFonts w:ascii="Arial" w:hAnsi="Arial" w:cs="Arial"/>
          <w:b/>
          <w:bCs/>
          <w:i/>
          <w:iCs/>
        </w:rPr>
        <w:t>may be subject to revision by CRDF Global staff</w:t>
      </w:r>
      <w:r w:rsidRPr="006310AB">
        <w:rPr>
          <w:rFonts w:ascii="Arial" w:hAnsi="Arial" w:cs="Arial"/>
          <w:b/>
          <w:i/>
        </w:rPr>
        <w:t xml:space="preserve">. </w:t>
      </w:r>
    </w:p>
    <w:p w:rsidR="00231F1B" w:rsidRDefault="00231F1B" w:rsidP="006310AB">
      <w:pPr>
        <w:suppressAutoHyphens/>
        <w:jc w:val="both"/>
        <w:rPr>
          <w:rFonts w:ascii="Arial" w:hAnsi="Arial" w:cs="Arial"/>
        </w:rPr>
      </w:pPr>
    </w:p>
    <w:p w:rsidR="00231F1B" w:rsidRPr="00B958F0" w:rsidRDefault="00231F1B" w:rsidP="006310AB">
      <w:pPr>
        <w:suppressAutoHyphens/>
        <w:spacing w:after="120"/>
        <w:jc w:val="both"/>
        <w:rPr>
          <w:rFonts w:ascii="Arial" w:hAnsi="Arial" w:cs="Arial"/>
        </w:rPr>
      </w:pPr>
      <w:r w:rsidRPr="00B958F0">
        <w:rPr>
          <w:rFonts w:ascii="Arial" w:hAnsi="Arial" w:cs="Arial"/>
        </w:rPr>
        <w:t xml:space="preserve">The following costs are permitted </w:t>
      </w:r>
      <w:r w:rsidRPr="00C50CA2">
        <w:rPr>
          <w:rFonts w:ascii="Arial" w:hAnsi="Arial" w:cs="Arial"/>
        </w:rPr>
        <w:t>under CRDF Global</w:t>
      </w:r>
      <w:r w:rsidRPr="00E77561">
        <w:rPr>
          <w:rFonts w:ascii="Arial" w:hAnsi="Arial" w:cs="Arial"/>
        </w:rPr>
        <w:t xml:space="preserve"> </w:t>
      </w:r>
      <w:r w:rsidRPr="00B958F0">
        <w:rPr>
          <w:rFonts w:ascii="Arial" w:hAnsi="Arial" w:cs="Arial"/>
        </w:rPr>
        <w:t>guidelines for this program:</w:t>
      </w:r>
    </w:p>
    <w:p w:rsidR="00231F1B" w:rsidRDefault="00231F1B" w:rsidP="006310AB">
      <w:pPr>
        <w:tabs>
          <w:tab w:val="left" w:pos="720"/>
        </w:tabs>
        <w:suppressAutoHyphens/>
        <w:ind w:left="360"/>
        <w:jc w:val="both"/>
        <w:rPr>
          <w:rFonts w:ascii="Arial" w:hAnsi="Arial" w:cs="Arial"/>
          <w:b/>
        </w:rPr>
      </w:pPr>
      <w:r>
        <w:rPr>
          <w:rFonts w:ascii="Arial" w:hAnsi="Arial" w:cs="Arial"/>
        </w:rPr>
        <w:t xml:space="preserve">A. </w:t>
      </w:r>
      <w:r>
        <w:rPr>
          <w:rFonts w:ascii="Arial" w:hAnsi="Arial" w:cs="Arial"/>
          <w:b/>
        </w:rPr>
        <w:t>Russian</w:t>
      </w:r>
      <w:r w:rsidRPr="00B958F0">
        <w:rPr>
          <w:rFonts w:ascii="Arial" w:hAnsi="Arial" w:cs="Arial"/>
          <w:b/>
        </w:rPr>
        <w:t xml:space="preserve"> Team Expenses </w:t>
      </w:r>
    </w:p>
    <w:p w:rsidR="00231F1B" w:rsidRDefault="00231F1B" w:rsidP="006310AB">
      <w:pPr>
        <w:tabs>
          <w:tab w:val="left" w:pos="720"/>
        </w:tabs>
        <w:suppressAutoHyphens/>
        <w:ind w:left="360"/>
        <w:jc w:val="both"/>
        <w:rPr>
          <w:rFonts w:ascii="Arial" w:hAnsi="Arial" w:cs="Arial"/>
          <w:b/>
          <w:i/>
          <w:iCs/>
        </w:rPr>
      </w:pPr>
    </w:p>
    <w:p w:rsidR="00231F1B" w:rsidRDefault="00231F1B" w:rsidP="006310AB">
      <w:pPr>
        <w:tabs>
          <w:tab w:val="left" w:pos="720"/>
        </w:tabs>
        <w:suppressAutoHyphens/>
        <w:ind w:left="360"/>
        <w:jc w:val="both"/>
        <w:rPr>
          <w:rFonts w:ascii="Arial" w:hAnsi="Arial" w:cs="Arial"/>
        </w:rPr>
      </w:pPr>
      <w:r w:rsidRPr="00B958F0">
        <w:rPr>
          <w:rFonts w:ascii="Arial" w:hAnsi="Arial" w:cs="Arial"/>
          <w:b/>
          <w:i/>
          <w:iCs/>
        </w:rPr>
        <w:t xml:space="preserve">Support for the </w:t>
      </w:r>
      <w:r>
        <w:rPr>
          <w:rFonts w:ascii="Arial" w:hAnsi="Arial" w:cs="Arial"/>
          <w:b/>
          <w:i/>
          <w:iCs/>
        </w:rPr>
        <w:t>Russian</w:t>
      </w:r>
      <w:r w:rsidRPr="00B958F0">
        <w:rPr>
          <w:rFonts w:ascii="Arial" w:hAnsi="Arial" w:cs="Arial"/>
          <w:b/>
          <w:i/>
          <w:iCs/>
        </w:rPr>
        <w:t xml:space="preserve"> team’s expenses</w:t>
      </w:r>
      <w:r>
        <w:rPr>
          <w:rFonts w:ascii="Arial" w:hAnsi="Arial" w:cs="Arial"/>
          <w:b/>
          <w:i/>
          <w:iCs/>
        </w:rPr>
        <w:t xml:space="preserve"> must not </w:t>
      </w:r>
      <w:r w:rsidRPr="005B2F71">
        <w:rPr>
          <w:rFonts w:ascii="Arial" w:hAnsi="Arial" w:cs="Arial"/>
          <w:b/>
          <w:i/>
          <w:iCs/>
        </w:rPr>
        <w:t xml:space="preserve">exceed </w:t>
      </w:r>
      <w:r>
        <w:rPr>
          <w:rFonts w:ascii="Arial" w:hAnsi="Arial" w:cs="Arial"/>
          <w:b/>
          <w:bCs/>
          <w:i/>
          <w:iCs/>
        </w:rPr>
        <w:t>$33, 000</w:t>
      </w:r>
      <w:r w:rsidRPr="00B958F0">
        <w:rPr>
          <w:rFonts w:ascii="Arial" w:hAnsi="Arial" w:cs="Arial"/>
        </w:rPr>
        <w:t xml:space="preserve">. No </w:t>
      </w:r>
      <w:r>
        <w:rPr>
          <w:rFonts w:ascii="Arial" w:hAnsi="Arial" w:cs="Arial"/>
          <w:bCs/>
        </w:rPr>
        <w:t>Russian</w:t>
      </w:r>
      <w:r w:rsidRPr="00B958F0">
        <w:rPr>
          <w:rFonts w:ascii="Arial" w:hAnsi="Arial" w:cs="Arial"/>
        </w:rPr>
        <w:t xml:space="preserve"> taxes may be included in any budget proposal submitted to CRDF</w:t>
      </w:r>
      <w:r>
        <w:rPr>
          <w:rFonts w:ascii="Arial" w:hAnsi="Arial" w:cs="Arial"/>
        </w:rPr>
        <w:t xml:space="preserve"> Global</w:t>
      </w:r>
      <w:r w:rsidRPr="00B958F0">
        <w:rPr>
          <w:rFonts w:ascii="Arial" w:hAnsi="Arial" w:cs="Arial"/>
        </w:rPr>
        <w:t xml:space="preserve">. </w:t>
      </w:r>
    </w:p>
    <w:p w:rsidR="00231F1B" w:rsidRDefault="00231F1B" w:rsidP="006310AB">
      <w:pPr>
        <w:tabs>
          <w:tab w:val="left" w:pos="720"/>
        </w:tabs>
        <w:suppressAutoHyphens/>
        <w:ind w:left="360"/>
        <w:jc w:val="both"/>
        <w:rPr>
          <w:rFonts w:ascii="Arial" w:hAnsi="Arial" w:cs="Arial"/>
        </w:rPr>
      </w:pPr>
    </w:p>
    <w:p w:rsidR="00231F1B" w:rsidRPr="0071081C" w:rsidRDefault="00231F1B" w:rsidP="006310AB">
      <w:pPr>
        <w:tabs>
          <w:tab w:val="left" w:pos="720"/>
        </w:tabs>
        <w:suppressAutoHyphens/>
        <w:ind w:left="360"/>
        <w:jc w:val="both"/>
        <w:rPr>
          <w:rFonts w:ascii="Arial" w:hAnsi="Arial" w:cs="Arial"/>
          <w:b/>
          <w:i/>
          <w:u w:val="single"/>
        </w:rPr>
      </w:pPr>
      <w:r>
        <w:rPr>
          <w:rFonts w:ascii="Arial" w:hAnsi="Arial"/>
          <w:b/>
          <w:i/>
          <w:u w:val="single"/>
        </w:rPr>
        <w:t>*</w:t>
      </w:r>
      <w:r w:rsidRPr="0071081C">
        <w:rPr>
          <w:rFonts w:ascii="Arial" w:hAnsi="Arial"/>
          <w:b/>
          <w:i/>
          <w:u w:val="single"/>
        </w:rPr>
        <w:t>Note on Funding allocation:</w:t>
      </w:r>
      <w:r w:rsidRPr="0071081C">
        <w:rPr>
          <w:rFonts w:ascii="Arial" w:hAnsi="Arial"/>
          <w:i/>
          <w:u w:val="single"/>
        </w:rPr>
        <w:t xml:space="preserve"> </w:t>
      </w:r>
      <w:r w:rsidRPr="0071081C">
        <w:rPr>
          <w:rFonts w:ascii="Arial" w:hAnsi="Arial"/>
          <w:b/>
          <w:i/>
          <w:u w:val="single"/>
        </w:rPr>
        <w:t xml:space="preserve">Funds received from UrB RAS </w:t>
      </w:r>
      <w:r>
        <w:rPr>
          <w:rFonts w:ascii="Arial" w:hAnsi="Arial"/>
          <w:b/>
          <w:i/>
          <w:u w:val="single"/>
        </w:rPr>
        <w:t xml:space="preserve">(the equivalent of up to $17,000 USD) </w:t>
      </w:r>
      <w:r w:rsidRPr="0071081C">
        <w:rPr>
          <w:rFonts w:ascii="Arial" w:hAnsi="Arial"/>
          <w:b/>
          <w:i/>
          <w:u w:val="single"/>
        </w:rPr>
        <w:t>m</w:t>
      </w:r>
      <w:r>
        <w:rPr>
          <w:rFonts w:ascii="Arial" w:hAnsi="Arial"/>
          <w:b/>
          <w:i/>
          <w:u w:val="single"/>
        </w:rPr>
        <w:t xml:space="preserve">ay ONLY </w:t>
      </w:r>
      <w:r w:rsidRPr="0071081C">
        <w:rPr>
          <w:rFonts w:ascii="Arial" w:hAnsi="Arial"/>
          <w:b/>
          <w:i/>
          <w:u w:val="single"/>
        </w:rPr>
        <w:t>be used for the Russian team members’ individual financial support.</w:t>
      </w:r>
      <w:r>
        <w:rPr>
          <w:rFonts w:ascii="Arial" w:hAnsi="Arial"/>
          <w:b/>
          <w:i/>
          <w:u w:val="single"/>
        </w:rPr>
        <w:t>*</w:t>
      </w:r>
    </w:p>
    <w:p w:rsidR="00231F1B" w:rsidRDefault="00231F1B" w:rsidP="006310AB">
      <w:pPr>
        <w:tabs>
          <w:tab w:val="left" w:pos="720"/>
        </w:tabs>
        <w:suppressAutoHyphens/>
        <w:ind w:left="360"/>
        <w:jc w:val="both"/>
        <w:rPr>
          <w:rFonts w:ascii="Arial" w:hAnsi="Arial" w:cs="Arial"/>
        </w:rPr>
      </w:pPr>
    </w:p>
    <w:p w:rsidR="00231F1B" w:rsidRPr="00B958F0" w:rsidRDefault="00231F1B" w:rsidP="006310AB">
      <w:pPr>
        <w:tabs>
          <w:tab w:val="left" w:pos="720"/>
        </w:tabs>
        <w:suppressAutoHyphens/>
        <w:ind w:left="360"/>
        <w:jc w:val="both"/>
        <w:rPr>
          <w:rFonts w:ascii="Arial" w:hAnsi="Arial" w:cs="Arial"/>
        </w:rPr>
      </w:pPr>
      <w:r w:rsidRPr="00B958F0">
        <w:rPr>
          <w:rFonts w:ascii="Arial" w:hAnsi="Arial" w:cs="Arial"/>
        </w:rPr>
        <w:t>Allowable expenses include:</w:t>
      </w:r>
    </w:p>
    <w:p w:rsidR="00231F1B" w:rsidRPr="00B958F0" w:rsidRDefault="00231F1B" w:rsidP="006310AB">
      <w:pPr>
        <w:tabs>
          <w:tab w:val="left" w:pos="1800"/>
        </w:tabs>
        <w:suppressAutoHyphens/>
        <w:ind w:left="360"/>
        <w:jc w:val="both"/>
        <w:rPr>
          <w:rFonts w:ascii="Arial" w:hAnsi="Arial" w:cs="Arial"/>
        </w:rPr>
      </w:pPr>
    </w:p>
    <w:p w:rsidR="00231F1B" w:rsidRDefault="00231F1B" w:rsidP="006310AB">
      <w:pPr>
        <w:tabs>
          <w:tab w:val="left" w:pos="1080"/>
          <w:tab w:val="left" w:pos="1440"/>
          <w:tab w:val="left" w:pos="1620"/>
        </w:tabs>
        <w:suppressAutoHyphens/>
        <w:ind w:left="1080"/>
        <w:jc w:val="both"/>
        <w:rPr>
          <w:rFonts w:ascii="Arial" w:hAnsi="Arial" w:cs="Arial"/>
        </w:rPr>
      </w:pPr>
      <w:r>
        <w:rPr>
          <w:rFonts w:ascii="Arial" w:hAnsi="Arial" w:cs="Arial"/>
        </w:rPr>
        <w:t xml:space="preserve">1. </w:t>
      </w:r>
      <w:r w:rsidRPr="00B958F0">
        <w:rPr>
          <w:rFonts w:ascii="Arial" w:hAnsi="Arial" w:cs="Arial"/>
          <w:b/>
        </w:rPr>
        <w:t xml:space="preserve">Individual Financial Support. </w:t>
      </w:r>
      <w:r w:rsidRPr="00B958F0">
        <w:rPr>
          <w:rFonts w:ascii="Arial" w:hAnsi="Arial" w:cs="Arial"/>
        </w:rPr>
        <w:t xml:space="preserve">Individual Financial Support (IFS) is defined as payments </w:t>
      </w:r>
      <w:r>
        <w:rPr>
          <w:rFonts w:ascii="Arial" w:hAnsi="Arial" w:cs="Arial"/>
        </w:rPr>
        <w:t xml:space="preserve">made </w:t>
      </w:r>
      <w:r w:rsidRPr="00B958F0">
        <w:rPr>
          <w:rFonts w:ascii="Arial" w:hAnsi="Arial" w:cs="Arial"/>
        </w:rPr>
        <w:t>to individual project participants for work performed on the project (i.e., labor costs). CRDF</w:t>
      </w:r>
      <w:r>
        <w:rPr>
          <w:rFonts w:ascii="Arial" w:hAnsi="Arial" w:cs="Arial"/>
        </w:rPr>
        <w:t xml:space="preserve"> Global </w:t>
      </w:r>
      <w:r w:rsidRPr="00B958F0">
        <w:rPr>
          <w:rFonts w:ascii="Arial" w:hAnsi="Arial" w:cs="Arial"/>
        </w:rPr>
        <w:t xml:space="preserve"> calculates individual financial support based on the level of effort and the professional level of each participant. A month for full-time personnel is considered </w:t>
      </w:r>
      <w:r>
        <w:rPr>
          <w:rFonts w:ascii="Arial" w:hAnsi="Arial" w:cs="Arial"/>
        </w:rPr>
        <w:t>20</w:t>
      </w:r>
      <w:r w:rsidRPr="00B958F0">
        <w:rPr>
          <w:rFonts w:ascii="Arial" w:hAnsi="Arial" w:cs="Arial"/>
        </w:rPr>
        <w:t xml:space="preserve"> days, with each day made up of 8 hours of work. The IFS </w:t>
      </w:r>
      <w:r>
        <w:rPr>
          <w:rFonts w:ascii="Arial" w:hAnsi="Arial" w:cs="Arial"/>
        </w:rPr>
        <w:t>requested</w:t>
      </w:r>
      <w:r w:rsidRPr="00B958F0">
        <w:rPr>
          <w:rFonts w:ascii="Arial" w:hAnsi="Arial" w:cs="Arial"/>
        </w:rPr>
        <w:t xml:space="preserve"> in the budget </w:t>
      </w:r>
      <w:r>
        <w:rPr>
          <w:rFonts w:ascii="Arial" w:hAnsi="Arial" w:cs="Arial"/>
        </w:rPr>
        <w:t>shall be an estimate of</w:t>
      </w:r>
      <w:r w:rsidRPr="00B958F0">
        <w:rPr>
          <w:rFonts w:ascii="Arial" w:hAnsi="Arial" w:cs="Arial"/>
        </w:rPr>
        <w:t xml:space="preserve"> the direct level of effort each individual will devote to the project. </w:t>
      </w:r>
      <w:r>
        <w:rPr>
          <w:rFonts w:ascii="Arial" w:hAnsi="Arial" w:cs="Arial"/>
        </w:rPr>
        <w:t xml:space="preserve"> </w:t>
      </w:r>
      <w:r w:rsidRPr="00B958F0">
        <w:rPr>
          <w:rFonts w:ascii="Arial" w:hAnsi="Arial" w:cs="Arial"/>
        </w:rPr>
        <w:t>Actual individual financial support requests</w:t>
      </w:r>
      <w:r>
        <w:rPr>
          <w:rFonts w:ascii="Arial" w:hAnsi="Arial" w:cs="Arial"/>
        </w:rPr>
        <w:t xml:space="preserve"> for payment</w:t>
      </w:r>
      <w:r w:rsidRPr="00B958F0">
        <w:rPr>
          <w:rFonts w:ascii="Arial" w:hAnsi="Arial" w:cs="Arial"/>
        </w:rPr>
        <w:t xml:space="preserve"> </w:t>
      </w:r>
      <w:r>
        <w:rPr>
          <w:rFonts w:ascii="Arial" w:hAnsi="Arial" w:cs="Arial"/>
        </w:rPr>
        <w:t xml:space="preserve">will be based on level of effort recorded during a reporting period but </w:t>
      </w:r>
      <w:r w:rsidRPr="00B958F0">
        <w:rPr>
          <w:rFonts w:ascii="Arial" w:hAnsi="Arial" w:cs="Arial"/>
        </w:rPr>
        <w:t xml:space="preserve">may not exceed </w:t>
      </w:r>
      <w:r>
        <w:rPr>
          <w:rFonts w:ascii="Arial" w:hAnsi="Arial" w:cs="Arial"/>
        </w:rPr>
        <w:t xml:space="preserve">the </w:t>
      </w:r>
      <w:r w:rsidRPr="00B958F0">
        <w:rPr>
          <w:rFonts w:ascii="Arial" w:hAnsi="Arial" w:cs="Arial"/>
        </w:rPr>
        <w:t>month</w:t>
      </w:r>
      <w:r>
        <w:rPr>
          <w:rFonts w:ascii="Arial" w:hAnsi="Arial" w:cs="Arial"/>
        </w:rPr>
        <w:t>ly maxima</w:t>
      </w:r>
      <w:r w:rsidRPr="00B958F0">
        <w:rPr>
          <w:rFonts w:ascii="Arial" w:hAnsi="Arial" w:cs="Arial"/>
        </w:rPr>
        <w:t xml:space="preserve"> for the </w:t>
      </w:r>
      <w:r>
        <w:rPr>
          <w:rFonts w:ascii="Arial" w:hAnsi="Arial" w:cs="Arial"/>
          <w:bCs/>
        </w:rPr>
        <w:t>positions listed below or total budgeted IFS for the award</w:t>
      </w:r>
      <w:r w:rsidRPr="00B958F0">
        <w:rPr>
          <w:rFonts w:ascii="Arial" w:hAnsi="Arial" w:cs="Arial"/>
        </w:rPr>
        <w:t xml:space="preserve">. </w:t>
      </w:r>
    </w:p>
    <w:p w:rsidR="00231F1B" w:rsidRDefault="00231F1B" w:rsidP="006310AB">
      <w:pPr>
        <w:tabs>
          <w:tab w:val="left" w:pos="1080"/>
          <w:tab w:val="left" w:pos="1440"/>
          <w:tab w:val="left" w:pos="1620"/>
        </w:tabs>
        <w:suppressAutoHyphens/>
        <w:ind w:left="1080"/>
        <w:jc w:val="both"/>
        <w:rPr>
          <w:rFonts w:ascii="Arial" w:hAnsi="Arial" w:cs="Arial"/>
        </w:rPr>
      </w:pPr>
    </w:p>
    <w:p w:rsidR="00231F1B" w:rsidRPr="00B958F0" w:rsidRDefault="00231F1B" w:rsidP="006310AB">
      <w:pPr>
        <w:tabs>
          <w:tab w:val="left" w:pos="1080"/>
          <w:tab w:val="left" w:pos="1440"/>
          <w:tab w:val="left" w:pos="1620"/>
        </w:tabs>
        <w:suppressAutoHyphens/>
        <w:ind w:left="1080"/>
        <w:jc w:val="both"/>
        <w:rPr>
          <w:rFonts w:ascii="Arial" w:hAnsi="Arial" w:cs="Arial"/>
        </w:rPr>
      </w:pPr>
      <w:r>
        <w:rPr>
          <w:rFonts w:ascii="Arial" w:hAnsi="Arial" w:cs="Arial"/>
        </w:rPr>
        <w:t>The level of effort projected for the Principal Investigator/Project Director and Researchers/Engineers may not exceed 75 percent of full time over the course of an award.  Therefore, for a 2 year award, the budget may not include more than 360 days or 2880 hours of IFS projected for these positions.</w:t>
      </w:r>
    </w:p>
    <w:p w:rsidR="00231F1B" w:rsidRPr="00A015F1" w:rsidRDefault="00231F1B" w:rsidP="0012434B">
      <w:pPr>
        <w:pStyle w:val="BodyTextIndent3"/>
        <w:tabs>
          <w:tab w:val="left" w:pos="1080"/>
        </w:tabs>
        <w:spacing w:beforeLines="100" w:afterLines="100"/>
        <w:ind w:left="1080"/>
        <w:jc w:val="both"/>
        <w:rPr>
          <w:rFonts w:ascii="Arial" w:hAnsi="Arial" w:cs="Arial"/>
          <w:sz w:val="20"/>
          <w:szCs w:val="20"/>
        </w:rPr>
      </w:pPr>
      <w:r w:rsidRPr="00A015F1">
        <w:rPr>
          <w:rFonts w:ascii="Arial" w:hAnsi="Arial" w:cs="Arial"/>
          <w:sz w:val="20"/>
          <w:szCs w:val="20"/>
        </w:rPr>
        <w:t xml:space="preserve">The range of allowable IFS hourly rates for a number of professional levels </w:t>
      </w:r>
      <w:r>
        <w:rPr>
          <w:rFonts w:ascii="Arial" w:hAnsi="Arial" w:cs="Arial"/>
          <w:sz w:val="20"/>
          <w:szCs w:val="20"/>
        </w:rPr>
        <w:t>is</w:t>
      </w:r>
      <w:r w:rsidRPr="00A015F1">
        <w:rPr>
          <w:rFonts w:ascii="Arial" w:hAnsi="Arial" w:cs="Arial"/>
          <w:sz w:val="20"/>
          <w:szCs w:val="20"/>
        </w:rPr>
        <w:t xml:space="preserve"> shown below. Please consider these rates, as well as geographical, cost-of-living, and other factors, when calculating individual financial support for project personnel. </w:t>
      </w:r>
    </w:p>
    <w:tbl>
      <w:tblPr>
        <w:tblW w:w="7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1980"/>
        <w:gridCol w:w="1890"/>
      </w:tblGrid>
      <w:tr w:rsidR="00231F1B" w:rsidRPr="005D6F75" w:rsidTr="005E59B7">
        <w:trPr>
          <w:trHeight w:val="1040"/>
          <w:jc w:val="center"/>
        </w:trPr>
        <w:tc>
          <w:tcPr>
            <w:tcW w:w="3402" w:type="dxa"/>
            <w:vAlign w:val="center"/>
          </w:tcPr>
          <w:p w:rsidR="00231F1B" w:rsidRPr="00010A7D" w:rsidRDefault="00231F1B" w:rsidP="005E59B7">
            <w:pPr>
              <w:spacing w:before="20" w:after="20"/>
              <w:jc w:val="center"/>
              <w:rPr>
                <w:rFonts w:ascii="Arial" w:hAnsi="Arial" w:cs="Arial"/>
              </w:rPr>
            </w:pPr>
            <w:r>
              <w:rPr>
                <w:rFonts w:ascii="Arial" w:hAnsi="Arial" w:cs="Arial"/>
              </w:rPr>
              <w:br w:type="page"/>
            </w:r>
          </w:p>
          <w:p w:rsidR="00231F1B" w:rsidRPr="005D6F75" w:rsidRDefault="00231F1B" w:rsidP="005E59B7">
            <w:pPr>
              <w:spacing w:before="20" w:after="20"/>
              <w:jc w:val="center"/>
              <w:rPr>
                <w:rFonts w:ascii="Arial" w:hAnsi="Arial" w:cs="Arial"/>
              </w:rPr>
            </w:pPr>
            <w:r w:rsidRPr="005D6F75">
              <w:rPr>
                <w:rFonts w:ascii="Arial" w:hAnsi="Arial" w:cs="Arial"/>
              </w:rPr>
              <w:t>Position</w:t>
            </w:r>
          </w:p>
        </w:tc>
        <w:tc>
          <w:tcPr>
            <w:tcW w:w="198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Range of Minimum and Maximum IFS Hourly Rates</w:t>
            </w:r>
          </w:p>
        </w:tc>
        <w:tc>
          <w:tcPr>
            <w:tcW w:w="189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Maximum Amount Per Person Per Month</w:t>
            </w:r>
          </w:p>
        </w:tc>
      </w:tr>
      <w:tr w:rsidR="00231F1B" w:rsidRPr="005D6F75" w:rsidTr="005E59B7">
        <w:trPr>
          <w:trHeight w:val="1040"/>
          <w:jc w:val="center"/>
        </w:trPr>
        <w:tc>
          <w:tcPr>
            <w:tcW w:w="3402"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Principal Investigator</w:t>
            </w:r>
          </w:p>
          <w:p w:rsidR="00231F1B" w:rsidRPr="005D6F75" w:rsidRDefault="00231F1B" w:rsidP="005E59B7">
            <w:pPr>
              <w:spacing w:before="20" w:after="20"/>
              <w:jc w:val="center"/>
              <w:rPr>
                <w:rFonts w:ascii="Arial" w:hAnsi="Arial" w:cs="Arial"/>
              </w:rPr>
            </w:pPr>
            <w:r w:rsidRPr="005D6F75">
              <w:rPr>
                <w:rFonts w:ascii="Arial" w:hAnsi="Arial" w:cs="Arial"/>
              </w:rPr>
              <w:t>/ Project Director</w:t>
            </w:r>
          </w:p>
        </w:tc>
        <w:tc>
          <w:tcPr>
            <w:tcW w:w="198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$5.00 to $7.50</w:t>
            </w:r>
          </w:p>
        </w:tc>
        <w:tc>
          <w:tcPr>
            <w:tcW w:w="189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$1200</w:t>
            </w:r>
          </w:p>
        </w:tc>
      </w:tr>
      <w:tr w:rsidR="00231F1B" w:rsidRPr="005D6F75" w:rsidTr="005E59B7">
        <w:trPr>
          <w:trHeight w:val="1040"/>
          <w:jc w:val="center"/>
        </w:trPr>
        <w:tc>
          <w:tcPr>
            <w:tcW w:w="3402"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Researcher/Engineer</w:t>
            </w:r>
          </w:p>
        </w:tc>
        <w:tc>
          <w:tcPr>
            <w:tcW w:w="198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$4.54 to $6.82</w:t>
            </w:r>
          </w:p>
        </w:tc>
        <w:tc>
          <w:tcPr>
            <w:tcW w:w="189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$1091</w:t>
            </w:r>
          </w:p>
        </w:tc>
      </w:tr>
      <w:tr w:rsidR="00231F1B" w:rsidRPr="005D6F75" w:rsidTr="005E59B7">
        <w:trPr>
          <w:trHeight w:val="1040"/>
          <w:jc w:val="center"/>
        </w:trPr>
        <w:tc>
          <w:tcPr>
            <w:tcW w:w="3402" w:type="dxa"/>
            <w:vAlign w:val="center"/>
          </w:tcPr>
          <w:p w:rsidR="00231F1B" w:rsidRPr="005D6F75" w:rsidRDefault="00231F1B" w:rsidP="005E59B7">
            <w:pPr>
              <w:spacing w:before="20" w:after="20"/>
              <w:jc w:val="center"/>
              <w:rPr>
                <w:rFonts w:ascii="Arial" w:hAnsi="Arial" w:cs="Arial"/>
              </w:rPr>
            </w:pPr>
          </w:p>
          <w:p w:rsidR="00231F1B" w:rsidRPr="005D6F75" w:rsidRDefault="00231F1B" w:rsidP="005E59B7">
            <w:pPr>
              <w:spacing w:before="20" w:after="20"/>
              <w:jc w:val="center"/>
              <w:rPr>
                <w:rFonts w:ascii="Arial" w:hAnsi="Arial" w:cs="Arial"/>
              </w:rPr>
            </w:pPr>
            <w:r w:rsidRPr="005D6F75">
              <w:rPr>
                <w:rFonts w:ascii="Arial" w:hAnsi="Arial" w:cs="Arial"/>
              </w:rPr>
              <w:t>Graduate Student</w:t>
            </w:r>
          </w:p>
          <w:p w:rsidR="00231F1B" w:rsidRPr="005D6F75" w:rsidRDefault="00231F1B" w:rsidP="005E59B7">
            <w:pPr>
              <w:spacing w:before="20" w:after="20"/>
              <w:jc w:val="center"/>
              <w:rPr>
                <w:rFonts w:ascii="Arial" w:hAnsi="Arial" w:cs="Arial"/>
              </w:rPr>
            </w:pPr>
          </w:p>
        </w:tc>
        <w:tc>
          <w:tcPr>
            <w:tcW w:w="198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$2.84 to $4.26</w:t>
            </w:r>
          </w:p>
        </w:tc>
        <w:tc>
          <w:tcPr>
            <w:tcW w:w="189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$682</w:t>
            </w:r>
          </w:p>
        </w:tc>
      </w:tr>
      <w:tr w:rsidR="00231F1B" w:rsidRPr="005D6F75" w:rsidTr="005E59B7">
        <w:trPr>
          <w:trHeight w:val="1040"/>
          <w:jc w:val="center"/>
        </w:trPr>
        <w:tc>
          <w:tcPr>
            <w:tcW w:w="3402" w:type="dxa"/>
            <w:vAlign w:val="center"/>
          </w:tcPr>
          <w:p w:rsidR="00231F1B" w:rsidRPr="005D6F75" w:rsidRDefault="00231F1B" w:rsidP="005E59B7">
            <w:pPr>
              <w:spacing w:before="20" w:after="20"/>
              <w:rPr>
                <w:rFonts w:ascii="Arial" w:hAnsi="Arial" w:cs="Arial"/>
              </w:rPr>
            </w:pPr>
          </w:p>
          <w:p w:rsidR="00231F1B" w:rsidRPr="005D6F75" w:rsidRDefault="00231F1B" w:rsidP="005E59B7">
            <w:pPr>
              <w:spacing w:before="20" w:after="20"/>
              <w:rPr>
                <w:rFonts w:ascii="Arial" w:hAnsi="Arial" w:cs="Arial"/>
              </w:rPr>
            </w:pPr>
            <w:r w:rsidRPr="005D6F75">
              <w:rPr>
                <w:rFonts w:ascii="Arial" w:hAnsi="Arial" w:cs="Arial"/>
              </w:rPr>
              <w:t>Technical/Scientific Support Staff</w:t>
            </w:r>
          </w:p>
          <w:p w:rsidR="00231F1B" w:rsidRPr="005D6F75" w:rsidRDefault="00231F1B" w:rsidP="005E59B7">
            <w:pPr>
              <w:spacing w:before="20" w:after="20"/>
              <w:rPr>
                <w:rFonts w:ascii="Arial" w:hAnsi="Arial" w:cs="Arial"/>
              </w:rPr>
            </w:pPr>
          </w:p>
        </w:tc>
        <w:tc>
          <w:tcPr>
            <w:tcW w:w="198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$1.75 to $2.50</w:t>
            </w:r>
          </w:p>
        </w:tc>
        <w:tc>
          <w:tcPr>
            <w:tcW w:w="189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$400</w:t>
            </w:r>
          </w:p>
        </w:tc>
      </w:tr>
      <w:tr w:rsidR="00231F1B" w:rsidRPr="00B958F0" w:rsidTr="005E59B7">
        <w:trPr>
          <w:trHeight w:val="1040"/>
          <w:jc w:val="center"/>
        </w:trPr>
        <w:tc>
          <w:tcPr>
            <w:tcW w:w="3402" w:type="dxa"/>
            <w:vAlign w:val="center"/>
          </w:tcPr>
          <w:p w:rsidR="00231F1B" w:rsidRPr="005D6F75" w:rsidRDefault="00231F1B" w:rsidP="005E59B7">
            <w:pPr>
              <w:spacing w:before="20" w:after="20"/>
              <w:jc w:val="center"/>
              <w:rPr>
                <w:rFonts w:ascii="Arial" w:hAnsi="Arial" w:cs="Arial"/>
              </w:rPr>
            </w:pPr>
          </w:p>
          <w:p w:rsidR="00231F1B" w:rsidRPr="005D6F75" w:rsidRDefault="00231F1B" w:rsidP="005E59B7">
            <w:pPr>
              <w:spacing w:before="20" w:after="20"/>
              <w:jc w:val="center"/>
              <w:rPr>
                <w:rFonts w:ascii="Arial" w:hAnsi="Arial" w:cs="Arial"/>
              </w:rPr>
            </w:pPr>
            <w:r w:rsidRPr="005D6F75">
              <w:rPr>
                <w:rFonts w:ascii="Arial" w:hAnsi="Arial" w:cs="Arial"/>
              </w:rPr>
              <w:t>Administrative/Clerical Support Staff</w:t>
            </w:r>
          </w:p>
          <w:p w:rsidR="00231F1B" w:rsidRPr="005D6F75" w:rsidRDefault="00231F1B" w:rsidP="005E59B7">
            <w:pPr>
              <w:spacing w:before="20" w:after="20"/>
              <w:jc w:val="center"/>
              <w:rPr>
                <w:rFonts w:ascii="Arial" w:hAnsi="Arial" w:cs="Arial"/>
              </w:rPr>
            </w:pPr>
          </w:p>
        </w:tc>
        <w:tc>
          <w:tcPr>
            <w:tcW w:w="1980" w:type="dxa"/>
            <w:vAlign w:val="center"/>
          </w:tcPr>
          <w:p w:rsidR="00231F1B" w:rsidRPr="005D6F75" w:rsidRDefault="00231F1B" w:rsidP="005E59B7">
            <w:pPr>
              <w:spacing w:before="20" w:after="20"/>
              <w:jc w:val="center"/>
              <w:rPr>
                <w:rFonts w:ascii="Arial" w:hAnsi="Arial" w:cs="Arial"/>
              </w:rPr>
            </w:pPr>
            <w:r w:rsidRPr="005D6F75">
              <w:rPr>
                <w:rFonts w:ascii="Arial" w:hAnsi="Arial" w:cs="Arial"/>
              </w:rPr>
              <w:t>$1.75 to $2.00</w:t>
            </w:r>
          </w:p>
        </w:tc>
        <w:tc>
          <w:tcPr>
            <w:tcW w:w="1890" w:type="dxa"/>
            <w:vAlign w:val="center"/>
          </w:tcPr>
          <w:p w:rsidR="00231F1B" w:rsidRPr="00B958F0" w:rsidRDefault="00231F1B" w:rsidP="005E59B7">
            <w:pPr>
              <w:spacing w:before="20" w:after="20"/>
              <w:jc w:val="center"/>
              <w:rPr>
                <w:rFonts w:ascii="Arial" w:hAnsi="Arial" w:cs="Arial"/>
              </w:rPr>
            </w:pPr>
            <w:r w:rsidRPr="005D6F75">
              <w:rPr>
                <w:rFonts w:ascii="Arial" w:hAnsi="Arial" w:cs="Arial"/>
              </w:rPr>
              <w:t>$320</w:t>
            </w:r>
          </w:p>
        </w:tc>
      </w:tr>
    </w:tbl>
    <w:p w:rsidR="00231F1B" w:rsidRPr="00B958F0" w:rsidRDefault="00231F1B" w:rsidP="006310AB">
      <w:pPr>
        <w:suppressAutoHyphens/>
        <w:ind w:left="864"/>
        <w:rPr>
          <w:rFonts w:ascii="Arial" w:hAnsi="Arial" w:cs="Arial"/>
        </w:rPr>
      </w:pPr>
    </w:p>
    <w:p w:rsidR="00231F1B" w:rsidRPr="00B958F0" w:rsidRDefault="00231F1B" w:rsidP="006310AB">
      <w:pPr>
        <w:suppressAutoHyphens/>
        <w:rPr>
          <w:rFonts w:ascii="Arial" w:hAnsi="Arial" w:cs="Arial"/>
        </w:rPr>
      </w:pPr>
    </w:p>
    <w:p w:rsidR="00231F1B" w:rsidRPr="00B958F0" w:rsidRDefault="00231F1B" w:rsidP="006310AB">
      <w:pPr>
        <w:tabs>
          <w:tab w:val="left" w:pos="1440"/>
        </w:tabs>
        <w:suppressAutoHyphens/>
        <w:ind w:left="1080"/>
        <w:jc w:val="both"/>
        <w:rPr>
          <w:rFonts w:ascii="Arial" w:hAnsi="Arial" w:cs="Arial"/>
        </w:rPr>
      </w:pPr>
      <w:r>
        <w:rPr>
          <w:rFonts w:ascii="Arial" w:hAnsi="Arial" w:cs="Arial"/>
        </w:rPr>
        <w:t xml:space="preserve">2. </w:t>
      </w:r>
      <w:r w:rsidRPr="00B958F0">
        <w:rPr>
          <w:rFonts w:ascii="Arial" w:hAnsi="Arial" w:cs="Arial"/>
          <w:b/>
        </w:rPr>
        <w:t xml:space="preserve">Equipment, Supplies and Services. </w:t>
      </w:r>
      <w:r w:rsidRPr="00B958F0">
        <w:rPr>
          <w:rFonts w:ascii="Arial" w:hAnsi="Arial" w:cs="Arial"/>
        </w:rPr>
        <w:t>This includes support for research equipment, including computers and te</w:t>
      </w:r>
      <w:r>
        <w:rPr>
          <w:rFonts w:ascii="Arial" w:hAnsi="Arial" w:cs="Arial"/>
        </w:rPr>
        <w:t xml:space="preserve">lecommunications devices and/or </w:t>
      </w:r>
      <w:r w:rsidRPr="00B958F0">
        <w:rPr>
          <w:rFonts w:ascii="Arial" w:hAnsi="Arial" w:cs="Arial"/>
        </w:rPr>
        <w:t>services, subscriptions to scientific journals, reagents, and other materials to be used in the research. Any requested item of equipment valued at more than $1,000 must be specifically described and justified in the Budget Narrative.</w:t>
      </w:r>
    </w:p>
    <w:p w:rsidR="00231F1B" w:rsidRPr="00B958F0" w:rsidRDefault="00231F1B" w:rsidP="006310AB">
      <w:pPr>
        <w:tabs>
          <w:tab w:val="left" w:pos="1800"/>
        </w:tabs>
        <w:suppressAutoHyphens/>
        <w:ind w:left="1080"/>
        <w:jc w:val="both"/>
        <w:rPr>
          <w:rFonts w:ascii="Arial" w:hAnsi="Arial" w:cs="Arial"/>
        </w:rPr>
      </w:pPr>
    </w:p>
    <w:p w:rsidR="00231F1B" w:rsidRPr="00B958F0" w:rsidRDefault="00231F1B" w:rsidP="006310AB">
      <w:pPr>
        <w:tabs>
          <w:tab w:val="left" w:pos="1800"/>
        </w:tabs>
        <w:suppressAutoHyphens/>
        <w:ind w:left="1080"/>
        <w:jc w:val="both"/>
        <w:rPr>
          <w:rFonts w:ascii="Arial" w:hAnsi="Arial" w:cs="Arial"/>
        </w:rPr>
      </w:pPr>
      <w:r w:rsidRPr="00B958F0">
        <w:rPr>
          <w:rFonts w:ascii="Arial" w:hAnsi="Arial" w:cs="Arial"/>
        </w:rPr>
        <w:t>If the proposal is to include services of professional consultants or service providers such as legal counsel, patent consultants, or other services, these services must be detailed in the Budget Narrative with a justification as to their necessity for successful execution of the project.</w:t>
      </w:r>
    </w:p>
    <w:p w:rsidR="00231F1B" w:rsidRPr="00B958F0" w:rsidRDefault="00231F1B" w:rsidP="006310AB">
      <w:pPr>
        <w:suppressAutoHyphens/>
        <w:ind w:left="1080"/>
        <w:jc w:val="both"/>
        <w:rPr>
          <w:rFonts w:ascii="Arial" w:hAnsi="Arial" w:cs="Arial"/>
        </w:rPr>
      </w:pPr>
      <w:r>
        <w:rPr>
          <w:rFonts w:ascii="Arial" w:hAnsi="Arial" w:cs="Arial"/>
        </w:rPr>
        <w:t xml:space="preserve"> </w:t>
      </w:r>
    </w:p>
    <w:p w:rsidR="00231F1B" w:rsidRPr="00B958F0" w:rsidRDefault="00231F1B" w:rsidP="006310AB">
      <w:pPr>
        <w:tabs>
          <w:tab w:val="left" w:pos="-720"/>
          <w:tab w:val="left" w:pos="0"/>
          <w:tab w:val="left" w:pos="720"/>
          <w:tab w:val="left" w:pos="1440"/>
          <w:tab w:val="left" w:pos="1710"/>
        </w:tabs>
        <w:suppressAutoHyphens/>
        <w:ind w:left="1080"/>
        <w:jc w:val="both"/>
        <w:rPr>
          <w:rFonts w:ascii="Arial" w:hAnsi="Arial" w:cs="Arial"/>
        </w:rPr>
      </w:pPr>
      <w:r>
        <w:rPr>
          <w:rFonts w:ascii="Arial" w:hAnsi="Arial" w:cs="Arial"/>
        </w:rPr>
        <w:t xml:space="preserve">3. </w:t>
      </w:r>
      <w:r w:rsidRPr="00B958F0">
        <w:rPr>
          <w:rFonts w:ascii="Arial" w:hAnsi="Arial" w:cs="Arial"/>
          <w:b/>
        </w:rPr>
        <w:t xml:space="preserve">Travel. </w:t>
      </w:r>
      <w:r w:rsidRPr="00B958F0">
        <w:rPr>
          <w:rFonts w:ascii="Arial" w:hAnsi="Arial" w:cs="Arial"/>
        </w:rPr>
        <w:t xml:space="preserve">Transportation and per diem support for travel of </w:t>
      </w:r>
      <w:r>
        <w:rPr>
          <w:rFonts w:ascii="Arial" w:hAnsi="Arial" w:cs="Arial"/>
          <w:bCs/>
        </w:rPr>
        <w:t>Russian</w:t>
      </w:r>
      <w:r w:rsidRPr="00B958F0">
        <w:rPr>
          <w:rFonts w:ascii="Arial" w:hAnsi="Arial" w:cs="Arial"/>
        </w:rPr>
        <w:t xml:space="preserve"> personnel in connection with the project should be requested and described in the Budget Narrative. </w:t>
      </w:r>
      <w:r w:rsidRPr="00085C7D">
        <w:rPr>
          <w:rFonts w:ascii="Arial" w:hAnsi="Arial" w:cs="Arial"/>
          <w:b/>
        </w:rPr>
        <w:t>International travel to collaborating labs is strongly encouraged.</w:t>
      </w:r>
      <w:r w:rsidRPr="00B958F0">
        <w:rPr>
          <w:rFonts w:ascii="Arial" w:hAnsi="Arial" w:cs="Arial"/>
        </w:rPr>
        <w:t xml:space="preserve"> Travel funds may also be used for domestic travel within </w:t>
      </w:r>
      <w:r>
        <w:rPr>
          <w:rFonts w:ascii="Arial" w:hAnsi="Arial" w:cs="Arial"/>
        </w:rPr>
        <w:t xml:space="preserve">the </w:t>
      </w:r>
      <w:r>
        <w:rPr>
          <w:rFonts w:ascii="Arial" w:hAnsi="Arial" w:cs="Arial"/>
          <w:bCs/>
        </w:rPr>
        <w:t>Russian Federation</w:t>
      </w:r>
      <w:r w:rsidRPr="00B958F0">
        <w:rPr>
          <w:rFonts w:ascii="Arial" w:hAnsi="Arial" w:cs="Arial"/>
        </w:rPr>
        <w:t xml:space="preserve">. Limited support is also available for travel to international scientific meetings. The following cost guidelines should be used in preparing the </w:t>
      </w:r>
      <w:r>
        <w:rPr>
          <w:rFonts w:ascii="Arial" w:hAnsi="Arial" w:cs="Arial"/>
        </w:rPr>
        <w:t xml:space="preserve">travel portion of the </w:t>
      </w:r>
      <w:r w:rsidRPr="00B958F0">
        <w:rPr>
          <w:rFonts w:ascii="Arial" w:hAnsi="Arial" w:cs="Arial"/>
        </w:rPr>
        <w:t>budget:</w:t>
      </w:r>
    </w:p>
    <w:p w:rsidR="00231F1B" w:rsidRPr="00B958F0" w:rsidRDefault="00231F1B" w:rsidP="006310AB">
      <w:pPr>
        <w:suppressAutoHyphens/>
        <w:jc w:val="both"/>
        <w:rPr>
          <w:rFonts w:ascii="Arial" w:hAnsi="Arial" w:cs="Arial"/>
        </w:rPr>
      </w:pPr>
    </w:p>
    <w:p w:rsidR="00231F1B" w:rsidRPr="00A015F1" w:rsidRDefault="00231F1B" w:rsidP="006310AB">
      <w:pPr>
        <w:numPr>
          <w:ilvl w:val="0"/>
          <w:numId w:val="22"/>
        </w:numPr>
        <w:tabs>
          <w:tab w:val="num" w:pos="2340"/>
        </w:tabs>
        <w:rPr>
          <w:rFonts w:ascii="Arial" w:hAnsi="Arial" w:cs="Arial"/>
        </w:rPr>
      </w:pPr>
      <w:r w:rsidRPr="00B15CC3">
        <w:rPr>
          <w:rFonts w:ascii="Arial" w:hAnsi="Arial" w:cs="Arial"/>
          <w:b/>
        </w:rPr>
        <w:t>International Transportation.</w:t>
      </w:r>
      <w:r w:rsidRPr="00986190">
        <w:rPr>
          <w:rFonts w:ascii="Arial" w:hAnsi="Arial" w:cs="Arial"/>
        </w:rPr>
        <w:t xml:space="preserve"> CRDF</w:t>
      </w:r>
      <w:r>
        <w:rPr>
          <w:rFonts w:ascii="Arial" w:hAnsi="Arial" w:cs="Arial"/>
        </w:rPr>
        <w:t xml:space="preserve"> Global </w:t>
      </w:r>
      <w:r w:rsidRPr="00986190">
        <w:rPr>
          <w:rFonts w:ascii="Arial" w:hAnsi="Arial" w:cs="Arial"/>
        </w:rPr>
        <w:t xml:space="preserve">-supported travelers must purchase the lowest-cost applicable round-trip airfare from Russia. Travelers must comply with the provisions of the Fly America Act. For more information, please see: </w:t>
      </w:r>
      <w:hyperlink r:id="rId21" w:history="1">
        <w:r w:rsidRPr="00986190">
          <w:rPr>
            <w:rStyle w:val="Hyperlink"/>
            <w:rFonts w:ascii="Arial" w:hAnsi="Arial" w:cs="Arial"/>
          </w:rPr>
          <w:t>http://www.crdfglobal.org/focus-areas/research-partnerships/applicant-resources</w:t>
        </w:r>
      </w:hyperlink>
      <w:r>
        <w:t>.</w:t>
      </w:r>
    </w:p>
    <w:p w:rsidR="00231F1B" w:rsidRDefault="00231F1B" w:rsidP="00A015F1">
      <w:pPr>
        <w:numPr>
          <w:ilvl w:val="0"/>
          <w:numId w:val="22"/>
        </w:numPr>
        <w:tabs>
          <w:tab w:val="num" w:pos="2340"/>
        </w:tabs>
        <w:rPr>
          <w:rFonts w:ascii="Arial" w:hAnsi="Arial" w:cs="Arial"/>
        </w:rPr>
      </w:pPr>
      <w:r w:rsidRPr="00B15CC3">
        <w:rPr>
          <w:rFonts w:ascii="Arial" w:hAnsi="Arial" w:cs="Arial"/>
          <w:b/>
        </w:rPr>
        <w:t>Travel Allowances.</w:t>
      </w:r>
      <w:r w:rsidRPr="00986190">
        <w:rPr>
          <w:rFonts w:ascii="Arial" w:hAnsi="Arial" w:cs="Arial"/>
        </w:rPr>
        <w:t xml:space="preserve"> Applicants should refer to CRDF </w:t>
      </w:r>
      <w:r>
        <w:rPr>
          <w:rFonts w:ascii="Arial" w:hAnsi="Arial" w:cs="Arial"/>
        </w:rPr>
        <w:t xml:space="preserve">Global </w:t>
      </w:r>
      <w:r w:rsidRPr="00986190">
        <w:rPr>
          <w:rFonts w:ascii="Arial" w:hAnsi="Arial" w:cs="Arial"/>
        </w:rPr>
        <w:t xml:space="preserve">International Travel Allowances when preparing their travel budget. </w:t>
      </w:r>
      <w:r>
        <w:rPr>
          <w:rFonts w:ascii="Arial" w:hAnsi="Arial" w:cs="Arial"/>
        </w:rPr>
        <w:t xml:space="preserve">For travel to the United States, visit: </w:t>
      </w:r>
      <w:hyperlink r:id="rId22" w:history="1">
        <w:r w:rsidRPr="00986190">
          <w:rPr>
            <w:rStyle w:val="Hyperlink"/>
            <w:rFonts w:ascii="Arial" w:hAnsi="Arial" w:cs="Arial"/>
          </w:rPr>
          <w:t>http://www.gsa.gov/portal/category/21287</w:t>
        </w:r>
      </w:hyperlink>
      <w:r>
        <w:rPr>
          <w:rFonts w:ascii="Arial" w:hAnsi="Arial" w:cs="Arial"/>
        </w:rPr>
        <w:t>.</w:t>
      </w:r>
    </w:p>
    <w:p w:rsidR="00231F1B" w:rsidRPr="00986190" w:rsidRDefault="00231F1B" w:rsidP="00A015F1">
      <w:pPr>
        <w:numPr>
          <w:ilvl w:val="0"/>
          <w:numId w:val="22"/>
        </w:numPr>
        <w:tabs>
          <w:tab w:val="num" w:pos="2340"/>
        </w:tabs>
        <w:rPr>
          <w:rFonts w:ascii="Arial" w:hAnsi="Arial" w:cs="Arial"/>
        </w:rPr>
      </w:pPr>
      <w:r>
        <w:rPr>
          <w:rFonts w:ascii="Arial" w:hAnsi="Arial" w:cs="Arial"/>
        </w:rPr>
        <w:t>Fo</w:t>
      </w:r>
      <w:r w:rsidRPr="00986190">
        <w:rPr>
          <w:rFonts w:ascii="Arial" w:hAnsi="Arial" w:cs="Arial"/>
        </w:rPr>
        <w:t xml:space="preserve">r </w:t>
      </w:r>
      <w:r>
        <w:rPr>
          <w:rFonts w:ascii="Arial" w:hAnsi="Arial" w:cs="Arial"/>
        </w:rPr>
        <w:t xml:space="preserve">other international travel, refer to </w:t>
      </w:r>
      <w:hyperlink r:id="rId23" w:history="1">
        <w:r w:rsidRPr="00986190">
          <w:rPr>
            <w:rStyle w:val="Hyperlink"/>
            <w:rFonts w:ascii="Arial" w:hAnsi="Arial" w:cs="Arial"/>
          </w:rPr>
          <w:t>http://aoprals.state.gov/content.asp?content_id=184&amp;menu_id=78</w:t>
        </w:r>
      </w:hyperlink>
      <w:r>
        <w:rPr>
          <w:rFonts w:ascii="Arial" w:hAnsi="Arial" w:cs="Arial"/>
        </w:rPr>
        <w:t xml:space="preserve">. </w:t>
      </w:r>
      <w:r w:rsidRPr="00986190">
        <w:rPr>
          <w:rFonts w:ascii="Arial" w:hAnsi="Arial" w:cs="Arial"/>
        </w:rPr>
        <w:t xml:space="preserve">These allowances cover lodging, meals, and incidental expenses. Health insurance is mandatory for all travel under CRDF </w:t>
      </w:r>
      <w:r>
        <w:rPr>
          <w:rFonts w:ascii="Arial" w:hAnsi="Arial" w:cs="Arial"/>
        </w:rPr>
        <w:t xml:space="preserve">Global </w:t>
      </w:r>
      <w:r w:rsidRPr="00986190">
        <w:rPr>
          <w:rFonts w:ascii="Arial" w:hAnsi="Arial" w:cs="Arial"/>
        </w:rPr>
        <w:t>awards and should be included in the proposal budget in addition to the travel allowance. Visa fees are allowable expenses and may be included in the proposal budget. The maximum time abroad for any one CRDF</w:t>
      </w:r>
      <w:r>
        <w:rPr>
          <w:rFonts w:ascii="Arial" w:hAnsi="Arial" w:cs="Arial"/>
        </w:rPr>
        <w:t xml:space="preserve"> Global </w:t>
      </w:r>
      <w:r w:rsidRPr="00986190">
        <w:rPr>
          <w:rFonts w:ascii="Arial" w:hAnsi="Arial" w:cs="Arial"/>
        </w:rPr>
        <w:t>-supported traveler is eight months over the course of an award. No single visit may exceed four months. It is also important to provide a justification and a description of the travel plans within the Budget Narrative.</w:t>
      </w:r>
    </w:p>
    <w:p w:rsidR="00231F1B" w:rsidRPr="00B958F0" w:rsidRDefault="00231F1B" w:rsidP="006310AB">
      <w:pPr>
        <w:tabs>
          <w:tab w:val="left" w:pos="1440"/>
        </w:tabs>
        <w:suppressAutoHyphens/>
        <w:spacing w:before="240"/>
        <w:ind w:left="1080"/>
        <w:jc w:val="both"/>
        <w:rPr>
          <w:rFonts w:ascii="Arial" w:hAnsi="Arial" w:cs="Arial"/>
        </w:rPr>
      </w:pPr>
      <w:r>
        <w:rPr>
          <w:rFonts w:ascii="Arial" w:hAnsi="Arial" w:cs="Arial"/>
        </w:rPr>
        <w:t xml:space="preserve">4. </w:t>
      </w:r>
      <w:r w:rsidRPr="002D069B">
        <w:rPr>
          <w:rFonts w:ascii="Arial" w:hAnsi="Arial" w:cs="Arial"/>
          <w:b/>
          <w:bCs/>
        </w:rPr>
        <w:t xml:space="preserve">Secondary Collaborators. </w:t>
      </w:r>
      <w:r w:rsidRPr="002D069B">
        <w:rPr>
          <w:rFonts w:ascii="Arial" w:hAnsi="Arial" w:cs="Arial"/>
        </w:rPr>
        <w:t xml:space="preserve">Secondary collaborators are institutions other than the </w:t>
      </w:r>
      <w:r>
        <w:rPr>
          <w:rFonts w:ascii="Arial" w:hAnsi="Arial" w:cs="Arial"/>
        </w:rPr>
        <w:t>Russian</w:t>
      </w:r>
      <w:r w:rsidRPr="002D069B">
        <w:rPr>
          <w:rFonts w:ascii="Arial" w:hAnsi="Arial" w:cs="Arial"/>
        </w:rPr>
        <w:t xml:space="preserve"> or U.S.</w:t>
      </w:r>
      <w:r>
        <w:rPr>
          <w:rFonts w:ascii="Arial" w:hAnsi="Arial" w:cs="Arial"/>
        </w:rPr>
        <w:t xml:space="preserve"> Principal I</w:t>
      </w:r>
      <w:r w:rsidRPr="002D069B">
        <w:rPr>
          <w:rFonts w:ascii="Arial" w:hAnsi="Arial" w:cs="Arial"/>
        </w:rPr>
        <w:t>nstitutions that will participate in the proposed project and receive support under a CRDF</w:t>
      </w:r>
      <w:r>
        <w:rPr>
          <w:rFonts w:ascii="Arial" w:hAnsi="Arial" w:cs="Arial"/>
        </w:rPr>
        <w:t xml:space="preserve"> Global </w:t>
      </w:r>
      <w:r w:rsidRPr="002D069B">
        <w:rPr>
          <w:rFonts w:ascii="Arial" w:hAnsi="Arial" w:cs="Arial"/>
        </w:rPr>
        <w:t>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w:t>
      </w:r>
      <w:r w:rsidRPr="00B958F0">
        <w:rPr>
          <w:rFonts w:ascii="Arial" w:hAnsi="Arial" w:cs="Arial"/>
        </w:rPr>
        <w:t xml:space="preserve"> </w:t>
      </w:r>
      <w:r>
        <w:rPr>
          <w:rFonts w:ascii="Arial" w:hAnsi="Arial" w:cs="Arial"/>
        </w:rPr>
        <w:t xml:space="preserve">Secondary collaborators must be citizens and current residents of the Russian Federation. </w:t>
      </w:r>
    </w:p>
    <w:p w:rsidR="00231F1B" w:rsidRPr="000222B9" w:rsidRDefault="00231F1B" w:rsidP="006310AB">
      <w:pPr>
        <w:tabs>
          <w:tab w:val="num" w:pos="1440"/>
        </w:tabs>
        <w:suppressAutoHyphens/>
        <w:spacing w:before="240"/>
        <w:ind w:left="1080"/>
        <w:jc w:val="both"/>
        <w:rPr>
          <w:rFonts w:ascii="Arial" w:hAnsi="Arial" w:cs="Arial"/>
        </w:rPr>
      </w:pPr>
      <w:r>
        <w:rPr>
          <w:rFonts w:ascii="Arial" w:hAnsi="Arial" w:cs="Arial"/>
          <w:bCs/>
        </w:rPr>
        <w:t xml:space="preserve">5. </w:t>
      </w:r>
      <w:r w:rsidRPr="006A1CC5">
        <w:rPr>
          <w:rFonts w:ascii="Arial" w:hAnsi="Arial" w:cs="Arial"/>
          <w:b/>
        </w:rPr>
        <w:t xml:space="preserve">Institutional Support. </w:t>
      </w:r>
      <w:r w:rsidRPr="000222B9">
        <w:rPr>
          <w:rFonts w:ascii="Arial" w:hAnsi="Arial" w:cs="Arial"/>
        </w:rPr>
        <w:t xml:space="preserve">Russian grantees must include in their budgets an allowance for institutional costs of 10% of the total Russian team expenses. </w:t>
      </w:r>
      <w:r w:rsidRPr="000222B9">
        <w:rPr>
          <w:rFonts w:ascii="Arial" w:hAnsi="Arial" w:cs="Arial"/>
          <w:color w:val="000000"/>
        </w:rPr>
        <w:t xml:space="preserve">  </w:t>
      </w:r>
    </w:p>
    <w:p w:rsidR="00231F1B" w:rsidRDefault="00231F1B" w:rsidP="00931BAA">
      <w:pPr>
        <w:tabs>
          <w:tab w:val="num" w:pos="1440"/>
        </w:tabs>
        <w:suppressAutoHyphens/>
        <w:spacing w:before="240"/>
        <w:ind w:left="1080"/>
        <w:jc w:val="both"/>
        <w:rPr>
          <w:rFonts w:ascii="Arial" w:hAnsi="Arial" w:cs="Arial"/>
          <w:color w:val="000000"/>
          <w:lang w:eastAsia="ru-RU"/>
        </w:rPr>
      </w:pPr>
      <w:r>
        <w:rPr>
          <w:rFonts w:ascii="Arial" w:hAnsi="Arial" w:cs="Arial"/>
          <w:bCs/>
        </w:rPr>
        <w:t xml:space="preserve">6. </w:t>
      </w:r>
      <w:r w:rsidRPr="00B958F0">
        <w:rPr>
          <w:rFonts w:ascii="Arial" w:hAnsi="Arial" w:cs="Arial"/>
          <w:b/>
        </w:rPr>
        <w:t>Administrative Superiors</w:t>
      </w:r>
      <w:r w:rsidRPr="00B958F0">
        <w:rPr>
          <w:rFonts w:ascii="Arial" w:hAnsi="Arial" w:cs="Arial"/>
        </w:rPr>
        <w:t>. An "Administrative Superior" is defined as an individual who has direct administrative authority over the Project Director/Principal Investigator, and who works within the same division, laboratory, or unit as the Project Director/Principal Investigator. </w:t>
      </w:r>
      <w:r w:rsidRPr="00D02460">
        <w:rPr>
          <w:rFonts w:ascii="Arial" w:hAnsi="Arial" w:cs="Arial"/>
        </w:rPr>
        <w:t xml:space="preserve">CRDF </w:t>
      </w:r>
      <w:r>
        <w:rPr>
          <w:rFonts w:ascii="Arial" w:hAnsi="Arial" w:cs="Arial"/>
        </w:rPr>
        <w:t xml:space="preserve">Global </w:t>
      </w:r>
      <w:r w:rsidRPr="00D02460">
        <w:rPr>
          <w:rFonts w:ascii="Arial" w:hAnsi="Arial" w:cs="Arial"/>
        </w:rPr>
        <w:t>discourages the inclusion of an administrative superior in a proposal in any role for which individual financial support is requested. For authorization to include an administrative superior in a project, please see CRDF</w:t>
      </w:r>
      <w:r>
        <w:rPr>
          <w:rFonts w:ascii="Arial" w:hAnsi="Arial" w:cs="Arial"/>
        </w:rPr>
        <w:t xml:space="preserve"> Global</w:t>
      </w:r>
      <w:r w:rsidRPr="00D02460">
        <w:rPr>
          <w:rFonts w:ascii="Arial" w:hAnsi="Arial" w:cs="Arial"/>
        </w:rPr>
        <w:t xml:space="preserve">’s guidelines at </w:t>
      </w:r>
      <w:hyperlink r:id="rId24" w:history="1">
        <w:r w:rsidRPr="00D02460">
          <w:rPr>
            <w:rStyle w:val="Hyperlink"/>
            <w:rFonts w:ascii="Arial" w:hAnsi="Arial" w:cs="Arial"/>
            <w:lang w:eastAsia="ru-RU"/>
          </w:rPr>
          <w:t>http://www.crdfglobal.org/focus-areas/research-partnerships/applicant-resources</w:t>
        </w:r>
      </w:hyperlink>
    </w:p>
    <w:p w:rsidR="00231F1B" w:rsidRPr="00D33BF9" w:rsidRDefault="00231F1B" w:rsidP="006310AB">
      <w:pPr>
        <w:suppressAutoHyphens/>
        <w:jc w:val="both"/>
        <w:rPr>
          <w:rFonts w:ascii="Arial" w:hAnsi="Arial" w:cs="Arial"/>
          <w:b/>
        </w:rPr>
      </w:pPr>
    </w:p>
    <w:p w:rsidR="00231F1B" w:rsidRDefault="00231F1B" w:rsidP="006310AB">
      <w:pPr>
        <w:tabs>
          <w:tab w:val="left" w:pos="360"/>
          <w:tab w:val="left" w:pos="720"/>
        </w:tabs>
        <w:suppressAutoHyphens/>
        <w:ind w:left="360"/>
        <w:jc w:val="both"/>
        <w:rPr>
          <w:rFonts w:ascii="Arial" w:hAnsi="Arial" w:cs="Arial"/>
          <w:b/>
        </w:rPr>
      </w:pPr>
      <w:r w:rsidRPr="0008512A">
        <w:rPr>
          <w:rFonts w:ascii="Arial" w:hAnsi="Arial" w:cs="Arial"/>
          <w:b/>
          <w:bCs/>
        </w:rPr>
        <w:t>B.</w:t>
      </w:r>
      <w:r>
        <w:rPr>
          <w:rFonts w:ascii="Arial" w:hAnsi="Arial" w:cs="Arial"/>
          <w:bCs/>
        </w:rPr>
        <w:t xml:space="preserve"> </w:t>
      </w:r>
      <w:r w:rsidRPr="00B958F0">
        <w:rPr>
          <w:rFonts w:ascii="Arial" w:hAnsi="Arial" w:cs="Arial"/>
          <w:b/>
        </w:rPr>
        <w:t xml:space="preserve">U.S. Team Expenses. </w:t>
      </w:r>
    </w:p>
    <w:p w:rsidR="00231F1B" w:rsidRDefault="00231F1B" w:rsidP="006310AB">
      <w:pPr>
        <w:tabs>
          <w:tab w:val="left" w:pos="360"/>
          <w:tab w:val="left" w:pos="720"/>
        </w:tabs>
        <w:suppressAutoHyphens/>
        <w:ind w:left="360"/>
        <w:jc w:val="both"/>
        <w:rPr>
          <w:rFonts w:ascii="Arial" w:hAnsi="Arial" w:cs="Arial"/>
          <w:b/>
          <w:i/>
          <w:iCs/>
        </w:rPr>
      </w:pPr>
    </w:p>
    <w:p w:rsidR="00231F1B" w:rsidRDefault="00231F1B" w:rsidP="006310AB">
      <w:pPr>
        <w:tabs>
          <w:tab w:val="left" w:pos="360"/>
          <w:tab w:val="left" w:pos="720"/>
        </w:tabs>
        <w:suppressAutoHyphens/>
        <w:ind w:left="720"/>
        <w:jc w:val="both"/>
        <w:rPr>
          <w:rFonts w:ascii="Arial" w:hAnsi="Arial" w:cs="Arial"/>
        </w:rPr>
      </w:pPr>
      <w:r>
        <w:rPr>
          <w:rFonts w:ascii="Arial" w:hAnsi="Arial" w:cs="Arial"/>
          <w:b/>
          <w:i/>
          <w:iCs/>
        </w:rPr>
        <w:t>Total grant s</w:t>
      </w:r>
      <w:r w:rsidRPr="00B958F0">
        <w:rPr>
          <w:rFonts w:ascii="Arial" w:hAnsi="Arial" w:cs="Arial"/>
          <w:b/>
          <w:i/>
          <w:iCs/>
        </w:rPr>
        <w:t>upport for the</w:t>
      </w:r>
      <w:r>
        <w:rPr>
          <w:rFonts w:ascii="Arial" w:hAnsi="Arial" w:cs="Arial"/>
          <w:b/>
          <w:i/>
          <w:iCs/>
        </w:rPr>
        <w:t xml:space="preserve"> U.S. </w:t>
      </w:r>
      <w:r w:rsidRPr="00B958F0">
        <w:rPr>
          <w:rFonts w:ascii="Arial" w:hAnsi="Arial" w:cs="Arial"/>
          <w:b/>
          <w:i/>
          <w:iCs/>
        </w:rPr>
        <w:t>team’s expenses m</w:t>
      </w:r>
      <w:r>
        <w:rPr>
          <w:rFonts w:ascii="Arial" w:hAnsi="Arial" w:cs="Arial"/>
          <w:b/>
          <w:i/>
          <w:iCs/>
        </w:rPr>
        <w:t xml:space="preserve">ust not </w:t>
      </w:r>
      <w:r w:rsidRPr="005B2F71">
        <w:rPr>
          <w:rFonts w:ascii="Arial" w:hAnsi="Arial" w:cs="Arial"/>
          <w:b/>
          <w:i/>
          <w:iCs/>
        </w:rPr>
        <w:t xml:space="preserve">exceed </w:t>
      </w:r>
      <w:r>
        <w:rPr>
          <w:rFonts w:ascii="Arial" w:hAnsi="Arial" w:cs="Arial"/>
          <w:b/>
          <w:bCs/>
          <w:i/>
          <w:iCs/>
        </w:rPr>
        <w:t>$</w:t>
      </w:r>
      <w:r w:rsidRPr="005B2F71">
        <w:rPr>
          <w:rFonts w:ascii="Arial" w:hAnsi="Arial" w:cs="Arial"/>
          <w:b/>
          <w:bCs/>
          <w:i/>
          <w:iCs/>
        </w:rPr>
        <w:t>1</w:t>
      </w:r>
      <w:r>
        <w:rPr>
          <w:rFonts w:ascii="Arial" w:hAnsi="Arial" w:cs="Arial"/>
          <w:b/>
          <w:bCs/>
          <w:i/>
          <w:iCs/>
        </w:rPr>
        <w:t>5</w:t>
      </w:r>
      <w:r w:rsidRPr="005B2F71">
        <w:rPr>
          <w:rFonts w:ascii="Arial" w:hAnsi="Arial" w:cs="Arial"/>
          <w:b/>
          <w:bCs/>
          <w:i/>
          <w:iCs/>
        </w:rPr>
        <w:t>,000</w:t>
      </w:r>
      <w:r w:rsidRPr="00B958F0">
        <w:rPr>
          <w:rFonts w:ascii="Arial" w:hAnsi="Arial" w:cs="Arial"/>
        </w:rPr>
        <w:t xml:space="preserve">. </w:t>
      </w:r>
    </w:p>
    <w:p w:rsidR="00231F1B" w:rsidRDefault="00231F1B" w:rsidP="006310AB">
      <w:pPr>
        <w:tabs>
          <w:tab w:val="left" w:pos="360"/>
          <w:tab w:val="left" w:pos="720"/>
        </w:tabs>
        <w:suppressAutoHyphens/>
        <w:ind w:left="720"/>
        <w:jc w:val="both"/>
        <w:rPr>
          <w:rFonts w:ascii="Arial" w:hAnsi="Arial" w:cs="Arial"/>
        </w:rPr>
      </w:pPr>
    </w:p>
    <w:p w:rsidR="00231F1B" w:rsidRDefault="00231F1B" w:rsidP="006310AB">
      <w:pPr>
        <w:tabs>
          <w:tab w:val="left" w:pos="360"/>
          <w:tab w:val="left" w:pos="720"/>
        </w:tabs>
        <w:suppressAutoHyphens/>
        <w:ind w:left="720"/>
        <w:jc w:val="both"/>
        <w:rPr>
          <w:rFonts w:ascii="Arial" w:hAnsi="Arial" w:cs="Arial"/>
        </w:rPr>
      </w:pPr>
      <w:r>
        <w:rPr>
          <w:rFonts w:ascii="Arial" w:hAnsi="Arial" w:cs="Arial"/>
        </w:rPr>
        <w:t xml:space="preserve">1. </w:t>
      </w:r>
      <w:r w:rsidRPr="00B958F0">
        <w:rPr>
          <w:rFonts w:ascii="Arial" w:hAnsi="Arial" w:cs="Arial"/>
        </w:rPr>
        <w:t xml:space="preserve">U.S. teams from universities, non-profits, or U.S. government institutions may request funds for expenses. </w:t>
      </w:r>
    </w:p>
    <w:p w:rsidR="00231F1B" w:rsidRDefault="00231F1B" w:rsidP="006310AB">
      <w:pPr>
        <w:tabs>
          <w:tab w:val="left" w:pos="360"/>
          <w:tab w:val="left" w:pos="720"/>
        </w:tabs>
        <w:suppressAutoHyphens/>
        <w:ind w:left="720"/>
        <w:jc w:val="both"/>
        <w:rPr>
          <w:rFonts w:ascii="Arial" w:hAnsi="Arial" w:cs="Arial"/>
        </w:rPr>
      </w:pPr>
    </w:p>
    <w:p w:rsidR="00231F1B" w:rsidRPr="00B958F0" w:rsidRDefault="00231F1B" w:rsidP="006310AB">
      <w:pPr>
        <w:tabs>
          <w:tab w:val="left" w:pos="360"/>
          <w:tab w:val="left" w:pos="720"/>
        </w:tabs>
        <w:suppressAutoHyphens/>
        <w:ind w:left="720"/>
        <w:jc w:val="both"/>
        <w:rPr>
          <w:rFonts w:ascii="Arial" w:hAnsi="Arial" w:cs="Arial"/>
        </w:rPr>
      </w:pPr>
      <w:r>
        <w:rPr>
          <w:rFonts w:ascii="Arial" w:hAnsi="Arial" w:cs="Arial"/>
        </w:rPr>
        <w:t xml:space="preserve">2. </w:t>
      </w:r>
      <w:r w:rsidRPr="00B958F0">
        <w:rPr>
          <w:rFonts w:ascii="Arial" w:hAnsi="Arial" w:cs="Arial"/>
        </w:rPr>
        <w:t>U.S. teams from for-profit companies may not request any U.S. team expenses from CRDF</w:t>
      </w:r>
      <w:r>
        <w:rPr>
          <w:rFonts w:ascii="Arial" w:hAnsi="Arial" w:cs="Arial"/>
        </w:rPr>
        <w:t xml:space="preserve"> Global</w:t>
      </w:r>
      <w:r w:rsidRPr="00B958F0">
        <w:rPr>
          <w:rFonts w:ascii="Arial" w:hAnsi="Arial" w:cs="Arial"/>
        </w:rPr>
        <w:t xml:space="preserve">. As described in </w:t>
      </w:r>
      <w:r w:rsidRPr="00E0551F">
        <w:rPr>
          <w:rFonts w:ascii="Arial" w:hAnsi="Arial" w:cs="Arial"/>
          <w:b/>
        </w:rPr>
        <w:t>Appendix 2 (p.16)</w:t>
      </w:r>
      <w:r w:rsidRPr="00E0551F">
        <w:rPr>
          <w:rFonts w:ascii="Arial" w:hAnsi="Arial" w:cs="Arial"/>
        </w:rPr>
        <w:t>,</w:t>
      </w:r>
      <w:r w:rsidRPr="00B958F0">
        <w:rPr>
          <w:rFonts w:ascii="Arial" w:hAnsi="Arial" w:cs="Arial"/>
        </w:rPr>
        <w:t xml:space="preserve"> such companies are required to cover all U.S. team expenses and contribute 10% towards the </w:t>
      </w:r>
      <w:r>
        <w:rPr>
          <w:rFonts w:ascii="Arial" w:hAnsi="Arial" w:cs="Arial"/>
        </w:rPr>
        <w:t>Russian</w:t>
      </w:r>
      <w:r w:rsidRPr="00B958F0">
        <w:rPr>
          <w:rFonts w:ascii="Arial" w:hAnsi="Arial" w:cs="Arial"/>
        </w:rPr>
        <w:t xml:space="preserve"> team’s expenses by committing cash, material</w:t>
      </w:r>
      <w:r>
        <w:rPr>
          <w:rFonts w:ascii="Arial" w:hAnsi="Arial" w:cs="Arial"/>
        </w:rPr>
        <w:t>s</w:t>
      </w:r>
      <w:r w:rsidRPr="00B958F0">
        <w:rPr>
          <w:rFonts w:ascii="Arial" w:hAnsi="Arial" w:cs="Arial"/>
        </w:rPr>
        <w:t>, or in-kind contributions. These expenses and their amounts should be described in the Budget (</w:t>
      </w:r>
      <w:r w:rsidRPr="005E124B">
        <w:rPr>
          <w:rFonts w:ascii="Arial" w:hAnsi="Arial" w:cs="Arial"/>
          <w:b/>
        </w:rPr>
        <w:t>Form C</w:t>
      </w:r>
      <w:r w:rsidRPr="00B958F0">
        <w:rPr>
          <w:rFonts w:ascii="Arial" w:hAnsi="Arial" w:cs="Arial"/>
        </w:rPr>
        <w:t xml:space="preserve">) and in the Budget Narrative. </w:t>
      </w:r>
    </w:p>
    <w:p w:rsidR="00231F1B" w:rsidRPr="00B958F0" w:rsidRDefault="00231F1B" w:rsidP="006310AB">
      <w:pPr>
        <w:tabs>
          <w:tab w:val="left" w:pos="360"/>
        </w:tabs>
        <w:suppressAutoHyphens/>
        <w:ind w:left="360"/>
        <w:jc w:val="both"/>
        <w:rPr>
          <w:rFonts w:ascii="Arial" w:hAnsi="Arial" w:cs="Arial"/>
        </w:rPr>
      </w:pPr>
    </w:p>
    <w:p w:rsidR="00231F1B" w:rsidRPr="00B958F0" w:rsidRDefault="00231F1B" w:rsidP="006310AB">
      <w:pPr>
        <w:tabs>
          <w:tab w:val="left" w:pos="360"/>
        </w:tabs>
        <w:suppressAutoHyphens/>
        <w:ind w:left="720"/>
        <w:jc w:val="both"/>
        <w:rPr>
          <w:rFonts w:ascii="Arial" w:hAnsi="Arial" w:cs="Arial"/>
        </w:rPr>
      </w:pPr>
      <w:r>
        <w:rPr>
          <w:rFonts w:ascii="Arial" w:hAnsi="Arial" w:cs="Arial"/>
        </w:rPr>
        <w:t xml:space="preserve">3. </w:t>
      </w:r>
      <w:r w:rsidRPr="00B958F0">
        <w:rPr>
          <w:rFonts w:ascii="Arial" w:hAnsi="Arial" w:cs="Arial"/>
        </w:rPr>
        <w:t xml:space="preserve">For eligible teams, CRDF </w:t>
      </w:r>
      <w:r>
        <w:rPr>
          <w:rFonts w:ascii="Arial" w:hAnsi="Arial" w:cs="Arial"/>
        </w:rPr>
        <w:t>Global</w:t>
      </w:r>
      <w:r w:rsidRPr="00B958F0">
        <w:rPr>
          <w:rFonts w:ascii="Arial" w:hAnsi="Arial" w:cs="Arial"/>
        </w:rPr>
        <w:t xml:space="preserve"> will distribute support to the U.S. team on a </w:t>
      </w:r>
      <w:r w:rsidRPr="00B958F0">
        <w:rPr>
          <w:rFonts w:ascii="Arial" w:hAnsi="Arial" w:cs="Arial"/>
          <w:bCs/>
        </w:rPr>
        <w:t>reimburs</w:t>
      </w:r>
      <w:r>
        <w:rPr>
          <w:rFonts w:ascii="Arial" w:hAnsi="Arial" w:cs="Arial"/>
          <w:bCs/>
        </w:rPr>
        <w:t>ement</w:t>
      </w:r>
      <w:r w:rsidRPr="00B958F0">
        <w:rPr>
          <w:rFonts w:ascii="Arial" w:hAnsi="Arial" w:cs="Arial"/>
          <w:bCs/>
        </w:rPr>
        <w:t xml:space="preserve"> basis</w:t>
      </w:r>
      <w:r w:rsidRPr="00B958F0">
        <w:rPr>
          <w:rFonts w:ascii="Arial" w:hAnsi="Arial" w:cs="Arial"/>
        </w:rPr>
        <w:t>. Allowable expenses include:</w:t>
      </w:r>
    </w:p>
    <w:p w:rsidR="00231F1B" w:rsidRPr="00B958F0" w:rsidRDefault="00231F1B" w:rsidP="006310AB">
      <w:pPr>
        <w:tabs>
          <w:tab w:val="left" w:pos="360"/>
        </w:tabs>
        <w:suppressAutoHyphens/>
        <w:ind w:left="360"/>
        <w:jc w:val="both"/>
        <w:rPr>
          <w:rFonts w:ascii="Arial" w:hAnsi="Arial" w:cs="Arial"/>
        </w:rPr>
      </w:pPr>
    </w:p>
    <w:p w:rsidR="00231F1B" w:rsidRDefault="00231F1B" w:rsidP="006310AB">
      <w:pPr>
        <w:numPr>
          <w:ilvl w:val="0"/>
          <w:numId w:val="9"/>
        </w:numPr>
        <w:tabs>
          <w:tab w:val="clear" w:pos="1656"/>
          <w:tab w:val="left" w:pos="1440"/>
        </w:tabs>
        <w:suppressAutoHyphens/>
        <w:ind w:left="1080" w:firstLine="0"/>
        <w:jc w:val="both"/>
        <w:rPr>
          <w:rFonts w:ascii="Arial" w:hAnsi="Arial" w:cs="Arial"/>
        </w:rPr>
      </w:pPr>
      <w:r w:rsidRPr="00B958F0">
        <w:rPr>
          <w:rFonts w:ascii="Arial" w:hAnsi="Arial" w:cs="Arial"/>
          <w:b/>
        </w:rPr>
        <w:t xml:space="preserve">Travel Expenses. </w:t>
      </w:r>
      <w:r w:rsidRPr="00B958F0">
        <w:rPr>
          <w:rFonts w:ascii="Arial" w:hAnsi="Arial" w:cs="Arial"/>
        </w:rPr>
        <w:t xml:space="preserve">Transportation and travel allowances for U.S. personnel traveling to </w:t>
      </w:r>
      <w:r>
        <w:rPr>
          <w:rFonts w:ascii="Arial" w:hAnsi="Arial" w:cs="Arial"/>
          <w:bCs/>
        </w:rPr>
        <w:t>the Russian Federation</w:t>
      </w:r>
      <w:r w:rsidRPr="00B958F0">
        <w:rPr>
          <w:rFonts w:ascii="Arial" w:hAnsi="Arial" w:cs="Arial"/>
        </w:rPr>
        <w:t xml:space="preserve"> in connection with the project are permissible expenses and should be described in the Budget Narrative. All CRDF</w:t>
      </w:r>
      <w:r>
        <w:rPr>
          <w:rFonts w:ascii="Arial" w:hAnsi="Arial" w:cs="Arial"/>
        </w:rPr>
        <w:t xml:space="preserve"> Global</w:t>
      </w:r>
      <w:r w:rsidRPr="00B958F0">
        <w:rPr>
          <w:rFonts w:ascii="Arial" w:hAnsi="Arial" w:cs="Arial"/>
        </w:rPr>
        <w:t xml:space="preserve">-supported travel for U.S. personnel must comply with </w:t>
      </w:r>
      <w:r w:rsidRPr="00E91397">
        <w:rPr>
          <w:rFonts w:ascii="Arial" w:hAnsi="Arial" w:cs="Arial"/>
        </w:rPr>
        <w:t xml:space="preserve">the Fly America Act. For more information, please see: </w:t>
      </w:r>
      <w:hyperlink r:id="rId25" w:history="1">
        <w:r w:rsidRPr="00E91397">
          <w:rPr>
            <w:rStyle w:val="Hyperlink"/>
            <w:rFonts w:ascii="Arial" w:hAnsi="Arial" w:cs="Arial"/>
          </w:rPr>
          <w:t>http://www.crdfglobal.org/focus-areas/research-partnerships/applicant-resources</w:t>
        </w:r>
      </w:hyperlink>
    </w:p>
    <w:p w:rsidR="00231F1B" w:rsidRPr="00446AC2" w:rsidRDefault="00231F1B" w:rsidP="006310AB">
      <w:pPr>
        <w:tabs>
          <w:tab w:val="left" w:pos="1440"/>
        </w:tabs>
        <w:suppressAutoHyphens/>
        <w:ind w:left="1080"/>
        <w:jc w:val="both"/>
        <w:rPr>
          <w:rFonts w:ascii="Arial" w:hAnsi="Arial" w:cs="Arial"/>
          <w:b/>
        </w:rPr>
      </w:pPr>
      <w:r w:rsidRPr="00446AC2">
        <w:rPr>
          <w:rFonts w:ascii="Arial" w:hAnsi="Arial" w:cs="Arial"/>
        </w:rPr>
        <w:t xml:space="preserve"> </w:t>
      </w:r>
    </w:p>
    <w:p w:rsidR="00231F1B" w:rsidRPr="00446AC2" w:rsidRDefault="00231F1B" w:rsidP="006310AB">
      <w:pPr>
        <w:tabs>
          <w:tab w:val="left" w:pos="1890"/>
        </w:tabs>
        <w:suppressAutoHyphens/>
        <w:ind w:left="1080"/>
        <w:jc w:val="both"/>
        <w:rPr>
          <w:rFonts w:ascii="Arial" w:hAnsi="Arial" w:cs="Arial"/>
        </w:rPr>
      </w:pPr>
      <w:r w:rsidRPr="00446AC2">
        <w:rPr>
          <w:rFonts w:ascii="Arial" w:hAnsi="Arial" w:cs="Arial"/>
        </w:rPr>
        <w:t xml:space="preserve">Travel allowances for U.S. travelers to foreign destinations may not exceed </w:t>
      </w:r>
      <w:r>
        <w:rPr>
          <w:rFonts w:ascii="Arial" w:hAnsi="Arial" w:cs="Arial"/>
        </w:rPr>
        <w:t xml:space="preserve">US government per diem rates: </w:t>
      </w:r>
      <w:hyperlink r:id="rId26" w:history="1">
        <w:r w:rsidRPr="00446AC2">
          <w:rPr>
            <w:rStyle w:val="Hyperlink"/>
            <w:rFonts w:ascii="Arial" w:hAnsi="Arial" w:cs="Arial"/>
          </w:rPr>
          <w:t>http://aoprals.state.gov/content.asp?content_id=184&amp;menu_id=78</w:t>
        </w:r>
      </w:hyperlink>
      <w:r w:rsidRPr="00446AC2">
        <w:rPr>
          <w:rFonts w:ascii="Arial" w:hAnsi="Arial" w:cs="Arial"/>
        </w:rPr>
        <w:t>.</w:t>
      </w:r>
    </w:p>
    <w:p w:rsidR="00231F1B" w:rsidRPr="00B958F0" w:rsidRDefault="00231F1B" w:rsidP="006310AB">
      <w:pPr>
        <w:tabs>
          <w:tab w:val="left" w:pos="1890"/>
        </w:tabs>
        <w:suppressAutoHyphens/>
        <w:ind w:left="1440"/>
        <w:jc w:val="both"/>
        <w:rPr>
          <w:rFonts w:ascii="Arial" w:hAnsi="Arial" w:cs="Arial"/>
        </w:rPr>
      </w:pPr>
    </w:p>
    <w:p w:rsidR="00231F1B" w:rsidRPr="00B958F0" w:rsidRDefault="00231F1B" w:rsidP="006310AB">
      <w:pPr>
        <w:numPr>
          <w:ilvl w:val="0"/>
          <w:numId w:val="9"/>
        </w:numPr>
        <w:tabs>
          <w:tab w:val="clear" w:pos="1656"/>
          <w:tab w:val="left" w:pos="1440"/>
        </w:tabs>
        <w:suppressAutoHyphens/>
        <w:ind w:left="1080" w:firstLine="0"/>
        <w:jc w:val="both"/>
        <w:rPr>
          <w:rFonts w:ascii="Arial" w:hAnsi="Arial" w:cs="Arial"/>
        </w:rPr>
      </w:pPr>
      <w:r w:rsidRPr="00B958F0">
        <w:rPr>
          <w:rFonts w:ascii="Arial" w:hAnsi="Arial" w:cs="Arial"/>
          <w:b/>
        </w:rPr>
        <w:t>Supplies and Services.</w:t>
      </w:r>
      <w:r w:rsidRPr="00B958F0">
        <w:rPr>
          <w:rFonts w:ascii="Arial" w:hAnsi="Arial" w:cs="Arial"/>
        </w:rPr>
        <w:t xml:space="preserve"> </w:t>
      </w:r>
      <w:r>
        <w:rPr>
          <w:rFonts w:ascii="Arial" w:hAnsi="Arial" w:cs="Arial"/>
        </w:rPr>
        <w:t>S</w:t>
      </w:r>
      <w:r w:rsidRPr="00B958F0">
        <w:rPr>
          <w:rFonts w:ascii="Arial" w:hAnsi="Arial" w:cs="Arial"/>
        </w:rPr>
        <w:t xml:space="preserve">upplies and services may be requested up to $5,000 per year, not to exceed $10,000 for the entire award period. </w:t>
      </w:r>
      <w:r w:rsidRPr="0089129A">
        <w:rPr>
          <w:rFonts w:ascii="Arial" w:hAnsi="Arial" w:cs="Arial"/>
        </w:rPr>
        <w:t>In addition to supplies and services, support for expendable pieces of equipment may be requested</w:t>
      </w:r>
      <w:r>
        <w:rPr>
          <w:rFonts w:ascii="Arial" w:hAnsi="Arial" w:cs="Arial"/>
        </w:rPr>
        <w:t>, as long as the depreciated life of the piece of equipment purchased does not exceed the term of the grant.</w:t>
      </w:r>
      <w:r w:rsidRPr="00B958F0">
        <w:rPr>
          <w:rFonts w:ascii="Arial" w:hAnsi="Arial" w:cs="Arial"/>
        </w:rPr>
        <w:t xml:space="preserve"> </w:t>
      </w:r>
    </w:p>
    <w:p w:rsidR="00231F1B" w:rsidRPr="00B958F0" w:rsidRDefault="00231F1B" w:rsidP="006310AB">
      <w:pPr>
        <w:tabs>
          <w:tab w:val="left" w:pos="1980"/>
        </w:tabs>
        <w:suppressAutoHyphens/>
        <w:ind w:left="1080"/>
        <w:jc w:val="both"/>
        <w:rPr>
          <w:rFonts w:ascii="Arial" w:hAnsi="Arial" w:cs="Arial"/>
        </w:rPr>
      </w:pPr>
    </w:p>
    <w:p w:rsidR="00231F1B" w:rsidRPr="00B958F0" w:rsidRDefault="00231F1B" w:rsidP="006310AB">
      <w:pPr>
        <w:numPr>
          <w:ilvl w:val="0"/>
          <w:numId w:val="9"/>
        </w:numPr>
        <w:tabs>
          <w:tab w:val="clear" w:pos="1656"/>
          <w:tab w:val="left" w:pos="720"/>
          <w:tab w:val="left" w:pos="1440"/>
        </w:tabs>
        <w:suppressAutoHyphens/>
        <w:ind w:left="1080" w:firstLine="0"/>
        <w:jc w:val="both"/>
        <w:rPr>
          <w:rFonts w:ascii="Arial" w:hAnsi="Arial" w:cs="Arial"/>
        </w:rPr>
      </w:pPr>
      <w:r w:rsidRPr="00B958F0">
        <w:rPr>
          <w:rFonts w:ascii="Arial" w:hAnsi="Arial" w:cs="Arial"/>
          <w:b/>
        </w:rPr>
        <w:t xml:space="preserve">Graduate Student Stipend. </w:t>
      </w:r>
      <w:r w:rsidRPr="00B958F0">
        <w:rPr>
          <w:rFonts w:ascii="Arial" w:hAnsi="Arial" w:cs="Arial"/>
        </w:rPr>
        <w:t>The U.S. team may request individual financial support for a graduate student member of the team</w:t>
      </w:r>
      <w:r>
        <w:rPr>
          <w:rFonts w:ascii="Arial" w:hAnsi="Arial" w:cs="Arial"/>
        </w:rPr>
        <w:t xml:space="preserve">. </w:t>
      </w:r>
      <w:r w:rsidRPr="00B958F0">
        <w:rPr>
          <w:rFonts w:ascii="Arial" w:hAnsi="Arial" w:cs="Arial"/>
        </w:rPr>
        <w:t>The graduate student stipend may include fringe benefits or tuition remission. For graduate students who are not yet identified, but whose participation is planned, please clearly indicate their participation and request for support in the Budget Narrative. Applicants should indicate such graduate students on the Budget (</w:t>
      </w:r>
      <w:r w:rsidRPr="001E02E8">
        <w:rPr>
          <w:rFonts w:ascii="Arial" w:hAnsi="Arial" w:cs="Arial"/>
          <w:b/>
        </w:rPr>
        <w:t>Form C</w:t>
      </w:r>
      <w:r w:rsidRPr="00B958F0">
        <w:rPr>
          <w:rFonts w:ascii="Arial" w:hAnsi="Arial" w:cs="Arial"/>
        </w:rPr>
        <w:t>) as “Planned Graduate Student.”</w:t>
      </w:r>
    </w:p>
    <w:p w:rsidR="00231F1B" w:rsidRPr="00B958F0" w:rsidRDefault="00231F1B" w:rsidP="006310AB">
      <w:pPr>
        <w:suppressAutoHyphens/>
        <w:ind w:left="1080"/>
        <w:jc w:val="both"/>
        <w:rPr>
          <w:rFonts w:ascii="Arial" w:hAnsi="Arial" w:cs="Arial"/>
        </w:rPr>
      </w:pPr>
    </w:p>
    <w:p w:rsidR="00231F1B" w:rsidRPr="0089129A" w:rsidRDefault="00231F1B" w:rsidP="006310AB">
      <w:pPr>
        <w:suppressAutoHyphens/>
        <w:ind w:left="1080"/>
        <w:jc w:val="both"/>
        <w:rPr>
          <w:rFonts w:ascii="Arial" w:hAnsi="Arial" w:cs="Arial"/>
          <w:b/>
          <w:bCs/>
          <w:i/>
          <w:iCs/>
        </w:rPr>
      </w:pPr>
      <w:r w:rsidRPr="0089129A">
        <w:rPr>
          <w:rFonts w:ascii="Arial" w:hAnsi="Arial" w:cs="Arial"/>
          <w:b/>
          <w:bCs/>
          <w:i/>
          <w:iCs/>
        </w:rPr>
        <w:t xml:space="preserve">For the U.S. team, CRDF </w:t>
      </w:r>
      <w:r w:rsidRPr="00603FD0">
        <w:rPr>
          <w:rFonts w:ascii="Arial" w:hAnsi="Arial" w:cs="Arial"/>
          <w:b/>
          <w:i/>
        </w:rPr>
        <w:t>Global</w:t>
      </w:r>
      <w:r w:rsidRPr="0089129A">
        <w:rPr>
          <w:rFonts w:ascii="Arial" w:hAnsi="Arial" w:cs="Arial"/>
          <w:b/>
          <w:bCs/>
          <w:i/>
          <w:iCs/>
        </w:rPr>
        <w:t xml:space="preserve"> does not provide individual financial support for non-student participants and does not support large-scale equipment purchases.</w:t>
      </w:r>
    </w:p>
    <w:p w:rsidR="00231F1B" w:rsidRPr="0089129A" w:rsidRDefault="00231F1B" w:rsidP="006310AB">
      <w:pPr>
        <w:suppressAutoHyphens/>
        <w:ind w:left="1080"/>
        <w:rPr>
          <w:rFonts w:ascii="Arial" w:hAnsi="Arial" w:cs="Arial"/>
          <w:b/>
          <w:bCs/>
          <w:i/>
          <w:iCs/>
        </w:rPr>
      </w:pPr>
    </w:p>
    <w:p w:rsidR="00231F1B" w:rsidRPr="005E59B7" w:rsidRDefault="00231F1B" w:rsidP="006310AB">
      <w:pPr>
        <w:numPr>
          <w:ilvl w:val="0"/>
          <w:numId w:val="9"/>
        </w:numPr>
        <w:tabs>
          <w:tab w:val="clear" w:pos="1656"/>
          <w:tab w:val="left" w:pos="720"/>
          <w:tab w:val="left" w:pos="1440"/>
        </w:tabs>
        <w:suppressAutoHyphens/>
        <w:ind w:left="1080" w:firstLine="0"/>
        <w:jc w:val="both"/>
        <w:rPr>
          <w:rStyle w:val="CommentReference"/>
          <w:rFonts w:ascii="Arial" w:hAnsi="Arial" w:cs="Arial"/>
          <w:b/>
          <w:bCs/>
          <w:iCs/>
          <w:sz w:val="20"/>
        </w:rPr>
      </w:pPr>
      <w:r w:rsidRPr="0089129A">
        <w:rPr>
          <w:rFonts w:ascii="Arial" w:hAnsi="Arial" w:cs="Arial"/>
          <w:b/>
          <w:bCs/>
          <w:iCs/>
        </w:rPr>
        <w:t xml:space="preserve">Administrative Fee. </w:t>
      </w:r>
      <w:r w:rsidRPr="0089129A">
        <w:rPr>
          <w:rFonts w:ascii="Arial" w:hAnsi="Arial" w:cs="Arial"/>
        </w:rPr>
        <w:t xml:space="preserve">To cover expenses incurred in the administration of the CRDF </w:t>
      </w:r>
      <w:r>
        <w:rPr>
          <w:rFonts w:ascii="Arial" w:hAnsi="Arial" w:cs="Arial"/>
        </w:rPr>
        <w:t>Global</w:t>
      </w:r>
      <w:r w:rsidRPr="0089129A">
        <w:rPr>
          <w:rFonts w:ascii="Arial" w:hAnsi="Arial" w:cs="Arial"/>
        </w:rPr>
        <w:t xml:space="preserve"> grant, the U.S. Principal Organization is allowed to request up to 10</w:t>
      </w:r>
      <w:r>
        <w:rPr>
          <w:rFonts w:ascii="Arial" w:hAnsi="Arial" w:cs="Arial"/>
        </w:rPr>
        <w:t>%</w:t>
      </w:r>
      <w:r w:rsidRPr="0089129A">
        <w:rPr>
          <w:rFonts w:ascii="Arial" w:hAnsi="Arial" w:cs="Arial"/>
        </w:rPr>
        <w:t xml:space="preserve"> of the U.S. team’s expenses to cover administrative costs. This amount in conjunction with the U.S. tea</w:t>
      </w:r>
      <w:r>
        <w:rPr>
          <w:rFonts w:ascii="Arial" w:hAnsi="Arial" w:cs="Arial"/>
        </w:rPr>
        <w:t xml:space="preserve">m’s expenses cannot </w:t>
      </w:r>
      <w:r w:rsidRPr="005B2F71">
        <w:rPr>
          <w:rFonts w:ascii="Arial" w:hAnsi="Arial" w:cs="Arial"/>
        </w:rPr>
        <w:t xml:space="preserve">exceed the </w:t>
      </w:r>
      <w:r>
        <w:rPr>
          <w:rFonts w:ascii="Arial" w:hAnsi="Arial" w:cs="Arial"/>
        </w:rPr>
        <w:t>CRDF Global funding</w:t>
      </w:r>
      <w:r w:rsidRPr="0089129A">
        <w:rPr>
          <w:rFonts w:ascii="Arial" w:hAnsi="Arial" w:cs="Arial"/>
        </w:rPr>
        <w:t xml:space="preserve"> total that the U.S.</w:t>
      </w:r>
      <w:r>
        <w:rPr>
          <w:rFonts w:ascii="Arial" w:hAnsi="Arial" w:cs="Arial"/>
        </w:rPr>
        <w:t xml:space="preserve"> team</w:t>
      </w:r>
      <w:r w:rsidRPr="0089129A">
        <w:rPr>
          <w:rFonts w:ascii="Arial" w:hAnsi="Arial" w:cs="Arial"/>
        </w:rPr>
        <w:t xml:space="preserve"> is allowed to request.</w:t>
      </w:r>
      <w:r w:rsidRPr="0089129A" w:rsidDel="00BC05AD">
        <w:rPr>
          <w:rStyle w:val="CommentReference"/>
        </w:rPr>
        <w:t xml:space="preserve"> </w:t>
      </w:r>
    </w:p>
    <w:p w:rsidR="00231F1B" w:rsidRDefault="00231F1B" w:rsidP="005E59B7">
      <w:pPr>
        <w:tabs>
          <w:tab w:val="left" w:pos="720"/>
          <w:tab w:val="left" w:pos="1440"/>
        </w:tabs>
        <w:suppressAutoHyphens/>
        <w:ind w:left="1080"/>
        <w:jc w:val="both"/>
        <w:rPr>
          <w:rFonts w:ascii="Arial" w:hAnsi="Arial" w:cs="Arial"/>
          <w:b/>
          <w:bCs/>
          <w:iCs/>
        </w:rPr>
      </w:pPr>
    </w:p>
    <w:p w:rsidR="00231F1B" w:rsidRDefault="00231F1B" w:rsidP="005E59B7">
      <w:pPr>
        <w:tabs>
          <w:tab w:val="left" w:pos="720"/>
          <w:tab w:val="left" w:pos="1440"/>
        </w:tabs>
        <w:suppressAutoHyphens/>
        <w:ind w:left="1080"/>
        <w:jc w:val="both"/>
        <w:rPr>
          <w:rFonts w:ascii="Arial" w:hAnsi="Arial" w:cs="Arial"/>
          <w:b/>
          <w:bCs/>
          <w:iCs/>
        </w:rPr>
      </w:pPr>
    </w:p>
    <w:p w:rsidR="00231F1B" w:rsidRPr="0056733E" w:rsidRDefault="00231F1B" w:rsidP="005E59B7">
      <w:pPr>
        <w:rPr>
          <w:rFonts w:ascii="Arial" w:hAnsi="Arial" w:cs="Arial"/>
          <w:b/>
          <w:i/>
        </w:rPr>
      </w:pPr>
      <w:r w:rsidRPr="0056733E">
        <w:rPr>
          <w:rFonts w:ascii="Arial" w:hAnsi="Arial" w:cs="Arial"/>
          <w:b/>
          <w:i/>
        </w:rPr>
        <w:t>VIII. CRDF Global Expectations of Grantees</w:t>
      </w:r>
    </w:p>
    <w:p w:rsidR="00231F1B" w:rsidRDefault="00231F1B" w:rsidP="005E59B7">
      <w:pPr>
        <w:rPr>
          <w:rFonts w:ascii="Arial" w:hAnsi="Arial" w:cs="Arial"/>
          <w:b/>
        </w:rPr>
      </w:pPr>
    </w:p>
    <w:p w:rsidR="00231F1B" w:rsidRDefault="00231F1B" w:rsidP="005E59B7">
      <w:pPr>
        <w:rPr>
          <w:rFonts w:ascii="Arial" w:hAnsi="Arial" w:cs="Arial"/>
        </w:rPr>
      </w:pPr>
      <w:r w:rsidRPr="004003C2">
        <w:rPr>
          <w:rFonts w:ascii="Arial" w:hAnsi="Arial" w:cs="Arial"/>
        </w:rPr>
        <w:t>Grantees</w:t>
      </w:r>
      <w:r w:rsidRPr="000008AF">
        <w:rPr>
          <w:rFonts w:ascii="Arial" w:hAnsi="Arial" w:cs="Arial"/>
        </w:rPr>
        <w:t xml:space="preserve"> from the 2012 competition will be expected to:</w:t>
      </w:r>
    </w:p>
    <w:p w:rsidR="00231F1B" w:rsidRPr="004003C2" w:rsidRDefault="00231F1B" w:rsidP="005E59B7">
      <w:pPr>
        <w:rPr>
          <w:rFonts w:ascii="Arial" w:hAnsi="Arial" w:cs="Arial"/>
          <w:b/>
          <w:u w:val="single"/>
        </w:rPr>
      </w:pPr>
    </w:p>
    <w:p w:rsidR="00231F1B" w:rsidRPr="00EB1528" w:rsidRDefault="00231F1B" w:rsidP="005E59B7">
      <w:pPr>
        <w:pStyle w:val="ListParagraph"/>
        <w:numPr>
          <w:ilvl w:val="0"/>
          <w:numId w:val="38"/>
        </w:numPr>
        <w:tabs>
          <w:tab w:val="left" w:pos="-720"/>
          <w:tab w:val="left" w:pos="0"/>
          <w:tab w:val="left" w:pos="450"/>
          <w:tab w:val="left" w:pos="720"/>
        </w:tabs>
        <w:suppressAutoHyphens/>
        <w:jc w:val="both"/>
        <w:rPr>
          <w:rFonts w:ascii="Arial" w:hAnsi="Arial" w:cs="Arial"/>
        </w:rPr>
      </w:pPr>
      <w:r w:rsidRPr="00EB1528">
        <w:rPr>
          <w:rFonts w:ascii="Arial" w:hAnsi="Arial" w:cs="Arial"/>
        </w:rPr>
        <w:t xml:space="preserve"> Publish research results directly related to the 2012 grant in a minimum of two (2) international peer-reviewed publications before the submission of the project’s final report.</w:t>
      </w:r>
    </w:p>
    <w:p w:rsidR="00231F1B" w:rsidRPr="00EB1528" w:rsidRDefault="00231F1B" w:rsidP="005E59B7">
      <w:pPr>
        <w:pStyle w:val="ListParagraph"/>
        <w:numPr>
          <w:ilvl w:val="0"/>
          <w:numId w:val="38"/>
        </w:numPr>
        <w:tabs>
          <w:tab w:val="left" w:pos="-720"/>
          <w:tab w:val="left" w:pos="0"/>
          <w:tab w:val="left" w:pos="720"/>
        </w:tabs>
        <w:suppressAutoHyphens/>
        <w:jc w:val="both"/>
        <w:rPr>
          <w:rFonts w:ascii="Arial" w:hAnsi="Arial" w:cs="Arial"/>
        </w:rPr>
      </w:pPr>
      <w:r w:rsidRPr="00EB1528">
        <w:rPr>
          <w:rFonts w:ascii="Arial" w:hAnsi="Arial" w:cs="Arial"/>
        </w:rPr>
        <w:t xml:space="preserve"> Maintain and submit to CRDF Global timesheets for researchers receiving Individual Financial Support (IFS) on the project</w:t>
      </w:r>
    </w:p>
    <w:p w:rsidR="00231F1B" w:rsidRPr="00EB1528" w:rsidRDefault="00231F1B" w:rsidP="005E59B7">
      <w:pPr>
        <w:pStyle w:val="ListParagraph"/>
        <w:numPr>
          <w:ilvl w:val="0"/>
          <w:numId w:val="38"/>
        </w:numPr>
        <w:tabs>
          <w:tab w:val="left" w:pos="-720"/>
          <w:tab w:val="left" w:pos="0"/>
          <w:tab w:val="left" w:pos="810"/>
        </w:tabs>
        <w:suppressAutoHyphens/>
        <w:jc w:val="both"/>
        <w:rPr>
          <w:rFonts w:ascii="Arial" w:hAnsi="Arial" w:cs="Arial"/>
        </w:rPr>
      </w:pPr>
      <w:r w:rsidRPr="00EB1528">
        <w:rPr>
          <w:rFonts w:ascii="Arial" w:hAnsi="Arial" w:cs="Arial"/>
        </w:rPr>
        <w:t>Submit three semi-annual progress reports and a final project report.</w:t>
      </w:r>
    </w:p>
    <w:p w:rsidR="00231F1B" w:rsidRPr="000008AF" w:rsidRDefault="00231F1B" w:rsidP="005E59B7">
      <w:pPr>
        <w:pStyle w:val="ListParagraph"/>
        <w:rPr>
          <w:rFonts w:ascii="Arial" w:hAnsi="Arial" w:cs="Arial"/>
        </w:rPr>
      </w:pPr>
    </w:p>
    <w:p w:rsidR="00231F1B" w:rsidRDefault="00231F1B" w:rsidP="005E59B7">
      <w:pPr>
        <w:suppressAutoHyphens/>
        <w:jc w:val="both"/>
        <w:rPr>
          <w:rFonts w:ascii="Arial" w:hAnsi="Arial" w:cs="Arial"/>
          <w:b/>
          <w:bCs/>
        </w:rPr>
      </w:pPr>
      <w:r w:rsidRPr="000008AF">
        <w:rPr>
          <w:rFonts w:ascii="Arial" w:hAnsi="Arial" w:cs="Arial"/>
        </w:rPr>
        <w:t xml:space="preserve">Additionally, </w:t>
      </w:r>
      <w:r w:rsidRPr="000008AF">
        <w:rPr>
          <w:rFonts w:ascii="Arial" w:hAnsi="Arial" w:cs="Arial"/>
          <w:bCs/>
        </w:rPr>
        <w:t xml:space="preserve">CRDF Global encourages grantees to participate and present their 2012 research at international research forums when possible. It is permissible to budget for these activities in your application. </w:t>
      </w:r>
      <w:r w:rsidRPr="005E59B7">
        <w:rPr>
          <w:rFonts w:ascii="Arial" w:hAnsi="Arial" w:cs="Arial"/>
          <w:bCs/>
        </w:rPr>
        <w:t xml:space="preserve">See </w:t>
      </w:r>
      <w:r w:rsidRPr="005E59B7">
        <w:rPr>
          <w:rFonts w:ascii="Arial" w:hAnsi="Arial" w:cs="Arial"/>
          <w:b/>
          <w:bCs/>
        </w:rPr>
        <w:t xml:space="preserve">Section </w:t>
      </w:r>
    </w:p>
    <w:p w:rsidR="00231F1B" w:rsidRPr="0056733E" w:rsidRDefault="00231F1B" w:rsidP="005E59B7">
      <w:pPr>
        <w:suppressAutoHyphens/>
        <w:jc w:val="both"/>
        <w:rPr>
          <w:rFonts w:ascii="Arial" w:hAnsi="Arial" w:cs="Arial"/>
          <w:b/>
        </w:rPr>
      </w:pPr>
      <w:r w:rsidRPr="0056733E">
        <w:rPr>
          <w:rFonts w:ascii="Arial" w:hAnsi="Arial" w:cs="Arial"/>
          <w:b/>
        </w:rPr>
        <w:t xml:space="preserve">VII. Allowable Costs </w:t>
      </w:r>
      <w:r w:rsidRPr="0056733E">
        <w:rPr>
          <w:rFonts w:ascii="Arial" w:hAnsi="Arial" w:cs="Arial"/>
          <w:b/>
          <w:bCs/>
        </w:rPr>
        <w:t>(p. 8)</w:t>
      </w:r>
      <w:r w:rsidRPr="0056733E">
        <w:rPr>
          <w:rFonts w:ascii="Arial" w:hAnsi="Arial" w:cs="Arial"/>
          <w:bCs/>
        </w:rPr>
        <w:t>.</w:t>
      </w:r>
    </w:p>
    <w:p w:rsidR="00231F1B" w:rsidRPr="000008AF" w:rsidRDefault="00231F1B" w:rsidP="005E59B7">
      <w:pPr>
        <w:tabs>
          <w:tab w:val="left" w:pos="-720"/>
          <w:tab w:val="left" w:pos="0"/>
          <w:tab w:val="left" w:pos="810"/>
        </w:tabs>
        <w:suppressAutoHyphens/>
        <w:ind w:left="360"/>
        <w:jc w:val="both"/>
        <w:rPr>
          <w:rFonts w:ascii="Arial" w:hAnsi="Arial" w:cs="Arial"/>
          <w:bCs/>
        </w:rPr>
      </w:pPr>
    </w:p>
    <w:p w:rsidR="00231F1B" w:rsidRPr="0056733E" w:rsidRDefault="00231F1B" w:rsidP="00D74DC4">
      <w:pPr>
        <w:tabs>
          <w:tab w:val="left" w:pos="-720"/>
        </w:tabs>
        <w:suppressAutoHyphens/>
        <w:jc w:val="both"/>
        <w:rPr>
          <w:rFonts w:ascii="Arial" w:hAnsi="Arial" w:cs="Arial"/>
          <w:b/>
          <w:i/>
        </w:rPr>
      </w:pPr>
      <w:r w:rsidRPr="0056733E">
        <w:rPr>
          <w:rFonts w:ascii="Arial" w:hAnsi="Arial" w:cs="Arial"/>
          <w:b/>
          <w:i/>
        </w:rPr>
        <w:t xml:space="preserve">IX. Evaluation </w:t>
      </w:r>
    </w:p>
    <w:p w:rsidR="00231F1B" w:rsidRDefault="00231F1B" w:rsidP="005E59B7">
      <w:pPr>
        <w:tabs>
          <w:tab w:val="left" w:pos="720"/>
          <w:tab w:val="left" w:pos="1440"/>
        </w:tabs>
        <w:suppressAutoHyphens/>
        <w:ind w:left="1080"/>
        <w:jc w:val="both"/>
        <w:rPr>
          <w:rFonts w:ascii="Arial" w:hAnsi="Arial" w:cs="Arial"/>
          <w:b/>
          <w:bCs/>
          <w:iCs/>
        </w:rPr>
      </w:pPr>
    </w:p>
    <w:p w:rsidR="00231F1B" w:rsidRDefault="00231F1B" w:rsidP="00D74DC4">
      <w:pPr>
        <w:autoSpaceDE w:val="0"/>
        <w:autoSpaceDN w:val="0"/>
        <w:adjustRightInd w:val="0"/>
        <w:ind w:left="720"/>
        <w:rPr>
          <w:rFonts w:ascii="Arial" w:hAnsi="Arial" w:cs="Arial"/>
          <w:color w:val="000000"/>
          <w:lang w:eastAsia="ru-RU"/>
        </w:rPr>
      </w:pPr>
      <w:r>
        <w:rPr>
          <w:rFonts w:ascii="Arial" w:hAnsi="Arial" w:cs="Arial"/>
          <w:b/>
          <w:bCs/>
          <w:color w:val="000000"/>
          <w:lang w:eastAsia="ru-RU"/>
        </w:rPr>
        <w:t xml:space="preserve">A. </w:t>
      </w:r>
      <w:r w:rsidRPr="00764252">
        <w:rPr>
          <w:rFonts w:ascii="Arial" w:hAnsi="Arial" w:cs="Arial"/>
          <w:b/>
          <w:bCs/>
          <w:color w:val="000000"/>
          <w:lang w:eastAsia="ru-RU"/>
        </w:rPr>
        <w:t>Primary Criteria</w:t>
      </w:r>
      <w:r>
        <w:rPr>
          <w:rFonts w:ascii="Arial" w:hAnsi="Arial" w:cs="Arial"/>
          <w:b/>
          <w:bCs/>
          <w:color w:val="000000"/>
          <w:lang w:eastAsia="ru-RU"/>
        </w:rPr>
        <w:t>.</w:t>
      </w:r>
      <w:r w:rsidRPr="00764252">
        <w:rPr>
          <w:rFonts w:ascii="Arial" w:hAnsi="Arial" w:cs="Arial"/>
          <w:b/>
          <w:bCs/>
          <w:color w:val="000000"/>
          <w:lang w:eastAsia="ru-RU"/>
        </w:rPr>
        <w:t xml:space="preserve"> </w:t>
      </w:r>
      <w:r w:rsidRPr="00764252">
        <w:rPr>
          <w:rFonts w:ascii="Arial" w:hAnsi="Arial" w:cs="Arial"/>
          <w:color w:val="000000"/>
          <w:lang w:eastAsia="ru-RU"/>
        </w:rPr>
        <w:t xml:space="preserve">CRDF Global panels and external reviewers utilize the following primary criteria in the evaluation of proposals for this program. </w:t>
      </w:r>
    </w:p>
    <w:p w:rsidR="00231F1B" w:rsidRPr="00764252" w:rsidRDefault="00231F1B" w:rsidP="00D74DC4">
      <w:pPr>
        <w:autoSpaceDE w:val="0"/>
        <w:autoSpaceDN w:val="0"/>
        <w:adjustRightInd w:val="0"/>
        <w:rPr>
          <w:rFonts w:ascii="Arial" w:hAnsi="Arial" w:cs="Arial"/>
          <w:color w:val="000000"/>
          <w:lang w:eastAsia="ru-RU"/>
        </w:rPr>
      </w:pPr>
    </w:p>
    <w:p w:rsidR="00231F1B" w:rsidRPr="00764252" w:rsidRDefault="00231F1B" w:rsidP="00D74DC4">
      <w:pPr>
        <w:autoSpaceDE w:val="0"/>
        <w:autoSpaceDN w:val="0"/>
        <w:adjustRightInd w:val="0"/>
        <w:ind w:left="1440"/>
        <w:rPr>
          <w:rFonts w:ascii="Arial" w:hAnsi="Arial" w:cs="Arial"/>
          <w:color w:val="000000"/>
          <w:lang w:eastAsia="ru-RU"/>
        </w:rPr>
      </w:pPr>
      <w:r w:rsidRPr="00764252">
        <w:rPr>
          <w:rFonts w:ascii="Arial" w:hAnsi="Arial" w:cs="Arial"/>
          <w:color w:val="000000"/>
          <w:lang w:eastAsia="ru-RU"/>
        </w:rPr>
        <w:t xml:space="preserve">1. </w:t>
      </w:r>
      <w:r>
        <w:rPr>
          <w:rFonts w:ascii="Arial" w:hAnsi="Arial" w:cs="Arial"/>
          <w:b/>
          <w:bCs/>
          <w:color w:val="000000"/>
          <w:lang w:eastAsia="ru-RU"/>
        </w:rPr>
        <w:t xml:space="preserve">Technical Merit. </w:t>
      </w:r>
      <w:r w:rsidRPr="00D74DC4">
        <w:rPr>
          <w:rFonts w:ascii="Arial" w:hAnsi="Arial" w:cs="Arial"/>
          <w:bCs/>
          <w:color w:val="000000"/>
          <w:lang w:eastAsia="ru-RU"/>
        </w:rPr>
        <w:t>Whether</w:t>
      </w:r>
      <w:r w:rsidRPr="00764252">
        <w:rPr>
          <w:rFonts w:ascii="Arial" w:hAnsi="Arial" w:cs="Arial"/>
          <w:color w:val="000000"/>
          <w:lang w:eastAsia="ru-RU"/>
        </w:rPr>
        <w:t xml:space="preserve"> the project proposes innovative methods and how well the individual elements of the research plan fit with the overall project goals. </w:t>
      </w:r>
    </w:p>
    <w:p w:rsidR="00231F1B" w:rsidRPr="00764252" w:rsidRDefault="00231F1B" w:rsidP="00D74DC4">
      <w:pPr>
        <w:autoSpaceDE w:val="0"/>
        <w:autoSpaceDN w:val="0"/>
        <w:adjustRightInd w:val="0"/>
        <w:ind w:left="1440"/>
        <w:rPr>
          <w:rFonts w:ascii="Arial" w:hAnsi="Arial" w:cs="Arial"/>
          <w:color w:val="000000"/>
          <w:lang w:eastAsia="ru-RU"/>
        </w:rPr>
      </w:pPr>
    </w:p>
    <w:p w:rsidR="00231F1B" w:rsidRPr="00764252" w:rsidRDefault="00231F1B" w:rsidP="00D74DC4">
      <w:pPr>
        <w:autoSpaceDE w:val="0"/>
        <w:autoSpaceDN w:val="0"/>
        <w:adjustRightInd w:val="0"/>
        <w:ind w:left="1440"/>
        <w:rPr>
          <w:rFonts w:ascii="Arial" w:hAnsi="Arial" w:cs="Arial"/>
          <w:color w:val="000000"/>
          <w:lang w:eastAsia="ru-RU"/>
        </w:rPr>
      </w:pPr>
      <w:r w:rsidRPr="00764252">
        <w:rPr>
          <w:rFonts w:ascii="Arial" w:hAnsi="Arial" w:cs="Arial"/>
          <w:color w:val="000000"/>
          <w:lang w:eastAsia="ru-RU"/>
        </w:rPr>
        <w:t xml:space="preserve">2. </w:t>
      </w:r>
      <w:r>
        <w:rPr>
          <w:rFonts w:ascii="Arial" w:hAnsi="Arial" w:cs="Arial"/>
          <w:b/>
          <w:bCs/>
          <w:color w:val="000000"/>
          <w:lang w:eastAsia="ru-RU"/>
        </w:rPr>
        <w:t>Research Plan.</w:t>
      </w:r>
      <w:r w:rsidRPr="00764252">
        <w:rPr>
          <w:rFonts w:ascii="Arial" w:hAnsi="Arial" w:cs="Arial"/>
          <w:b/>
          <w:bCs/>
          <w:color w:val="000000"/>
          <w:lang w:eastAsia="ru-RU"/>
        </w:rPr>
        <w:t xml:space="preserve"> </w:t>
      </w:r>
      <w:r w:rsidRPr="00764252">
        <w:rPr>
          <w:rFonts w:ascii="Arial" w:hAnsi="Arial" w:cs="Arial"/>
          <w:color w:val="000000"/>
          <w:lang w:eastAsia="ru-RU"/>
        </w:rPr>
        <w:t xml:space="preserve">The technical soundness of the proposed work, practicality of the project’s management plan, and adequacy of the resources available, both technical and financial. </w:t>
      </w:r>
    </w:p>
    <w:p w:rsidR="00231F1B" w:rsidRPr="00764252" w:rsidRDefault="00231F1B" w:rsidP="00D74DC4">
      <w:pPr>
        <w:autoSpaceDE w:val="0"/>
        <w:autoSpaceDN w:val="0"/>
        <w:adjustRightInd w:val="0"/>
        <w:ind w:left="1440"/>
        <w:rPr>
          <w:rFonts w:ascii="Arial" w:hAnsi="Arial" w:cs="Arial"/>
          <w:color w:val="000000"/>
          <w:lang w:eastAsia="ru-RU"/>
        </w:rPr>
      </w:pPr>
    </w:p>
    <w:p w:rsidR="00231F1B" w:rsidRPr="00764252" w:rsidRDefault="00231F1B" w:rsidP="00D74DC4">
      <w:pPr>
        <w:autoSpaceDE w:val="0"/>
        <w:autoSpaceDN w:val="0"/>
        <w:adjustRightInd w:val="0"/>
        <w:ind w:left="1440"/>
        <w:rPr>
          <w:rFonts w:ascii="Arial" w:hAnsi="Arial" w:cs="Arial"/>
          <w:color w:val="000000"/>
          <w:lang w:eastAsia="ru-RU"/>
        </w:rPr>
      </w:pPr>
      <w:r w:rsidRPr="00764252">
        <w:rPr>
          <w:rFonts w:ascii="Arial" w:hAnsi="Arial" w:cs="Arial"/>
          <w:color w:val="000000"/>
          <w:lang w:eastAsia="ru-RU"/>
        </w:rPr>
        <w:t xml:space="preserve">3. </w:t>
      </w:r>
      <w:r>
        <w:rPr>
          <w:rFonts w:ascii="Arial" w:hAnsi="Arial" w:cs="Arial"/>
          <w:b/>
          <w:bCs/>
          <w:color w:val="000000"/>
          <w:lang w:eastAsia="ru-RU"/>
        </w:rPr>
        <w:t>Research Impact.</w:t>
      </w:r>
      <w:r w:rsidRPr="00764252">
        <w:rPr>
          <w:rFonts w:ascii="Arial" w:hAnsi="Arial" w:cs="Arial"/>
          <w:b/>
          <w:bCs/>
          <w:color w:val="000000"/>
          <w:lang w:eastAsia="ru-RU"/>
        </w:rPr>
        <w:t xml:space="preserve"> </w:t>
      </w:r>
      <w:r w:rsidRPr="00764252">
        <w:rPr>
          <w:rFonts w:ascii="Arial" w:hAnsi="Arial" w:cs="Arial"/>
          <w:color w:val="000000"/>
          <w:lang w:eastAsia="ru-RU"/>
        </w:rPr>
        <w:t xml:space="preserve">The probability that the project will result in new knowledge or have impact on one or more research fields, and the potential that the project processes or results will serve as the basis for new or improved technology. </w:t>
      </w:r>
    </w:p>
    <w:p w:rsidR="00231F1B" w:rsidRPr="00764252" w:rsidRDefault="00231F1B" w:rsidP="00D74DC4">
      <w:pPr>
        <w:autoSpaceDE w:val="0"/>
        <w:autoSpaceDN w:val="0"/>
        <w:adjustRightInd w:val="0"/>
        <w:ind w:left="1440"/>
        <w:rPr>
          <w:rFonts w:ascii="Arial" w:hAnsi="Arial" w:cs="Arial"/>
          <w:color w:val="000000"/>
          <w:lang w:eastAsia="ru-RU"/>
        </w:rPr>
      </w:pPr>
    </w:p>
    <w:p w:rsidR="00231F1B" w:rsidRPr="00764252" w:rsidRDefault="00231F1B" w:rsidP="00D74DC4">
      <w:pPr>
        <w:autoSpaceDE w:val="0"/>
        <w:autoSpaceDN w:val="0"/>
        <w:adjustRightInd w:val="0"/>
        <w:ind w:left="1440"/>
        <w:rPr>
          <w:rFonts w:ascii="Arial" w:hAnsi="Arial" w:cs="Arial"/>
          <w:color w:val="000000"/>
          <w:lang w:eastAsia="ru-RU"/>
        </w:rPr>
      </w:pPr>
      <w:r w:rsidRPr="00764252">
        <w:rPr>
          <w:rFonts w:ascii="Arial" w:hAnsi="Arial" w:cs="Arial"/>
          <w:color w:val="000000"/>
          <w:lang w:eastAsia="ru-RU"/>
        </w:rPr>
        <w:t xml:space="preserve">4. </w:t>
      </w:r>
      <w:r w:rsidRPr="00764252">
        <w:rPr>
          <w:rFonts w:ascii="Arial" w:hAnsi="Arial" w:cs="Arial"/>
          <w:b/>
          <w:bCs/>
          <w:color w:val="000000"/>
          <w:lang w:eastAsia="ru-RU"/>
        </w:rPr>
        <w:t>Personnel Capacity</w:t>
      </w:r>
      <w:r>
        <w:rPr>
          <w:rFonts w:ascii="Arial" w:hAnsi="Arial" w:cs="Arial"/>
          <w:b/>
          <w:bCs/>
          <w:color w:val="000000"/>
          <w:lang w:eastAsia="ru-RU"/>
        </w:rPr>
        <w:t>.</w:t>
      </w:r>
      <w:r w:rsidRPr="00764252">
        <w:rPr>
          <w:rFonts w:ascii="Arial" w:hAnsi="Arial" w:cs="Arial"/>
          <w:b/>
          <w:bCs/>
          <w:color w:val="000000"/>
          <w:lang w:eastAsia="ru-RU"/>
        </w:rPr>
        <w:t xml:space="preserve"> </w:t>
      </w:r>
      <w:r w:rsidRPr="00764252">
        <w:rPr>
          <w:rFonts w:ascii="Arial" w:hAnsi="Arial" w:cs="Arial"/>
          <w:color w:val="000000"/>
          <w:lang w:eastAsia="ru-RU"/>
        </w:rPr>
        <w:t xml:space="preserve">The expertise of the investigators and other participants, including the strengths and weaknesses of each partner, as well as the balance of the collaboration and distribution of partnership benefits. </w:t>
      </w:r>
    </w:p>
    <w:p w:rsidR="00231F1B" w:rsidRPr="00764252" w:rsidRDefault="00231F1B" w:rsidP="00D74DC4">
      <w:pPr>
        <w:autoSpaceDE w:val="0"/>
        <w:autoSpaceDN w:val="0"/>
        <w:adjustRightInd w:val="0"/>
        <w:ind w:left="1440"/>
        <w:rPr>
          <w:rFonts w:ascii="Arial" w:hAnsi="Arial" w:cs="Arial"/>
          <w:color w:val="000000"/>
          <w:lang w:eastAsia="ru-RU"/>
        </w:rPr>
      </w:pPr>
    </w:p>
    <w:p w:rsidR="00231F1B" w:rsidRPr="00764252" w:rsidRDefault="00231F1B" w:rsidP="00D74DC4">
      <w:pPr>
        <w:autoSpaceDE w:val="0"/>
        <w:autoSpaceDN w:val="0"/>
        <w:adjustRightInd w:val="0"/>
        <w:ind w:left="1440"/>
        <w:rPr>
          <w:rFonts w:ascii="Arial" w:hAnsi="Arial" w:cs="Arial"/>
          <w:color w:val="000000"/>
          <w:lang w:eastAsia="ru-RU"/>
        </w:rPr>
      </w:pPr>
      <w:r w:rsidRPr="00764252">
        <w:rPr>
          <w:rFonts w:ascii="Arial" w:hAnsi="Arial" w:cs="Arial"/>
          <w:color w:val="000000"/>
          <w:lang w:eastAsia="ru-RU"/>
        </w:rPr>
        <w:t xml:space="preserve">5. </w:t>
      </w:r>
      <w:r w:rsidRPr="00764252">
        <w:rPr>
          <w:rFonts w:ascii="Arial" w:hAnsi="Arial" w:cs="Arial"/>
          <w:b/>
          <w:bCs/>
          <w:color w:val="000000"/>
          <w:lang w:eastAsia="ru-RU"/>
        </w:rPr>
        <w:t xml:space="preserve">Benefit to Education and Infrastructure: </w:t>
      </w:r>
      <w:r w:rsidRPr="00764252">
        <w:rPr>
          <w:rFonts w:ascii="Arial" w:hAnsi="Arial" w:cs="Arial"/>
          <w:color w:val="000000"/>
          <w:lang w:eastAsia="ru-RU"/>
        </w:rPr>
        <w:t xml:space="preserve">Appraisal of the project’s provision of opportunities for personnel (participation of young scientists, university researchers, and female scientists), the sharing of equipment and resources among all institutions involved, and the project’s long-term positive impact on social, economic, or environmental issues in the countries involved. </w:t>
      </w:r>
    </w:p>
    <w:p w:rsidR="00231F1B" w:rsidRPr="00764252" w:rsidRDefault="00231F1B" w:rsidP="00D74DC4">
      <w:pPr>
        <w:autoSpaceDE w:val="0"/>
        <w:autoSpaceDN w:val="0"/>
        <w:adjustRightInd w:val="0"/>
        <w:rPr>
          <w:rFonts w:ascii="Arial" w:hAnsi="Arial" w:cs="Arial"/>
          <w:color w:val="000000"/>
          <w:lang w:eastAsia="ru-RU"/>
        </w:rPr>
      </w:pPr>
    </w:p>
    <w:p w:rsidR="00231F1B" w:rsidRDefault="00231F1B" w:rsidP="00D74DC4">
      <w:pPr>
        <w:autoSpaceDE w:val="0"/>
        <w:autoSpaceDN w:val="0"/>
        <w:adjustRightInd w:val="0"/>
        <w:ind w:left="720"/>
        <w:rPr>
          <w:rFonts w:ascii="Arial" w:hAnsi="Arial" w:cs="Arial"/>
          <w:color w:val="000000"/>
          <w:lang w:eastAsia="ru-RU"/>
        </w:rPr>
      </w:pPr>
      <w:r>
        <w:rPr>
          <w:rFonts w:ascii="Arial" w:hAnsi="Arial" w:cs="Arial"/>
          <w:b/>
          <w:bCs/>
          <w:color w:val="000000"/>
          <w:lang w:eastAsia="ru-RU"/>
        </w:rPr>
        <w:t xml:space="preserve">B. </w:t>
      </w:r>
      <w:r w:rsidRPr="00764252">
        <w:rPr>
          <w:rFonts w:ascii="Arial" w:hAnsi="Arial" w:cs="Arial"/>
          <w:b/>
          <w:bCs/>
          <w:color w:val="000000"/>
          <w:lang w:eastAsia="ru-RU"/>
        </w:rPr>
        <w:t xml:space="preserve">Secondary Criteria: </w:t>
      </w:r>
      <w:r w:rsidRPr="00764252">
        <w:rPr>
          <w:rFonts w:ascii="Arial" w:hAnsi="Arial" w:cs="Arial"/>
          <w:color w:val="000000"/>
          <w:lang w:eastAsia="ru-RU"/>
        </w:rPr>
        <w:t xml:space="preserve">The primary factor that will determine a proposal’s fundability is scientific merit followed by the other criteria laid out in </w:t>
      </w:r>
      <w:r w:rsidRPr="00764252">
        <w:rPr>
          <w:rFonts w:ascii="Arial" w:hAnsi="Arial" w:cs="Arial"/>
          <w:b/>
          <w:bCs/>
          <w:color w:val="000000"/>
          <w:lang w:eastAsia="ru-RU"/>
        </w:rPr>
        <w:t>Section I</w:t>
      </w:r>
      <w:r>
        <w:rPr>
          <w:rFonts w:ascii="Arial" w:hAnsi="Arial" w:cs="Arial"/>
          <w:b/>
          <w:bCs/>
          <w:color w:val="000000"/>
          <w:lang w:eastAsia="ru-RU"/>
        </w:rPr>
        <w:t>X</w:t>
      </w:r>
      <w:r w:rsidRPr="00764252">
        <w:rPr>
          <w:rFonts w:ascii="Arial" w:hAnsi="Arial" w:cs="Arial"/>
          <w:b/>
          <w:bCs/>
          <w:color w:val="000000"/>
          <w:lang w:eastAsia="ru-RU"/>
        </w:rPr>
        <w:t xml:space="preserve">. </w:t>
      </w:r>
      <w:r w:rsidRPr="00F36E81">
        <w:rPr>
          <w:rFonts w:ascii="Arial" w:hAnsi="Arial" w:cs="Arial"/>
          <w:b/>
        </w:rPr>
        <w:t xml:space="preserve">Evaluation </w:t>
      </w:r>
      <w:r w:rsidRPr="00764252">
        <w:rPr>
          <w:rFonts w:ascii="Arial" w:hAnsi="Arial" w:cs="Arial"/>
          <w:b/>
          <w:bCs/>
          <w:color w:val="000000"/>
          <w:lang w:eastAsia="ru-RU"/>
        </w:rPr>
        <w:t xml:space="preserve">(p. </w:t>
      </w:r>
      <w:r>
        <w:rPr>
          <w:rFonts w:ascii="Arial" w:hAnsi="Arial" w:cs="Arial"/>
          <w:b/>
          <w:bCs/>
          <w:color w:val="000000"/>
          <w:lang w:eastAsia="ru-RU"/>
        </w:rPr>
        <w:t>11</w:t>
      </w:r>
      <w:r w:rsidRPr="00764252">
        <w:rPr>
          <w:rFonts w:ascii="Arial" w:hAnsi="Arial" w:cs="Arial"/>
          <w:b/>
          <w:bCs/>
          <w:color w:val="000000"/>
          <w:lang w:eastAsia="ru-RU"/>
        </w:rPr>
        <w:t xml:space="preserve">) </w:t>
      </w:r>
      <w:r w:rsidRPr="00764252">
        <w:rPr>
          <w:rFonts w:ascii="Arial" w:hAnsi="Arial" w:cs="Arial"/>
          <w:color w:val="000000"/>
          <w:lang w:eastAsia="ru-RU"/>
        </w:rPr>
        <w:t xml:space="preserve">above. However, in cases where two or more proposals are deemed to be of equal scientific merit, special consideration will be given to </w:t>
      </w:r>
    </w:p>
    <w:p w:rsidR="00231F1B" w:rsidRPr="00764252" w:rsidRDefault="00231F1B" w:rsidP="00D74DC4">
      <w:pPr>
        <w:autoSpaceDE w:val="0"/>
        <w:autoSpaceDN w:val="0"/>
        <w:adjustRightInd w:val="0"/>
        <w:rPr>
          <w:rFonts w:ascii="Arial" w:hAnsi="Arial" w:cs="Arial"/>
          <w:color w:val="000000"/>
          <w:lang w:eastAsia="ru-RU"/>
        </w:rPr>
      </w:pPr>
    </w:p>
    <w:p w:rsidR="00231F1B" w:rsidRPr="00764252" w:rsidRDefault="00231F1B" w:rsidP="00D74DC4">
      <w:pPr>
        <w:numPr>
          <w:ilvl w:val="0"/>
          <w:numId w:val="40"/>
        </w:numPr>
        <w:autoSpaceDE w:val="0"/>
        <w:autoSpaceDN w:val="0"/>
        <w:adjustRightInd w:val="0"/>
        <w:rPr>
          <w:rFonts w:ascii="Arial" w:hAnsi="Arial" w:cs="Arial"/>
          <w:color w:val="000000"/>
          <w:lang w:eastAsia="ru-RU"/>
        </w:rPr>
      </w:pPr>
      <w:r w:rsidRPr="00764252">
        <w:rPr>
          <w:rFonts w:ascii="Arial" w:hAnsi="Arial" w:cs="Arial"/>
          <w:color w:val="000000"/>
          <w:lang w:eastAsia="ru-RU"/>
        </w:rPr>
        <w:t xml:space="preserve">Projects that include travel by members of both teams. </w:t>
      </w:r>
    </w:p>
    <w:p w:rsidR="00231F1B" w:rsidRPr="00764252" w:rsidRDefault="00231F1B" w:rsidP="00D74DC4">
      <w:pPr>
        <w:numPr>
          <w:ilvl w:val="0"/>
          <w:numId w:val="40"/>
        </w:numPr>
        <w:autoSpaceDE w:val="0"/>
        <w:autoSpaceDN w:val="0"/>
        <w:adjustRightInd w:val="0"/>
        <w:rPr>
          <w:rFonts w:ascii="Arial" w:hAnsi="Arial" w:cs="Arial"/>
          <w:color w:val="000000"/>
          <w:lang w:eastAsia="ru-RU"/>
        </w:rPr>
      </w:pPr>
      <w:r>
        <w:rPr>
          <w:rFonts w:ascii="Arial" w:hAnsi="Arial" w:cs="Arial"/>
          <w:color w:val="000000"/>
          <w:lang w:eastAsia="ru-RU"/>
        </w:rPr>
        <w:t>P</w:t>
      </w:r>
      <w:r w:rsidRPr="00764252">
        <w:rPr>
          <w:rFonts w:ascii="Arial" w:hAnsi="Arial" w:cs="Arial"/>
          <w:color w:val="000000"/>
          <w:lang w:eastAsia="ru-RU"/>
        </w:rPr>
        <w:t>rojects that incorporate one or more Early-Career Scientists</w:t>
      </w:r>
      <w:r>
        <w:rPr>
          <w:rStyle w:val="FootnoteReference"/>
          <w:rFonts w:ascii="Arial" w:hAnsi="Arial"/>
          <w:color w:val="000000"/>
          <w:lang w:eastAsia="ru-RU"/>
        </w:rPr>
        <w:footnoteReference w:id="2"/>
      </w:r>
      <w:r w:rsidRPr="00764252">
        <w:rPr>
          <w:rFonts w:ascii="Arial" w:hAnsi="Arial" w:cs="Arial"/>
          <w:color w:val="000000"/>
          <w:sz w:val="13"/>
          <w:szCs w:val="13"/>
          <w:lang w:eastAsia="ru-RU"/>
        </w:rPr>
        <w:t xml:space="preserve"> </w:t>
      </w:r>
      <w:r w:rsidRPr="00764252">
        <w:rPr>
          <w:rFonts w:ascii="Arial" w:hAnsi="Arial" w:cs="Arial"/>
          <w:color w:val="000000"/>
          <w:lang w:eastAsia="ru-RU"/>
        </w:rPr>
        <w:t xml:space="preserve">in either or both teams. </w:t>
      </w:r>
      <w:r>
        <w:rPr>
          <w:rFonts w:ascii="Arial" w:hAnsi="Arial" w:cs="Arial"/>
          <w:color w:val="000000"/>
          <w:lang w:eastAsia="ru-RU"/>
        </w:rPr>
        <w:t>Early-career s</w:t>
      </w:r>
      <w:r w:rsidRPr="00764252">
        <w:rPr>
          <w:rFonts w:ascii="Arial" w:hAnsi="Arial" w:cs="Arial"/>
          <w:color w:val="000000"/>
          <w:lang w:eastAsia="ru-RU"/>
        </w:rPr>
        <w:t xml:space="preserve">cientists are also encouraged to travel for the project. </w:t>
      </w:r>
    </w:p>
    <w:p w:rsidR="00231F1B" w:rsidRPr="00764252" w:rsidRDefault="00231F1B" w:rsidP="00D74DC4">
      <w:pPr>
        <w:numPr>
          <w:ilvl w:val="0"/>
          <w:numId w:val="40"/>
        </w:numPr>
        <w:autoSpaceDE w:val="0"/>
        <w:autoSpaceDN w:val="0"/>
        <w:adjustRightInd w:val="0"/>
        <w:rPr>
          <w:rFonts w:ascii="Arial" w:hAnsi="Arial" w:cs="Arial"/>
          <w:color w:val="000000"/>
          <w:lang w:eastAsia="ru-RU"/>
        </w:rPr>
      </w:pPr>
      <w:r w:rsidRPr="00764252">
        <w:rPr>
          <w:rFonts w:ascii="Arial" w:hAnsi="Arial" w:cs="Arial"/>
          <w:color w:val="000000"/>
          <w:lang w:eastAsia="ru-RU"/>
        </w:rPr>
        <w:t xml:space="preserve">Principal Investigators who have not previously received funding from CRDF Global. </w:t>
      </w:r>
    </w:p>
    <w:p w:rsidR="00231F1B" w:rsidRDefault="00231F1B" w:rsidP="00D74DC4">
      <w:pPr>
        <w:jc w:val="both"/>
        <w:rPr>
          <w:rFonts w:ascii="Arial" w:hAnsi="Arial" w:cs="Arial"/>
          <w:b/>
        </w:rPr>
      </w:pPr>
    </w:p>
    <w:p w:rsidR="00231F1B" w:rsidRPr="0056733E" w:rsidRDefault="00231F1B" w:rsidP="006310AB">
      <w:pPr>
        <w:numPr>
          <w:ilvl w:val="12"/>
          <w:numId w:val="0"/>
        </w:numPr>
        <w:suppressAutoHyphens/>
        <w:spacing w:after="120"/>
        <w:jc w:val="both"/>
        <w:rPr>
          <w:rFonts w:ascii="Arial" w:hAnsi="Arial"/>
          <w:b/>
          <w:bCs/>
          <w:i/>
        </w:rPr>
      </w:pPr>
      <w:r w:rsidRPr="0056733E">
        <w:rPr>
          <w:rFonts w:ascii="Arial" w:hAnsi="Arial"/>
          <w:b/>
          <w:bCs/>
          <w:i/>
        </w:rPr>
        <w:t>X. Proposal Document</w:t>
      </w:r>
      <w:r>
        <w:rPr>
          <w:rFonts w:ascii="Arial" w:hAnsi="Arial"/>
          <w:b/>
          <w:bCs/>
          <w:i/>
        </w:rPr>
        <w:t>ation and Special Requirements</w:t>
      </w:r>
    </w:p>
    <w:p w:rsidR="00231F1B" w:rsidRPr="00B958F0" w:rsidRDefault="00231F1B" w:rsidP="006310AB">
      <w:pPr>
        <w:numPr>
          <w:ilvl w:val="12"/>
          <w:numId w:val="0"/>
        </w:numPr>
        <w:suppressAutoHyphens/>
        <w:spacing w:after="120"/>
        <w:jc w:val="both"/>
        <w:rPr>
          <w:rFonts w:ascii="Arial" w:hAnsi="Arial"/>
          <w:bCs/>
        </w:rPr>
      </w:pPr>
      <w:r w:rsidRPr="00B958F0">
        <w:rPr>
          <w:rFonts w:ascii="Arial" w:hAnsi="Arial"/>
          <w:bCs/>
        </w:rPr>
        <w:t xml:space="preserve">Additional proposal documentation and special certifications may be required for proposals that contain any of the following elements:  </w:t>
      </w:r>
    </w:p>
    <w:p w:rsidR="00231F1B" w:rsidRDefault="00231F1B" w:rsidP="006310AB">
      <w:pPr>
        <w:tabs>
          <w:tab w:val="left" w:pos="-720"/>
        </w:tabs>
        <w:suppressAutoHyphens/>
        <w:jc w:val="both"/>
        <w:rPr>
          <w:rFonts w:ascii="Arial" w:hAnsi="Arial"/>
        </w:rPr>
      </w:pPr>
    </w:p>
    <w:p w:rsidR="00231F1B" w:rsidRPr="00EB1528" w:rsidRDefault="00231F1B" w:rsidP="00F36E81">
      <w:pPr>
        <w:pStyle w:val="ListParagraph"/>
        <w:numPr>
          <w:ilvl w:val="0"/>
          <w:numId w:val="41"/>
        </w:numPr>
        <w:suppressAutoHyphens/>
        <w:jc w:val="both"/>
        <w:rPr>
          <w:rFonts w:ascii="Arial" w:hAnsi="Arial" w:cs="Arial"/>
          <w:bCs/>
        </w:rPr>
      </w:pPr>
      <w:r w:rsidRPr="00EB1528">
        <w:rPr>
          <w:rFonts w:ascii="Arial" w:hAnsi="Arial" w:cs="Arial"/>
          <w:b/>
          <w:bCs/>
        </w:rPr>
        <w:t>Cost-sharing and the participation of for-profit companies</w:t>
      </w:r>
      <w:r w:rsidRPr="00EB1528">
        <w:rPr>
          <w:rFonts w:ascii="Arial" w:hAnsi="Arial" w:cs="Arial"/>
          <w:bCs/>
        </w:rPr>
        <w:t xml:space="preserve"> (See </w:t>
      </w:r>
      <w:r w:rsidRPr="0056733E">
        <w:rPr>
          <w:rFonts w:ascii="Arial" w:hAnsi="Arial" w:cs="Arial"/>
          <w:b/>
          <w:bCs/>
        </w:rPr>
        <w:t>Appendix 2 (p. 16))</w:t>
      </w:r>
      <w:r>
        <w:rPr>
          <w:rFonts w:ascii="Arial" w:hAnsi="Arial" w:cs="Arial"/>
          <w:b/>
          <w:bCs/>
        </w:rPr>
        <w:t xml:space="preserve"> </w:t>
      </w:r>
      <w:r w:rsidRPr="0056733E">
        <w:rPr>
          <w:rFonts w:ascii="Arial" w:hAnsi="Arial" w:cs="Arial"/>
          <w:bCs/>
        </w:rPr>
        <w:t>below.</w:t>
      </w:r>
      <w:r w:rsidRPr="00EB1528">
        <w:rPr>
          <w:rFonts w:ascii="Arial" w:hAnsi="Arial" w:cs="Arial"/>
          <w:bCs/>
        </w:rPr>
        <w:t xml:space="preserve"> </w:t>
      </w:r>
    </w:p>
    <w:p w:rsidR="00231F1B" w:rsidRDefault="00231F1B" w:rsidP="00F36E81">
      <w:pPr>
        <w:pStyle w:val="ListParagraph"/>
        <w:tabs>
          <w:tab w:val="left" w:pos="-720"/>
        </w:tabs>
        <w:suppressAutoHyphens/>
        <w:rPr>
          <w:rFonts w:ascii="Arial" w:hAnsi="Arial" w:cs="Arial"/>
          <w:bCs/>
        </w:rPr>
      </w:pPr>
      <w:r w:rsidRPr="000008AF">
        <w:rPr>
          <w:rFonts w:ascii="Arial" w:hAnsi="Arial" w:cs="Arial"/>
        </w:rPr>
        <w:t xml:space="preserve">CRDF Global requires cost-sharing from for-profit companies applying to the program </w:t>
      </w:r>
      <w:r w:rsidRPr="00AC01BF">
        <w:rPr>
          <w:rFonts w:ascii="Arial" w:hAnsi="Arial" w:cs="Arial"/>
          <w:b/>
        </w:rPr>
        <w:t xml:space="preserve">(Section </w:t>
      </w:r>
      <w:r w:rsidRPr="00F36E81">
        <w:rPr>
          <w:rFonts w:ascii="Arial" w:hAnsi="Arial" w:cs="Arial"/>
          <w:b/>
        </w:rPr>
        <w:t xml:space="preserve">IV. </w:t>
      </w:r>
      <w:r>
        <w:rPr>
          <w:rFonts w:ascii="Arial" w:hAnsi="Arial" w:cs="Arial"/>
          <w:b/>
        </w:rPr>
        <w:t>Proposal</w:t>
      </w:r>
      <w:r w:rsidRPr="00F36E81">
        <w:rPr>
          <w:rFonts w:ascii="Arial" w:hAnsi="Arial" w:cs="Arial"/>
          <w:b/>
        </w:rPr>
        <w:t xml:space="preserve"> Content Specifications </w:t>
      </w:r>
      <w:r>
        <w:rPr>
          <w:rFonts w:ascii="Arial" w:hAnsi="Arial" w:cs="Arial"/>
          <w:b/>
        </w:rPr>
        <w:t>(p.4</w:t>
      </w:r>
      <w:r w:rsidRPr="00AC01BF">
        <w:rPr>
          <w:rFonts w:ascii="Arial" w:hAnsi="Arial" w:cs="Arial"/>
          <w:b/>
        </w:rPr>
        <w:t>))</w:t>
      </w:r>
      <w:r w:rsidRPr="000008AF">
        <w:rPr>
          <w:rFonts w:ascii="Arial" w:hAnsi="Arial" w:cs="Arial"/>
        </w:rPr>
        <w:t xml:space="preserve">.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r w:rsidRPr="00193307">
        <w:rPr>
          <w:rFonts w:ascii="Arial" w:hAnsi="Arial" w:cs="Arial"/>
          <w:b/>
        </w:rPr>
        <w:t>Appendix 2</w:t>
      </w:r>
      <w:r>
        <w:rPr>
          <w:rFonts w:ascii="Arial" w:hAnsi="Arial" w:cs="Arial"/>
        </w:rPr>
        <w:t xml:space="preserve"> </w:t>
      </w:r>
      <w:r>
        <w:rPr>
          <w:rFonts w:ascii="Arial" w:hAnsi="Arial" w:cs="Arial"/>
          <w:b/>
        </w:rPr>
        <w:t>(p. 16</w:t>
      </w:r>
      <w:r w:rsidRPr="00193307">
        <w:rPr>
          <w:rFonts w:ascii="Arial" w:hAnsi="Arial" w:cs="Arial"/>
          <w:b/>
        </w:rPr>
        <w:t>)</w:t>
      </w:r>
      <w:r w:rsidRPr="000008AF">
        <w:rPr>
          <w:rFonts w:ascii="Arial" w:hAnsi="Arial" w:cs="Arial"/>
        </w:rPr>
        <w:t xml:space="preserve"> for additional information.</w:t>
      </w:r>
    </w:p>
    <w:p w:rsidR="00231F1B" w:rsidRDefault="00231F1B" w:rsidP="00F36E81">
      <w:pPr>
        <w:tabs>
          <w:tab w:val="left" w:pos="-720"/>
        </w:tabs>
        <w:suppressAutoHyphens/>
        <w:ind w:left="360"/>
        <w:rPr>
          <w:rFonts w:ascii="Arial" w:hAnsi="Arial" w:cs="Arial"/>
          <w:bCs/>
        </w:rPr>
      </w:pPr>
    </w:p>
    <w:p w:rsidR="00231F1B" w:rsidRPr="0056733E" w:rsidRDefault="00231F1B" w:rsidP="00F36E81">
      <w:pPr>
        <w:pStyle w:val="ListParagraph"/>
        <w:numPr>
          <w:ilvl w:val="0"/>
          <w:numId w:val="41"/>
        </w:numPr>
        <w:tabs>
          <w:tab w:val="left" w:pos="-720"/>
        </w:tabs>
        <w:suppressAutoHyphens/>
        <w:rPr>
          <w:rFonts w:ascii="Arial" w:hAnsi="Arial" w:cs="Arial"/>
        </w:rPr>
      </w:pPr>
      <w:r w:rsidRPr="00EB1528">
        <w:rPr>
          <w:rFonts w:ascii="Arial" w:hAnsi="Arial" w:cs="Arial"/>
          <w:b/>
          <w:bCs/>
        </w:rPr>
        <w:t>Requests for Renewed Funding</w:t>
      </w:r>
    </w:p>
    <w:p w:rsidR="00231F1B" w:rsidRPr="00EB1528" w:rsidRDefault="00231F1B" w:rsidP="00BE7EDA">
      <w:pPr>
        <w:pStyle w:val="ListParagraph"/>
        <w:tabs>
          <w:tab w:val="left" w:pos="-720"/>
        </w:tabs>
        <w:suppressAutoHyphens/>
        <w:ind w:left="360"/>
        <w:rPr>
          <w:rFonts w:ascii="Arial" w:hAnsi="Arial" w:cs="Arial"/>
        </w:rPr>
      </w:pPr>
    </w:p>
    <w:p w:rsidR="00231F1B" w:rsidRPr="00EB1528" w:rsidRDefault="00231F1B" w:rsidP="00F36E81">
      <w:pPr>
        <w:pStyle w:val="ListParagraph"/>
        <w:numPr>
          <w:ilvl w:val="1"/>
          <w:numId w:val="41"/>
        </w:numPr>
        <w:tabs>
          <w:tab w:val="left" w:pos="-720"/>
        </w:tabs>
        <w:suppressAutoHyphens/>
        <w:ind w:left="1080"/>
        <w:rPr>
          <w:rFonts w:ascii="Arial" w:hAnsi="Arial" w:cs="Arial"/>
        </w:rPr>
      </w:pPr>
      <w:r w:rsidRPr="00EB1528">
        <w:rPr>
          <w:rFonts w:ascii="Arial" w:hAnsi="Arial" w:cs="Arial"/>
        </w:rPr>
        <w:t>CRDF Global accepts new proposals that are submitted as a continuation of previous and current awards provided that the awardees are up-to-date on semi-annual status and final reports, as well as all other award obligations. All status reports from previous or existing awards will be available to expert reviewers.</w:t>
      </w:r>
    </w:p>
    <w:p w:rsidR="00231F1B" w:rsidRPr="00EB1528" w:rsidRDefault="00231F1B" w:rsidP="00F36E81">
      <w:pPr>
        <w:pStyle w:val="ListParagraph"/>
        <w:numPr>
          <w:ilvl w:val="1"/>
          <w:numId w:val="41"/>
        </w:numPr>
        <w:tabs>
          <w:tab w:val="left" w:pos="-720"/>
        </w:tabs>
        <w:suppressAutoHyphens/>
        <w:ind w:left="1080"/>
        <w:rPr>
          <w:rFonts w:ascii="Arial" w:hAnsi="Arial" w:cs="Arial"/>
          <w:bCs/>
        </w:rPr>
      </w:pPr>
      <w:r w:rsidRPr="00EB1528">
        <w:rPr>
          <w:rFonts w:ascii="Arial" w:hAnsi="Arial" w:cs="Arial"/>
        </w:rPr>
        <w:t xml:space="preserve">Investigators on current awards are only eligible to submit a new proposal if their projects are within six (6) months of completion as of the relevant submission deadline. </w:t>
      </w:r>
      <w:r w:rsidRPr="00EB1528">
        <w:rPr>
          <w:rFonts w:ascii="Arial" w:hAnsi="Arial" w:cs="Arial"/>
          <w:bCs/>
        </w:rPr>
        <w:t xml:space="preserve">Principal Investigators and core team members may apply to </w:t>
      </w:r>
      <w:r>
        <w:rPr>
          <w:rFonts w:ascii="Arial" w:hAnsi="Arial" w:cs="Arial"/>
          <w:bCs/>
        </w:rPr>
        <w:t>CRDF Global for more tha</w:t>
      </w:r>
      <w:r w:rsidRPr="00EB1528">
        <w:rPr>
          <w:rFonts w:ascii="Arial" w:hAnsi="Arial" w:cs="Arial"/>
          <w:bCs/>
        </w:rPr>
        <w:t>n one project; however, Principal Investigators are not eligible to receive funding more than twice (once as a Principal Investigator, once as a participant).</w:t>
      </w:r>
    </w:p>
    <w:p w:rsidR="00231F1B" w:rsidRPr="00EB1528" w:rsidRDefault="00231F1B" w:rsidP="00F36E81">
      <w:pPr>
        <w:pStyle w:val="ListParagraph"/>
        <w:numPr>
          <w:ilvl w:val="1"/>
          <w:numId w:val="41"/>
        </w:numPr>
        <w:tabs>
          <w:tab w:val="left" w:pos="-720"/>
        </w:tabs>
        <w:suppressAutoHyphens/>
        <w:ind w:left="1080"/>
        <w:rPr>
          <w:rFonts w:ascii="Arial" w:hAnsi="Arial" w:cs="Arial"/>
        </w:rPr>
      </w:pPr>
      <w:r w:rsidRPr="00EB1528">
        <w:rPr>
          <w:rFonts w:ascii="Arial" w:hAnsi="Arial" w:cs="Arial"/>
        </w:rPr>
        <w:t xml:space="preserve">Proposals that are continuations of previous awards must be submitted using the standard </w:t>
      </w:r>
      <w:r>
        <w:rPr>
          <w:rFonts w:ascii="Arial" w:hAnsi="Arial" w:cs="Arial"/>
        </w:rPr>
        <w:t xml:space="preserve">CRDF Global </w:t>
      </w:r>
      <w:r w:rsidRPr="00EB1528">
        <w:rPr>
          <w:rFonts w:ascii="Arial" w:hAnsi="Arial" w:cs="Arial"/>
        </w:rPr>
        <w:t xml:space="preserve">submission template forms. Applications should include a summary of achievements from the previous or existing awards in the project narrative. This information related to this grant should also be provided in </w:t>
      </w:r>
      <w:r w:rsidRPr="00EB1528">
        <w:rPr>
          <w:rFonts w:ascii="Arial" w:hAnsi="Arial" w:cs="Arial"/>
          <w:b/>
        </w:rPr>
        <w:t>Form E</w:t>
      </w:r>
      <w:r w:rsidRPr="00EB1528">
        <w:rPr>
          <w:rFonts w:ascii="Arial" w:hAnsi="Arial" w:cs="Arial"/>
        </w:rPr>
        <w:t xml:space="preserve"> of your proposal.</w:t>
      </w:r>
    </w:p>
    <w:p w:rsidR="00231F1B" w:rsidRPr="00B958F0" w:rsidRDefault="00231F1B" w:rsidP="006310AB">
      <w:pPr>
        <w:tabs>
          <w:tab w:val="left" w:pos="-720"/>
        </w:tabs>
        <w:suppressAutoHyphens/>
        <w:jc w:val="both"/>
        <w:rPr>
          <w:rFonts w:ascii="Arial" w:hAnsi="Arial"/>
        </w:rPr>
      </w:pPr>
    </w:p>
    <w:p w:rsidR="00231F1B" w:rsidRPr="00620A65" w:rsidRDefault="00231F1B" w:rsidP="00D163A1">
      <w:pPr>
        <w:tabs>
          <w:tab w:val="left" w:pos="-720"/>
        </w:tabs>
        <w:suppressAutoHyphens/>
        <w:ind w:left="360"/>
        <w:jc w:val="both"/>
        <w:rPr>
          <w:rFonts w:ascii="Arial" w:hAnsi="Arial" w:cs="Arial"/>
          <w:b/>
          <w:bCs/>
          <w:color w:val="000000"/>
          <w:lang w:eastAsia="ru-RU"/>
        </w:rPr>
      </w:pPr>
      <w:r w:rsidRPr="0056733E">
        <w:rPr>
          <w:rFonts w:ascii="Arial" w:hAnsi="Arial" w:cs="Arial"/>
          <w:bCs/>
          <w:color w:val="000000"/>
          <w:lang w:eastAsia="ru-RU"/>
        </w:rPr>
        <w:t>C.</w:t>
      </w:r>
      <w:r w:rsidRPr="00620A65">
        <w:rPr>
          <w:rFonts w:ascii="Arial" w:hAnsi="Arial" w:cs="Arial"/>
          <w:b/>
          <w:bCs/>
          <w:color w:val="000000"/>
          <w:lang w:eastAsia="ru-RU"/>
        </w:rPr>
        <w:t xml:space="preserve"> </w:t>
      </w:r>
      <w:r>
        <w:rPr>
          <w:rFonts w:ascii="Arial" w:hAnsi="Arial" w:cs="Arial"/>
          <w:b/>
          <w:bCs/>
          <w:color w:val="000000"/>
          <w:lang w:eastAsia="ru-RU"/>
        </w:rPr>
        <w:t xml:space="preserve">  </w:t>
      </w:r>
      <w:r w:rsidRPr="00620A65">
        <w:rPr>
          <w:rFonts w:ascii="Arial" w:hAnsi="Arial" w:cs="Arial"/>
          <w:b/>
          <w:bCs/>
          <w:color w:val="000000"/>
          <w:lang w:eastAsia="ru-RU"/>
        </w:rPr>
        <w:t xml:space="preserve">Proposals Involving Human Subject Research </w:t>
      </w:r>
    </w:p>
    <w:p w:rsidR="00231F1B" w:rsidRPr="00620A65" w:rsidRDefault="00231F1B" w:rsidP="00CF7710">
      <w:pPr>
        <w:tabs>
          <w:tab w:val="left" w:pos="-720"/>
        </w:tabs>
        <w:suppressAutoHyphens/>
        <w:ind w:left="360"/>
        <w:jc w:val="both"/>
        <w:rPr>
          <w:rFonts w:ascii="Arial" w:hAnsi="Arial" w:cs="Arial"/>
          <w:b/>
          <w:bCs/>
          <w:color w:val="000000"/>
          <w:lang w:eastAsia="ru-RU"/>
        </w:rPr>
      </w:pPr>
    </w:p>
    <w:p w:rsidR="00231F1B" w:rsidRPr="00620A65" w:rsidRDefault="00231F1B" w:rsidP="00CF7710">
      <w:pPr>
        <w:tabs>
          <w:tab w:val="left" w:pos="-720"/>
        </w:tabs>
        <w:suppressAutoHyphens/>
        <w:ind w:left="720"/>
        <w:jc w:val="both"/>
        <w:rPr>
          <w:rFonts w:ascii="Arial" w:hAnsi="Arial" w:cs="Arial"/>
          <w:color w:val="000000"/>
          <w:lang w:eastAsia="ru-RU"/>
        </w:rPr>
      </w:pPr>
      <w:r w:rsidRPr="00620A65">
        <w:rPr>
          <w:rFonts w:ascii="Arial" w:hAnsi="Arial" w:cs="Arial"/>
          <w:b/>
          <w:bCs/>
          <w:color w:val="000000"/>
          <w:lang w:eastAsia="ru-RU"/>
        </w:rPr>
        <w:t>All proposals involving human subject research must adhere to CRDF Global’</w:t>
      </w:r>
      <w:r w:rsidRPr="00620A65">
        <w:rPr>
          <w:rFonts w:ascii="Arial" w:hAnsi="Arial" w:cs="Arial"/>
          <w:color w:val="000000"/>
          <w:lang w:eastAsia="ru-RU"/>
        </w:rPr>
        <w:t>s policy and guidelines on funding support for such projects. P</w:t>
      </w:r>
      <w:r>
        <w:rPr>
          <w:rFonts w:ascii="Arial" w:hAnsi="Arial" w:cs="Arial"/>
          <w:color w:val="000000"/>
          <w:lang w:eastAsia="ru-RU"/>
        </w:rPr>
        <w:t>lease refer to the CRDF Global w</w:t>
      </w:r>
      <w:r w:rsidRPr="00620A65">
        <w:rPr>
          <w:rFonts w:ascii="Arial" w:hAnsi="Arial" w:cs="Arial"/>
          <w:color w:val="000000"/>
          <w:lang w:eastAsia="ru-RU"/>
        </w:rPr>
        <w:t xml:space="preserve">ebsite at </w:t>
      </w:r>
      <w:hyperlink r:id="rId27" w:history="1">
        <w:r w:rsidRPr="00620A65">
          <w:rPr>
            <w:rStyle w:val="Hyperlink"/>
            <w:rFonts w:ascii="Arial" w:hAnsi="Arial" w:cs="Arial"/>
            <w:lang w:eastAsia="ru-RU"/>
          </w:rPr>
          <w:t>http://www.crdfglobal.org/grants-and-grantees/terms-conditions/lists/grant-terms-conditions/117.0-human-research-subjects-(august-2005)</w:t>
        </w:r>
      </w:hyperlink>
      <w:r>
        <w:t>.</w:t>
      </w:r>
    </w:p>
    <w:p w:rsidR="00231F1B" w:rsidRPr="00620A65" w:rsidRDefault="00231F1B" w:rsidP="006310AB">
      <w:pPr>
        <w:autoSpaceDE w:val="0"/>
        <w:autoSpaceDN w:val="0"/>
        <w:adjustRightInd w:val="0"/>
        <w:ind w:left="720"/>
        <w:rPr>
          <w:rFonts w:ascii="Arial" w:hAnsi="Arial" w:cs="Arial"/>
          <w:color w:val="000000"/>
          <w:lang w:eastAsia="ru-RU"/>
        </w:rPr>
      </w:pPr>
    </w:p>
    <w:p w:rsidR="00231F1B" w:rsidRPr="00620A65" w:rsidRDefault="00231F1B" w:rsidP="006310AB">
      <w:pPr>
        <w:autoSpaceDE w:val="0"/>
        <w:autoSpaceDN w:val="0"/>
        <w:adjustRightInd w:val="0"/>
        <w:ind w:left="720"/>
        <w:rPr>
          <w:rFonts w:ascii="Arial" w:hAnsi="Arial" w:cs="Arial"/>
          <w:color w:val="000000"/>
          <w:lang w:eastAsia="ru-RU"/>
        </w:rPr>
      </w:pPr>
      <w:r w:rsidRPr="00620A65">
        <w:rPr>
          <w:rFonts w:ascii="Arial" w:hAnsi="Arial" w:cs="Arial"/>
          <w:color w:val="000000"/>
          <w:lang w:eastAsia="ru-RU"/>
        </w:rPr>
        <w:t xml:space="preserve">Each proposal involving human subject research must include a completed </w:t>
      </w:r>
      <w:r w:rsidRPr="00620A65">
        <w:rPr>
          <w:rFonts w:ascii="Arial" w:hAnsi="Arial" w:cs="Arial"/>
          <w:b/>
          <w:color w:val="000000"/>
          <w:lang w:eastAsia="ru-RU"/>
        </w:rPr>
        <w:t>Protocol Summary Form</w:t>
      </w:r>
      <w:r w:rsidRPr="00620A65">
        <w:rPr>
          <w:rFonts w:ascii="Arial" w:hAnsi="Arial" w:cs="Arial"/>
          <w:color w:val="000000"/>
          <w:lang w:eastAsia="ru-RU"/>
        </w:rPr>
        <w:t xml:space="preserve"> and related supporting documentation. The CRDF Global </w:t>
      </w:r>
      <w:r w:rsidRPr="00620A65">
        <w:rPr>
          <w:rFonts w:ascii="Arial" w:hAnsi="Arial" w:cs="Arial"/>
          <w:b/>
          <w:color w:val="000000"/>
          <w:lang w:eastAsia="ru-RU"/>
        </w:rPr>
        <w:t>Protocol Summary Form</w:t>
      </w:r>
      <w:r w:rsidRPr="00620A65">
        <w:rPr>
          <w:rFonts w:ascii="Arial" w:hAnsi="Arial" w:cs="Arial"/>
          <w:color w:val="000000"/>
          <w:lang w:eastAsia="ru-RU"/>
        </w:rPr>
        <w:t xml:space="preserve"> is available for download from the CRDF Global website at </w:t>
      </w:r>
      <w:hyperlink r:id="rId28" w:history="1">
        <w:r w:rsidRPr="00620A65">
          <w:rPr>
            <w:rStyle w:val="Hyperlink"/>
            <w:rFonts w:ascii="Arial" w:hAnsi="Arial" w:cs="Arial"/>
          </w:rPr>
          <w:t>http://www.crdfglobal.org/grants-and-grantees/forms-templates</w:t>
        </w:r>
      </w:hyperlink>
      <w:r w:rsidRPr="00620A65">
        <w:rPr>
          <w:rFonts w:ascii="Arial" w:hAnsi="Arial" w:cs="Arial"/>
        </w:rPr>
        <w:t xml:space="preserve"> and related supporting documentation.</w:t>
      </w:r>
    </w:p>
    <w:p w:rsidR="00231F1B" w:rsidRPr="00620A65" w:rsidRDefault="00231F1B" w:rsidP="006310AB">
      <w:pPr>
        <w:autoSpaceDE w:val="0"/>
        <w:autoSpaceDN w:val="0"/>
        <w:adjustRightInd w:val="0"/>
        <w:ind w:left="720"/>
        <w:rPr>
          <w:rFonts w:ascii="Arial" w:hAnsi="Arial" w:cs="Arial"/>
          <w:color w:val="000000"/>
          <w:lang w:eastAsia="ru-RU"/>
        </w:rPr>
      </w:pPr>
    </w:p>
    <w:p w:rsidR="00231F1B" w:rsidRPr="0056733E" w:rsidRDefault="00231F1B" w:rsidP="006310AB">
      <w:pPr>
        <w:ind w:left="720"/>
        <w:jc w:val="both"/>
        <w:rPr>
          <w:rFonts w:ascii="Arial" w:hAnsi="Arial" w:cs="Arial"/>
          <w:b/>
        </w:rPr>
      </w:pPr>
      <w:r w:rsidRPr="00620A65">
        <w:rPr>
          <w:rFonts w:ascii="Arial" w:hAnsi="Arial" w:cs="Arial"/>
        </w:rPr>
        <w:t xml:space="preserve">These materials, indicating an approval or an exemption of the project to use human subjects, must be submitted during electronic proposal submission along with the proposal materials described in </w:t>
      </w:r>
      <w:r w:rsidRPr="0056733E">
        <w:rPr>
          <w:rFonts w:ascii="Arial" w:hAnsi="Arial" w:cs="Arial"/>
          <w:b/>
        </w:rPr>
        <w:t xml:space="preserve">Section </w:t>
      </w:r>
    </w:p>
    <w:p w:rsidR="00231F1B" w:rsidRPr="00843123" w:rsidRDefault="00231F1B" w:rsidP="006310AB">
      <w:pPr>
        <w:ind w:left="720"/>
        <w:jc w:val="both"/>
        <w:rPr>
          <w:rFonts w:ascii="Arial" w:hAnsi="Arial" w:cs="Arial"/>
          <w:b/>
        </w:rPr>
      </w:pPr>
      <w:r w:rsidRPr="0056733E">
        <w:rPr>
          <w:rFonts w:ascii="Arial" w:hAnsi="Arial" w:cs="Arial"/>
          <w:b/>
        </w:rPr>
        <w:t>IV. Proposal Content Specifications (p. 4- 6).</w:t>
      </w:r>
      <w:r w:rsidRPr="00843123">
        <w:rPr>
          <w:rFonts w:ascii="Arial" w:hAnsi="Arial" w:cs="Arial"/>
          <w:b/>
        </w:rPr>
        <w:t xml:space="preserve"> </w:t>
      </w:r>
    </w:p>
    <w:p w:rsidR="00231F1B" w:rsidRDefault="00231F1B" w:rsidP="006310AB">
      <w:pPr>
        <w:ind w:left="720"/>
        <w:jc w:val="both"/>
        <w:rPr>
          <w:rFonts w:ascii="Arial" w:hAnsi="Arial" w:cs="Arial"/>
          <w:b/>
        </w:rPr>
      </w:pPr>
    </w:p>
    <w:p w:rsidR="00231F1B" w:rsidRPr="00B958F0" w:rsidRDefault="00231F1B" w:rsidP="00D163A1">
      <w:pPr>
        <w:tabs>
          <w:tab w:val="left" w:pos="270"/>
        </w:tabs>
        <w:suppressAutoHyphens/>
        <w:ind w:left="270"/>
        <w:jc w:val="both"/>
        <w:rPr>
          <w:rFonts w:ascii="Arial" w:hAnsi="Arial" w:cs="Arial"/>
        </w:rPr>
      </w:pPr>
      <w:r>
        <w:rPr>
          <w:rFonts w:ascii="Arial" w:hAnsi="Arial" w:cs="Arial"/>
          <w:b/>
        </w:rPr>
        <w:t>D</w:t>
      </w:r>
      <w:r w:rsidRPr="00B958F0">
        <w:rPr>
          <w:rFonts w:ascii="Arial" w:hAnsi="Arial" w:cs="Arial"/>
          <w:b/>
        </w:rPr>
        <w:t>.</w:t>
      </w:r>
      <w:r w:rsidRPr="00B958F0">
        <w:rPr>
          <w:rFonts w:ascii="Arial" w:hAnsi="Arial" w:cs="Arial"/>
        </w:rPr>
        <w:tab/>
      </w:r>
      <w:r w:rsidRPr="00B958F0">
        <w:rPr>
          <w:rFonts w:ascii="Arial" w:hAnsi="Arial" w:cs="Arial"/>
          <w:b/>
        </w:rPr>
        <w:t xml:space="preserve">Intellectual Property. </w:t>
      </w:r>
      <w:r w:rsidRPr="00B958F0">
        <w:rPr>
          <w:rFonts w:ascii="Arial" w:hAnsi="Arial" w:cs="Arial"/>
        </w:rPr>
        <w:t>CRDF</w:t>
      </w:r>
      <w:r>
        <w:rPr>
          <w:rFonts w:ascii="Arial" w:hAnsi="Arial" w:cs="Arial"/>
        </w:rPr>
        <w:t xml:space="preserve"> Global makes</w:t>
      </w:r>
      <w:r w:rsidRPr="00B958F0">
        <w:rPr>
          <w:rFonts w:ascii="Arial" w:hAnsi="Arial" w:cs="Arial"/>
        </w:rPr>
        <w:t xml:space="preserve"> no claim to intellectual property rights under any award. CRDF</w:t>
      </w:r>
      <w:r>
        <w:rPr>
          <w:rFonts w:ascii="Arial" w:hAnsi="Arial" w:cs="Arial"/>
        </w:rPr>
        <w:t xml:space="preserve"> Global</w:t>
      </w:r>
      <w:r w:rsidRPr="00B958F0">
        <w:rPr>
          <w:rFonts w:ascii="Arial" w:hAnsi="Arial" w:cs="Arial"/>
        </w:rPr>
        <w:t xml:space="preserve">'s primary interest is that intellectual property rights be equitably allocated. Both the </w:t>
      </w:r>
      <w:r>
        <w:rPr>
          <w:rFonts w:ascii="Arial" w:hAnsi="Arial" w:cs="Arial"/>
          <w:bCs/>
        </w:rPr>
        <w:t>Russian</w:t>
      </w:r>
      <w:r w:rsidRPr="00B958F0">
        <w:rPr>
          <w:rFonts w:ascii="Arial" w:hAnsi="Arial" w:cs="Arial"/>
        </w:rPr>
        <w:t xml:space="preserve"> and U.S. parties should be familiar with, and abide by the laws regarding intellectual property in their respective countries, including regulations regarding grants for research projects.</w:t>
      </w:r>
    </w:p>
    <w:p w:rsidR="00231F1B" w:rsidRPr="00B958F0" w:rsidRDefault="00231F1B" w:rsidP="006310AB">
      <w:pPr>
        <w:suppressAutoHyphens/>
        <w:jc w:val="both"/>
        <w:rPr>
          <w:rFonts w:ascii="Arial" w:hAnsi="Arial" w:cs="Arial"/>
        </w:rPr>
      </w:pPr>
    </w:p>
    <w:p w:rsidR="00231F1B" w:rsidRDefault="00231F1B" w:rsidP="00D163A1">
      <w:pPr>
        <w:autoSpaceDE w:val="0"/>
        <w:autoSpaceDN w:val="0"/>
        <w:adjustRightInd w:val="0"/>
        <w:ind w:left="270"/>
        <w:jc w:val="both"/>
        <w:rPr>
          <w:rFonts w:ascii="Arial" w:hAnsi="Arial" w:cs="Arial"/>
          <w:b/>
        </w:rPr>
      </w:pPr>
      <w:r>
        <w:rPr>
          <w:rFonts w:ascii="Arial" w:hAnsi="Arial" w:cs="Arial"/>
          <w:b/>
        </w:rPr>
        <w:t>E</w:t>
      </w:r>
      <w:r w:rsidRPr="00B958F0">
        <w:rPr>
          <w:rFonts w:ascii="Arial" w:hAnsi="Arial" w:cs="Arial"/>
          <w:b/>
        </w:rPr>
        <w:t>. Conflict of Interest.</w:t>
      </w:r>
      <w:r w:rsidRPr="00B958F0">
        <w:rPr>
          <w:rFonts w:ascii="Arial" w:hAnsi="Arial" w:cs="Arial"/>
        </w:rPr>
        <w:t xml:space="preserve"> CRDF </w:t>
      </w:r>
      <w:r>
        <w:rPr>
          <w:rFonts w:ascii="Arial" w:hAnsi="Arial" w:cs="Arial"/>
        </w:rPr>
        <w:t>Global</w:t>
      </w:r>
      <w:r w:rsidRPr="00B958F0">
        <w:rPr>
          <w:rFonts w:ascii="Arial" w:hAnsi="Arial" w:cs="Arial"/>
        </w:rPr>
        <w:t xml:space="preserve"> requires that all Project Directors/Principal Investigators and Principal Institutions adhere to the highest ethical standards in all matters related to CRDF </w:t>
      </w:r>
      <w:r>
        <w:rPr>
          <w:rFonts w:ascii="Arial" w:hAnsi="Arial" w:cs="Arial"/>
        </w:rPr>
        <w:t xml:space="preserve">Global </w:t>
      </w:r>
      <w:r w:rsidRPr="00B958F0">
        <w:rPr>
          <w:rFonts w:ascii="Arial" w:hAnsi="Arial" w:cs="Arial"/>
        </w:rPr>
        <w:t xml:space="preserve">awards. CRDF </w:t>
      </w:r>
      <w:r>
        <w:rPr>
          <w:rFonts w:ascii="Arial" w:hAnsi="Arial" w:cs="Arial"/>
        </w:rPr>
        <w:t xml:space="preserve">Global </w:t>
      </w:r>
      <w:r w:rsidRPr="00B958F0">
        <w:rPr>
          <w:rFonts w:ascii="Arial" w:hAnsi="Arial" w:cs="Arial"/>
        </w:rPr>
        <w:t xml:space="preserve">Conflict of Interest </w:t>
      </w:r>
      <w:r w:rsidRPr="00E60479">
        <w:rPr>
          <w:rFonts w:ascii="Arial" w:hAnsi="Arial" w:cs="Arial"/>
        </w:rPr>
        <w:t>Guidelines are further outlined at</w:t>
      </w:r>
      <w:r w:rsidRPr="00B958F0">
        <w:rPr>
          <w:rFonts w:ascii="Arial" w:hAnsi="Arial" w:cs="Arial"/>
        </w:rPr>
        <w:t xml:space="preserve"> </w:t>
      </w:r>
      <w:hyperlink r:id="rId29" w:history="1">
        <w:r w:rsidRPr="00E91397">
          <w:rPr>
            <w:rStyle w:val="Hyperlink"/>
            <w:rFonts w:ascii="Arial" w:hAnsi="Arial" w:cs="Arial"/>
          </w:rPr>
          <w:t>http://www.crdfglobal.org/focus-areas/research-partnerships/applicant-resources</w:t>
        </w:r>
      </w:hyperlink>
      <w:r>
        <w:rPr>
          <w:rFonts w:ascii="Arial" w:hAnsi="Arial" w:cs="Arial"/>
        </w:rPr>
        <w:t>.</w:t>
      </w:r>
    </w:p>
    <w:p w:rsidR="00231F1B" w:rsidRDefault="00231F1B" w:rsidP="006310AB">
      <w:pPr>
        <w:autoSpaceDE w:val="0"/>
        <w:autoSpaceDN w:val="0"/>
        <w:adjustRightInd w:val="0"/>
        <w:rPr>
          <w:rFonts w:ascii="Arial" w:hAnsi="Arial" w:cs="Arial"/>
          <w:b/>
        </w:rPr>
      </w:pPr>
    </w:p>
    <w:p w:rsidR="00231F1B" w:rsidRPr="00B958F0" w:rsidRDefault="00231F1B" w:rsidP="00AE5E2E">
      <w:pPr>
        <w:tabs>
          <w:tab w:val="left" w:pos="-720"/>
          <w:tab w:val="left" w:pos="630"/>
        </w:tabs>
        <w:suppressAutoHyphens/>
        <w:ind w:left="270"/>
        <w:jc w:val="both"/>
        <w:rPr>
          <w:rFonts w:ascii="Arial" w:hAnsi="Arial" w:cs="Arial"/>
        </w:rPr>
      </w:pPr>
      <w:r>
        <w:rPr>
          <w:rFonts w:ascii="Arial" w:hAnsi="Arial" w:cs="Arial"/>
          <w:b/>
        </w:rPr>
        <w:t>F</w:t>
      </w:r>
      <w:r w:rsidRPr="00B958F0">
        <w:rPr>
          <w:rFonts w:ascii="Arial" w:hAnsi="Arial" w:cs="Arial"/>
          <w:b/>
        </w:rPr>
        <w:t xml:space="preserve">. Confidentiality. </w:t>
      </w:r>
      <w:r w:rsidRPr="00B958F0">
        <w:rPr>
          <w:rFonts w:ascii="Arial" w:hAnsi="Arial" w:cs="Arial"/>
        </w:rPr>
        <w:t xml:space="preserve">CRDF </w:t>
      </w:r>
      <w:r>
        <w:rPr>
          <w:rFonts w:ascii="Arial" w:hAnsi="Arial" w:cs="Arial"/>
        </w:rPr>
        <w:t xml:space="preserve">Global and UrB RAS assure confidentiality of </w:t>
      </w:r>
      <w:r w:rsidRPr="00B958F0">
        <w:rPr>
          <w:rFonts w:ascii="Arial" w:hAnsi="Arial" w:cs="Arial"/>
        </w:rPr>
        <w:t>all proposals</w:t>
      </w:r>
      <w:r>
        <w:rPr>
          <w:rFonts w:ascii="Arial" w:hAnsi="Arial" w:cs="Arial"/>
        </w:rPr>
        <w:t>’</w:t>
      </w:r>
      <w:r w:rsidRPr="00B958F0">
        <w:rPr>
          <w:rFonts w:ascii="Arial" w:hAnsi="Arial" w:cs="Arial"/>
        </w:rPr>
        <w:t xml:space="preserve"> material and will require all panelists and reviewers to respect the confidentiality of proposals. However, proposal authors should be aware that successful proposals will be treated as public </w:t>
      </w:r>
      <w:r>
        <w:rPr>
          <w:rFonts w:ascii="Arial" w:hAnsi="Arial" w:cs="Arial"/>
        </w:rPr>
        <w:t>information</w:t>
      </w:r>
      <w:r w:rsidRPr="00B958F0">
        <w:rPr>
          <w:rFonts w:ascii="Arial" w:hAnsi="Arial" w:cs="Arial"/>
        </w:rPr>
        <w:t xml:space="preserve">. Therefore, at the author’s discretion, if there is specific information in the proposal that is business-confidential and not intended for public dissemination, it should be clearly labeled as such at the top and bottom of the applicable page of the proposal. Such passages will be withheld from public distribution if the proposal is successful. </w:t>
      </w:r>
    </w:p>
    <w:p w:rsidR="00231F1B" w:rsidRPr="00B958F0" w:rsidRDefault="00231F1B" w:rsidP="006310AB">
      <w:pPr>
        <w:tabs>
          <w:tab w:val="left" w:pos="-720"/>
        </w:tabs>
        <w:suppressAutoHyphens/>
        <w:jc w:val="both"/>
        <w:rPr>
          <w:rFonts w:ascii="Arial" w:hAnsi="Arial" w:cs="Arial"/>
          <w:b/>
        </w:rPr>
      </w:pPr>
    </w:p>
    <w:p w:rsidR="00231F1B" w:rsidRPr="00B958F0" w:rsidRDefault="00231F1B" w:rsidP="0089469E">
      <w:pPr>
        <w:tabs>
          <w:tab w:val="left" w:pos="-720"/>
        </w:tabs>
        <w:suppressAutoHyphens/>
        <w:ind w:left="270"/>
        <w:jc w:val="both"/>
        <w:rPr>
          <w:rFonts w:ascii="Arial" w:hAnsi="Arial" w:cs="Arial"/>
        </w:rPr>
      </w:pPr>
      <w:r w:rsidRPr="00B958F0">
        <w:rPr>
          <w:rFonts w:ascii="Arial" w:hAnsi="Arial" w:cs="Arial"/>
        </w:rPr>
        <w:t xml:space="preserve">CRDF </w:t>
      </w:r>
      <w:r>
        <w:rPr>
          <w:rFonts w:ascii="Arial" w:hAnsi="Arial" w:cs="Arial"/>
        </w:rPr>
        <w:t xml:space="preserve">Global </w:t>
      </w:r>
      <w:r w:rsidRPr="00B958F0">
        <w:rPr>
          <w:rFonts w:ascii="Arial" w:hAnsi="Arial" w:cs="Arial"/>
        </w:rPr>
        <w:t xml:space="preserve">will also share copies of proposals with its counterpart agencies in </w:t>
      </w:r>
      <w:r>
        <w:rPr>
          <w:rFonts w:ascii="Arial" w:hAnsi="Arial" w:cs="Arial"/>
          <w:bCs/>
        </w:rPr>
        <w:t>Russia</w:t>
      </w:r>
      <w:r w:rsidRPr="00B958F0">
        <w:rPr>
          <w:rFonts w:ascii="Arial" w:hAnsi="Arial" w:cs="Arial"/>
        </w:rPr>
        <w:t>, upon request of those counterpart agencies. CRDF</w:t>
      </w:r>
      <w:r>
        <w:rPr>
          <w:rFonts w:ascii="Arial" w:hAnsi="Arial" w:cs="Arial"/>
        </w:rPr>
        <w:t xml:space="preserve"> Global</w:t>
      </w:r>
      <w:r w:rsidRPr="00B958F0">
        <w:rPr>
          <w:rFonts w:ascii="Arial" w:hAnsi="Arial" w:cs="Arial"/>
        </w:rPr>
        <w:t xml:space="preserve"> requires counterpart agencies to follow the same policies above regarding the confidentiality of all proposals.</w:t>
      </w:r>
    </w:p>
    <w:p w:rsidR="00231F1B" w:rsidRDefault="00231F1B" w:rsidP="006310AB">
      <w:pPr>
        <w:autoSpaceDE w:val="0"/>
        <w:autoSpaceDN w:val="0"/>
        <w:adjustRightInd w:val="0"/>
        <w:rPr>
          <w:rFonts w:ascii="Arial" w:hAnsi="Arial" w:cs="Arial"/>
          <w:b/>
          <w:bCs/>
        </w:rPr>
      </w:pPr>
    </w:p>
    <w:p w:rsidR="00231F1B" w:rsidRDefault="00231F1B" w:rsidP="0089469E">
      <w:pPr>
        <w:autoSpaceDE w:val="0"/>
        <w:autoSpaceDN w:val="0"/>
        <w:adjustRightInd w:val="0"/>
        <w:ind w:left="270"/>
        <w:rPr>
          <w:rFonts w:ascii="Arial" w:hAnsi="Arial" w:cs="Arial"/>
          <w:color w:val="000000"/>
          <w:lang w:eastAsia="ru-RU"/>
        </w:rPr>
      </w:pPr>
      <w:r>
        <w:rPr>
          <w:rFonts w:ascii="Arial" w:hAnsi="Arial" w:cs="Arial"/>
          <w:b/>
          <w:bCs/>
        </w:rPr>
        <w:t xml:space="preserve">G. </w:t>
      </w:r>
      <w:r w:rsidRPr="00B958F0">
        <w:rPr>
          <w:rFonts w:ascii="Arial" w:hAnsi="Arial" w:cs="Arial"/>
          <w:b/>
          <w:bCs/>
        </w:rPr>
        <w:t xml:space="preserve">Award Administration Terms and Conditions. </w:t>
      </w:r>
      <w:r w:rsidRPr="00B958F0">
        <w:rPr>
          <w:rFonts w:ascii="Arial" w:hAnsi="Arial" w:cs="Arial"/>
        </w:rPr>
        <w:t xml:space="preserve">Applicants may refer to the CRDF </w:t>
      </w:r>
      <w:r>
        <w:rPr>
          <w:rFonts w:ascii="Arial" w:hAnsi="Arial" w:cs="Arial"/>
        </w:rPr>
        <w:t xml:space="preserve">Global </w:t>
      </w:r>
      <w:r w:rsidRPr="00B958F0">
        <w:rPr>
          <w:rFonts w:ascii="Arial" w:hAnsi="Arial" w:cs="Arial"/>
        </w:rPr>
        <w:t xml:space="preserve">website for guidance on CRDF </w:t>
      </w:r>
      <w:r>
        <w:rPr>
          <w:rFonts w:ascii="Arial" w:hAnsi="Arial" w:cs="Arial"/>
        </w:rPr>
        <w:t xml:space="preserve">Global </w:t>
      </w:r>
      <w:r w:rsidRPr="00B958F0">
        <w:rPr>
          <w:rFonts w:ascii="Arial" w:hAnsi="Arial" w:cs="Arial"/>
        </w:rPr>
        <w:t xml:space="preserve">policies and procedures relating to the financial and contractual management of CRDF </w:t>
      </w:r>
      <w:r>
        <w:rPr>
          <w:rFonts w:ascii="Arial" w:hAnsi="Arial" w:cs="Arial"/>
        </w:rPr>
        <w:t xml:space="preserve">Global </w:t>
      </w:r>
      <w:r w:rsidRPr="00B958F0">
        <w:rPr>
          <w:rFonts w:ascii="Arial" w:hAnsi="Arial" w:cs="Arial"/>
        </w:rPr>
        <w:t xml:space="preserve">grants, including </w:t>
      </w:r>
      <w:r w:rsidRPr="00B75C34">
        <w:rPr>
          <w:rFonts w:ascii="Arial" w:hAnsi="Arial" w:cs="Arial"/>
        </w:rPr>
        <w:t xml:space="preserve">conflict of interest guidelines. An online library of resources and reference documents may be viewed at the following location: </w:t>
      </w:r>
      <w:hyperlink r:id="rId30" w:history="1">
        <w:r w:rsidRPr="00B75C34">
          <w:rPr>
            <w:rStyle w:val="Hyperlink"/>
            <w:rFonts w:ascii="Arial" w:hAnsi="Arial" w:cs="Arial"/>
            <w:lang w:eastAsia="ru-RU"/>
          </w:rPr>
          <w:t>http://www.crdfglobal.org/grants-and-grantees/terms-conditions</w:t>
        </w:r>
      </w:hyperlink>
      <w:r>
        <w:rPr>
          <w:rFonts w:ascii="Arial" w:hAnsi="Arial" w:cs="Arial"/>
          <w:color w:val="000000"/>
          <w:lang w:eastAsia="ru-RU"/>
        </w:rPr>
        <w:t>.</w:t>
      </w:r>
    </w:p>
    <w:p w:rsidR="00231F1B" w:rsidRDefault="00231F1B" w:rsidP="006310AB">
      <w:pPr>
        <w:autoSpaceDE w:val="0"/>
        <w:autoSpaceDN w:val="0"/>
        <w:adjustRightInd w:val="0"/>
        <w:rPr>
          <w:rFonts w:ascii="Arial" w:hAnsi="Arial" w:cs="Arial"/>
          <w:color w:val="000000"/>
          <w:lang w:eastAsia="ru-RU"/>
        </w:rPr>
      </w:pPr>
    </w:p>
    <w:p w:rsidR="00231F1B" w:rsidRPr="0056733E" w:rsidRDefault="00231F1B" w:rsidP="00753F87">
      <w:pPr>
        <w:rPr>
          <w:rFonts w:ascii="Arial" w:hAnsi="Arial" w:cs="Arial"/>
          <w:b/>
          <w:i/>
        </w:rPr>
      </w:pPr>
      <w:r w:rsidRPr="0056733E">
        <w:rPr>
          <w:rFonts w:ascii="Arial" w:hAnsi="Arial" w:cs="Arial"/>
          <w:b/>
          <w:i/>
        </w:rPr>
        <w:t>XI. Additional Information and Support</w:t>
      </w:r>
    </w:p>
    <w:p w:rsidR="00231F1B" w:rsidRPr="00B958F0" w:rsidRDefault="00231F1B" w:rsidP="00577E7F">
      <w:pPr>
        <w:keepNext/>
        <w:tabs>
          <w:tab w:val="num" w:pos="720"/>
        </w:tabs>
        <w:suppressAutoHyphens/>
        <w:rPr>
          <w:rFonts w:ascii="Arial" w:hAnsi="Arial" w:cs="Arial"/>
        </w:rPr>
      </w:pPr>
    </w:p>
    <w:p w:rsidR="00231F1B" w:rsidRDefault="00231F1B" w:rsidP="007316CD">
      <w:pPr>
        <w:keepNext/>
        <w:suppressAutoHyphens/>
        <w:jc w:val="both"/>
        <w:rPr>
          <w:rFonts w:ascii="Arial" w:hAnsi="Arial" w:cs="Arial"/>
          <w:b/>
          <w:sz w:val="22"/>
          <w:szCs w:val="22"/>
        </w:rPr>
      </w:pPr>
      <w:r w:rsidRPr="00B958F0">
        <w:rPr>
          <w:rFonts w:ascii="Arial" w:hAnsi="Arial" w:cs="Arial"/>
        </w:rPr>
        <w:t xml:space="preserve">For questions about the electronic proposal submission process, or for further information about this program, please contact the CRDF </w:t>
      </w:r>
      <w:r>
        <w:rPr>
          <w:rFonts w:ascii="Arial" w:hAnsi="Arial" w:cs="Arial"/>
        </w:rPr>
        <w:t xml:space="preserve">Global and UrB RAS </w:t>
      </w:r>
      <w:r w:rsidRPr="00B958F0">
        <w:rPr>
          <w:rFonts w:ascii="Arial" w:hAnsi="Arial" w:cs="Arial"/>
        </w:rPr>
        <w:t xml:space="preserve">offices below. </w:t>
      </w:r>
      <w:r w:rsidRPr="00B958F0">
        <w:rPr>
          <w:rFonts w:ascii="Arial" w:hAnsi="Arial" w:cs="Arial"/>
          <w:b/>
          <w:bCs/>
          <w:iCs/>
        </w:rPr>
        <w:t xml:space="preserve">Inquiries by </w:t>
      </w:r>
      <w:r w:rsidRPr="00B958F0">
        <w:rPr>
          <w:rFonts w:ascii="Arial" w:hAnsi="Arial" w:cs="Arial"/>
          <w:b/>
          <w:bCs/>
          <w:iCs/>
          <w:u w:val="single"/>
        </w:rPr>
        <w:t>e-mail</w:t>
      </w:r>
      <w:r w:rsidRPr="00B958F0">
        <w:rPr>
          <w:rFonts w:ascii="Arial" w:hAnsi="Arial" w:cs="Arial"/>
          <w:b/>
          <w:bCs/>
          <w:iCs/>
        </w:rPr>
        <w:t xml:space="preserve"> are strongly encouraged and will result in prompt response</w:t>
      </w:r>
      <w:r>
        <w:t>.</w:t>
      </w:r>
    </w:p>
    <w:p w:rsidR="00231F1B" w:rsidRDefault="00231F1B" w:rsidP="007316CD">
      <w:pPr>
        <w:keepNext/>
        <w:keepLines/>
        <w:suppressAutoHyphens/>
        <w:rPr>
          <w:rFonts w:ascii="Arial" w:hAnsi="Arial" w:cs="Arial"/>
          <w:b/>
          <w:sz w:val="22"/>
          <w:szCs w:val="22"/>
        </w:rPr>
      </w:pPr>
    </w:p>
    <w:p w:rsidR="00231F1B" w:rsidRDefault="00231F1B" w:rsidP="003671FF">
      <w:pPr>
        <w:keepNext/>
        <w:keepLines/>
        <w:suppressAutoHyphens/>
        <w:rPr>
          <w:rFonts w:ascii="Arial" w:hAnsi="Arial" w:cs="Arial"/>
          <w:b/>
          <w:sz w:val="22"/>
          <w:szCs w:val="22"/>
          <w:u w:val="single"/>
        </w:rPr>
      </w:pPr>
      <w:r>
        <w:rPr>
          <w:rFonts w:ascii="Arial" w:hAnsi="Arial" w:cs="Arial"/>
          <w:b/>
          <w:sz w:val="22"/>
          <w:szCs w:val="22"/>
          <w:u w:val="single"/>
        </w:rPr>
        <w:t>CRDF GLOBAL:</w:t>
      </w:r>
    </w:p>
    <w:p w:rsidR="00231F1B" w:rsidRDefault="00231F1B" w:rsidP="003671FF">
      <w:pPr>
        <w:keepNext/>
        <w:suppressAutoHyphens/>
        <w:jc w:val="both"/>
        <w:rPr>
          <w:rFonts w:ascii="Arial" w:hAnsi="Arial" w:cs="Arial"/>
          <w:b/>
          <w:bCs/>
        </w:rPr>
        <w:sectPr w:rsidR="00231F1B" w:rsidSect="00491673">
          <w:footerReference w:type="default" r:id="rId31"/>
          <w:type w:val="continuous"/>
          <w:pgSz w:w="12240" w:h="15840"/>
          <w:pgMar w:top="1134" w:right="1134" w:bottom="1134" w:left="1134" w:header="720" w:footer="720" w:gutter="0"/>
          <w:cols w:space="720"/>
        </w:sectPr>
      </w:pPr>
    </w:p>
    <w:p w:rsidR="00231F1B" w:rsidRPr="00B958F0" w:rsidRDefault="00231F1B" w:rsidP="003671FF">
      <w:pPr>
        <w:jc w:val="both"/>
        <w:rPr>
          <w:rFonts w:ascii="Arial" w:hAnsi="Arial" w:cs="Arial"/>
          <w:b/>
          <w:bCs/>
        </w:rPr>
      </w:pPr>
      <w:r w:rsidRPr="00B958F0">
        <w:rPr>
          <w:rFonts w:ascii="Arial" w:hAnsi="Arial" w:cs="Arial"/>
          <w:b/>
          <w:bCs/>
        </w:rPr>
        <w:t>RUSSIAN FEDERATION</w:t>
      </w:r>
    </w:p>
    <w:p w:rsidR="00231F1B" w:rsidRPr="004424E6" w:rsidRDefault="00231F1B" w:rsidP="003671FF">
      <w:pPr>
        <w:suppressAutoHyphens/>
        <w:rPr>
          <w:rFonts w:ascii="Arial" w:hAnsi="Arial" w:cs="Arial"/>
          <w:b/>
        </w:rPr>
      </w:pPr>
      <w:r>
        <w:rPr>
          <w:rFonts w:ascii="Arial" w:hAnsi="Arial" w:cs="Arial"/>
          <w:b/>
        </w:rPr>
        <w:t>Marina Yundina, CGP Project Manager</w:t>
      </w:r>
    </w:p>
    <w:p w:rsidR="00231F1B" w:rsidRPr="00B958F0" w:rsidRDefault="00231F1B" w:rsidP="003671FF">
      <w:pPr>
        <w:suppressAutoHyphens/>
        <w:jc w:val="both"/>
        <w:rPr>
          <w:rFonts w:ascii="Arial" w:hAnsi="Arial" w:cs="Arial"/>
        </w:rPr>
      </w:pPr>
      <w:r w:rsidRPr="00B958F0">
        <w:rPr>
          <w:rFonts w:ascii="Arial" w:hAnsi="Arial" w:cs="Arial"/>
        </w:rPr>
        <w:t xml:space="preserve">Ul. Miklukho-Maklaya 16/10, </w:t>
      </w:r>
      <w:r>
        <w:rPr>
          <w:rFonts w:ascii="Arial" w:hAnsi="Arial" w:cs="Arial"/>
        </w:rPr>
        <w:t xml:space="preserve">Building 32, room </w:t>
      </w:r>
      <w:r w:rsidRPr="00B958F0">
        <w:rPr>
          <w:rFonts w:ascii="Arial" w:hAnsi="Arial" w:cs="Arial"/>
        </w:rPr>
        <w:t>206</w:t>
      </w:r>
    </w:p>
    <w:p w:rsidR="00231F1B" w:rsidRDefault="00231F1B" w:rsidP="003671FF">
      <w:pPr>
        <w:suppressAutoHyphens/>
        <w:jc w:val="both"/>
        <w:rPr>
          <w:rFonts w:ascii="Arial" w:hAnsi="Arial" w:cs="Arial"/>
        </w:rPr>
      </w:pPr>
      <w:r w:rsidRPr="00B958F0">
        <w:rPr>
          <w:rFonts w:ascii="Arial" w:hAnsi="Arial" w:cs="Arial"/>
        </w:rPr>
        <w:t xml:space="preserve">Shemyakin and Ovchinnikov Institute </w:t>
      </w:r>
    </w:p>
    <w:p w:rsidR="00231F1B" w:rsidRPr="00B958F0" w:rsidRDefault="00231F1B" w:rsidP="003671FF">
      <w:pPr>
        <w:suppressAutoHyphens/>
        <w:jc w:val="both"/>
        <w:rPr>
          <w:rFonts w:ascii="Arial" w:hAnsi="Arial" w:cs="Arial"/>
        </w:rPr>
      </w:pPr>
      <w:r w:rsidRPr="00B958F0">
        <w:rPr>
          <w:rFonts w:ascii="Arial" w:hAnsi="Arial" w:cs="Arial"/>
        </w:rPr>
        <w:t>of Bioorganic Chemistry, RAS</w:t>
      </w:r>
      <w:r>
        <w:rPr>
          <w:rFonts w:ascii="Arial" w:hAnsi="Arial" w:cs="Arial"/>
        </w:rPr>
        <w:t xml:space="preserve">, </w:t>
      </w:r>
      <w:r w:rsidRPr="00B958F0">
        <w:rPr>
          <w:rFonts w:ascii="Arial" w:hAnsi="Arial" w:cs="Arial"/>
        </w:rPr>
        <w:t>Moscow 117997</w:t>
      </w:r>
    </w:p>
    <w:p w:rsidR="00231F1B" w:rsidRPr="00B958F0" w:rsidRDefault="00231F1B" w:rsidP="003671FF">
      <w:pPr>
        <w:suppressAutoHyphens/>
        <w:jc w:val="both"/>
        <w:rPr>
          <w:rFonts w:ascii="Arial" w:hAnsi="Arial" w:cs="Arial"/>
        </w:rPr>
      </w:pPr>
      <w:r w:rsidRPr="00B958F0">
        <w:rPr>
          <w:rFonts w:ascii="Arial" w:hAnsi="Arial" w:cs="Arial"/>
        </w:rPr>
        <w:t xml:space="preserve">Telephone: </w:t>
      </w:r>
      <w:r>
        <w:rPr>
          <w:rFonts w:ascii="Arial" w:hAnsi="Arial" w:cs="Arial"/>
        </w:rPr>
        <w:t>+</w:t>
      </w:r>
      <w:r w:rsidRPr="00B958F0">
        <w:rPr>
          <w:rFonts w:ascii="Arial" w:hAnsi="Arial" w:cs="Arial"/>
        </w:rPr>
        <w:t>7</w:t>
      </w:r>
      <w:r>
        <w:rPr>
          <w:rFonts w:ascii="Arial" w:hAnsi="Arial" w:cs="Arial"/>
        </w:rPr>
        <w:t xml:space="preserve"> (495) 662-3717</w:t>
      </w:r>
    </w:p>
    <w:p w:rsidR="00231F1B" w:rsidRPr="00B958F0" w:rsidRDefault="00231F1B" w:rsidP="003671FF">
      <w:pPr>
        <w:suppressAutoHyphens/>
        <w:jc w:val="both"/>
        <w:rPr>
          <w:rFonts w:ascii="Arial" w:hAnsi="Arial" w:cs="Arial"/>
        </w:rPr>
      </w:pPr>
      <w:r w:rsidRPr="00B958F0">
        <w:rPr>
          <w:rFonts w:ascii="Arial" w:hAnsi="Arial" w:cs="Arial"/>
        </w:rPr>
        <w:t xml:space="preserve">Fax: </w:t>
      </w:r>
      <w:r>
        <w:rPr>
          <w:rFonts w:ascii="Arial" w:hAnsi="Arial" w:cs="Arial"/>
        </w:rPr>
        <w:t>+7 (</w:t>
      </w:r>
      <w:r w:rsidRPr="00B958F0">
        <w:rPr>
          <w:rFonts w:ascii="Arial" w:hAnsi="Arial" w:cs="Arial"/>
        </w:rPr>
        <w:t>495</w:t>
      </w:r>
      <w:r>
        <w:rPr>
          <w:rFonts w:ascii="Arial" w:hAnsi="Arial" w:cs="Arial"/>
        </w:rPr>
        <w:t>) 662</w:t>
      </w:r>
      <w:r w:rsidRPr="00B958F0">
        <w:rPr>
          <w:rFonts w:ascii="Arial" w:hAnsi="Arial" w:cs="Arial"/>
        </w:rPr>
        <w:t>-</w:t>
      </w:r>
      <w:r>
        <w:rPr>
          <w:rFonts w:ascii="Arial" w:hAnsi="Arial" w:cs="Arial"/>
        </w:rPr>
        <w:t>3716</w:t>
      </w:r>
    </w:p>
    <w:p w:rsidR="00231F1B" w:rsidRPr="00B958F0" w:rsidRDefault="00231F1B" w:rsidP="003671FF">
      <w:pPr>
        <w:jc w:val="both"/>
        <w:rPr>
          <w:rFonts w:ascii="Arial" w:hAnsi="Arial" w:cs="Arial"/>
        </w:rPr>
      </w:pPr>
      <w:r w:rsidRPr="00B958F0">
        <w:rPr>
          <w:rFonts w:ascii="Arial" w:hAnsi="Arial" w:cs="Arial"/>
        </w:rPr>
        <w:t xml:space="preserve">Email: </w:t>
      </w:r>
      <w:r>
        <w:rPr>
          <w:rFonts w:ascii="Arial" w:hAnsi="Arial" w:cs="Arial"/>
        </w:rPr>
        <w:t>yundina@crdf.ru</w:t>
      </w:r>
    </w:p>
    <w:p w:rsidR="00231F1B" w:rsidRDefault="00231F1B" w:rsidP="004353E9">
      <w:pPr>
        <w:suppressAutoHyphens/>
        <w:ind w:firstLine="432"/>
        <w:jc w:val="both"/>
        <w:rPr>
          <w:rFonts w:ascii="Arial" w:hAnsi="Arial" w:cs="Arial"/>
        </w:rPr>
        <w:sectPr w:rsidR="00231F1B" w:rsidSect="001331A0">
          <w:type w:val="continuous"/>
          <w:pgSz w:w="12240" w:h="15840"/>
          <w:pgMar w:top="1134" w:right="1134" w:bottom="1134" w:left="1134" w:header="720" w:footer="720" w:gutter="0"/>
          <w:cols w:space="720"/>
        </w:sectPr>
      </w:pPr>
    </w:p>
    <w:p w:rsidR="00231F1B" w:rsidRDefault="00231F1B" w:rsidP="004353E9">
      <w:pPr>
        <w:suppressAutoHyphens/>
        <w:ind w:firstLine="432"/>
        <w:jc w:val="both"/>
        <w:rPr>
          <w:rFonts w:ascii="Arial" w:hAnsi="Arial" w:cs="Arial"/>
        </w:rPr>
      </w:pPr>
    </w:p>
    <w:p w:rsidR="00231F1B" w:rsidRPr="003671FF" w:rsidRDefault="00231F1B" w:rsidP="003671FF">
      <w:pPr>
        <w:suppressAutoHyphens/>
        <w:jc w:val="both"/>
        <w:rPr>
          <w:rFonts w:ascii="Arial" w:hAnsi="Arial" w:cs="Arial"/>
          <w:b/>
          <w:u w:val="single"/>
        </w:rPr>
      </w:pPr>
      <w:r w:rsidRPr="003671FF">
        <w:rPr>
          <w:rFonts w:ascii="Arial" w:hAnsi="Arial" w:cs="Arial"/>
          <w:b/>
          <w:u w:val="single"/>
        </w:rPr>
        <w:t>URAL BRANCH OF THE RUSSIAN ACADEMY OF SCIENCES</w:t>
      </w:r>
      <w:r>
        <w:rPr>
          <w:rFonts w:ascii="Arial" w:hAnsi="Arial" w:cs="Arial"/>
          <w:b/>
          <w:u w:val="single"/>
        </w:rPr>
        <w:t>:</w:t>
      </w:r>
    </w:p>
    <w:p w:rsidR="00231F1B" w:rsidRDefault="00231F1B" w:rsidP="003671FF">
      <w:pPr>
        <w:keepNext/>
        <w:suppressAutoHyphens/>
        <w:jc w:val="both"/>
        <w:rPr>
          <w:rFonts w:ascii="Arial" w:hAnsi="Arial" w:cs="Arial"/>
          <w:b/>
          <w:highlight w:val="green"/>
        </w:rPr>
      </w:pPr>
    </w:p>
    <w:p w:rsidR="00231F1B" w:rsidRPr="00E462BD" w:rsidRDefault="00231F1B" w:rsidP="003671FF">
      <w:pPr>
        <w:keepNext/>
        <w:suppressAutoHyphens/>
        <w:jc w:val="both"/>
        <w:rPr>
          <w:rFonts w:ascii="Arial" w:hAnsi="Arial" w:cs="Arial"/>
          <w:b/>
        </w:rPr>
      </w:pPr>
      <w:r w:rsidRPr="00E462BD">
        <w:rPr>
          <w:rFonts w:ascii="Arial" w:hAnsi="Arial" w:cs="Arial"/>
          <w:b/>
        </w:rPr>
        <w:t xml:space="preserve">Elena Yuryevna Sadovskaya </w:t>
      </w:r>
    </w:p>
    <w:p w:rsidR="00231F1B" w:rsidRPr="00E462BD" w:rsidRDefault="00231F1B" w:rsidP="003671FF">
      <w:pPr>
        <w:suppressAutoHyphens/>
        <w:jc w:val="both"/>
        <w:rPr>
          <w:rFonts w:ascii="Arial" w:hAnsi="Arial" w:cs="Arial"/>
        </w:rPr>
      </w:pPr>
      <w:r w:rsidRPr="00E462BD">
        <w:rPr>
          <w:rFonts w:ascii="Arial" w:hAnsi="Arial" w:cs="Arial"/>
        </w:rPr>
        <w:t xml:space="preserve">Regional Science and Technology Center, </w:t>
      </w:r>
    </w:p>
    <w:p w:rsidR="00231F1B" w:rsidRPr="00E462BD" w:rsidRDefault="00231F1B" w:rsidP="003671FF">
      <w:pPr>
        <w:suppressAutoHyphens/>
        <w:jc w:val="both"/>
        <w:rPr>
          <w:rFonts w:ascii="Arial" w:hAnsi="Arial" w:cs="Arial"/>
        </w:rPr>
      </w:pPr>
      <w:r w:rsidRPr="00E462BD">
        <w:rPr>
          <w:rFonts w:ascii="Arial" w:hAnsi="Arial" w:cs="Arial"/>
        </w:rPr>
        <w:t>91 Pervomaiskaya Street, room 105,</w:t>
      </w:r>
    </w:p>
    <w:p w:rsidR="00231F1B" w:rsidRPr="00E462BD" w:rsidRDefault="00231F1B" w:rsidP="003671FF">
      <w:pPr>
        <w:suppressAutoHyphens/>
        <w:jc w:val="both"/>
        <w:rPr>
          <w:rFonts w:ascii="Arial" w:hAnsi="Arial" w:cs="Arial"/>
        </w:rPr>
      </w:pPr>
      <w:r w:rsidRPr="00E462BD">
        <w:rPr>
          <w:rFonts w:ascii="Arial" w:hAnsi="Arial" w:cs="Arial"/>
        </w:rPr>
        <w:t>Ekaterinburg, Russia, 620990</w:t>
      </w:r>
    </w:p>
    <w:p w:rsidR="00231F1B" w:rsidRPr="00E462BD" w:rsidRDefault="00231F1B" w:rsidP="003671FF">
      <w:pPr>
        <w:keepNext/>
        <w:suppressAutoHyphens/>
        <w:jc w:val="both"/>
        <w:rPr>
          <w:rFonts w:ascii="Arial" w:hAnsi="Arial" w:cs="Arial"/>
        </w:rPr>
      </w:pPr>
      <w:r w:rsidRPr="00E462BD">
        <w:rPr>
          <w:rFonts w:ascii="Arial" w:hAnsi="Arial" w:cs="Arial"/>
        </w:rPr>
        <w:t>Telephone: +7 (343) 362-3306</w:t>
      </w:r>
    </w:p>
    <w:p w:rsidR="00231F1B" w:rsidRPr="00E462BD" w:rsidRDefault="00231F1B" w:rsidP="003671FF">
      <w:pPr>
        <w:keepNext/>
        <w:suppressAutoHyphens/>
        <w:jc w:val="both"/>
        <w:rPr>
          <w:rFonts w:ascii="Arial" w:hAnsi="Arial" w:cs="Arial"/>
        </w:rPr>
      </w:pPr>
      <w:r w:rsidRPr="00E462BD">
        <w:rPr>
          <w:rFonts w:ascii="Arial" w:hAnsi="Arial" w:cs="Arial"/>
        </w:rPr>
        <w:t>Fax: +7 (343) 374-4968</w:t>
      </w:r>
    </w:p>
    <w:p w:rsidR="00231F1B" w:rsidRPr="00BF52CC" w:rsidRDefault="00231F1B" w:rsidP="003671FF">
      <w:pPr>
        <w:keepNext/>
        <w:suppressAutoHyphens/>
        <w:jc w:val="both"/>
        <w:rPr>
          <w:rFonts w:ascii="Arial" w:hAnsi="Arial" w:cs="Arial"/>
        </w:rPr>
      </w:pPr>
      <w:r w:rsidRPr="00E462BD">
        <w:rPr>
          <w:rFonts w:ascii="Arial" w:hAnsi="Arial" w:cs="Arial"/>
        </w:rPr>
        <w:t xml:space="preserve">E-mail: </w:t>
      </w:r>
      <w:hyperlink r:id="rId32" w:history="1">
        <w:r w:rsidRPr="00E462BD">
          <w:rPr>
            <w:rStyle w:val="Hyperlink"/>
            <w:rFonts w:ascii="Arial" w:hAnsi="Arial" w:cs="Arial"/>
          </w:rPr>
          <w:t>rntc@yandex.ru</w:t>
        </w:r>
      </w:hyperlink>
    </w:p>
    <w:p w:rsidR="00231F1B" w:rsidRDefault="00231F1B" w:rsidP="00206E21">
      <w:pPr>
        <w:suppressAutoHyphens/>
        <w:jc w:val="both"/>
        <w:rPr>
          <w:rFonts w:ascii="Arial" w:hAnsi="Arial" w:cs="Arial"/>
          <w:sz w:val="22"/>
        </w:rPr>
      </w:pPr>
    </w:p>
    <w:p w:rsidR="00231F1B" w:rsidRPr="003E6A0D" w:rsidRDefault="00231F1B" w:rsidP="003E6A0D">
      <w:pPr>
        <w:rPr>
          <w:rFonts w:ascii="Arial" w:hAnsi="Arial" w:cs="Arial"/>
          <w:b/>
          <w:i/>
        </w:rPr>
      </w:pPr>
      <w:r w:rsidRPr="003E6A0D">
        <w:rPr>
          <w:rFonts w:ascii="Arial" w:hAnsi="Arial" w:cs="Arial"/>
          <w:b/>
          <w:i/>
        </w:rPr>
        <w:t>XII. Checklist of Items Required for Proposal Submission</w:t>
      </w:r>
    </w:p>
    <w:p w:rsidR="00231F1B" w:rsidRPr="00C847EA" w:rsidRDefault="00231F1B" w:rsidP="001E1297">
      <w:pPr>
        <w:jc w:val="center"/>
        <w:rPr>
          <w:rFonts w:ascii="Arial" w:hAnsi="Arial" w:cs="Arial"/>
          <w:b/>
        </w:rPr>
      </w:pPr>
    </w:p>
    <w:p w:rsidR="00231F1B" w:rsidRPr="0008512A" w:rsidRDefault="00231F1B" w:rsidP="0008512A">
      <w:pPr>
        <w:rPr>
          <w:rFonts w:ascii="Arial" w:hAnsi="Arial" w:cs="Arial"/>
          <w:b/>
        </w:rPr>
      </w:pPr>
      <w:r w:rsidRPr="0008512A">
        <w:rPr>
          <w:rFonts w:ascii="Arial" w:hAnsi="Arial" w:cs="Arial"/>
          <w:b/>
        </w:rPr>
        <w:t xml:space="preserve">Requirements for All Submissions       </w:t>
      </w:r>
    </w:p>
    <w:p w:rsidR="00231F1B" w:rsidRPr="00B958F0" w:rsidRDefault="00231F1B" w:rsidP="00491DA8">
      <w:pPr>
        <w:ind w:left="720"/>
        <w:rPr>
          <w:rFonts w:ascii="Arial" w:hAnsi="Arial" w:cs="Arial"/>
        </w:rPr>
      </w:pPr>
    </w:p>
    <w:p w:rsidR="00231F1B" w:rsidRPr="00B958F0" w:rsidRDefault="00231F1B" w:rsidP="00491DA8">
      <w:pPr>
        <w:numPr>
          <w:ilvl w:val="0"/>
          <w:numId w:val="13"/>
        </w:numPr>
        <w:tabs>
          <w:tab w:val="clear" w:pos="720"/>
          <w:tab w:val="num" w:pos="990"/>
        </w:tabs>
        <w:ind w:left="1440" w:hanging="720"/>
        <w:rPr>
          <w:rFonts w:ascii="Arial" w:hAnsi="Arial" w:cs="Arial"/>
        </w:rPr>
      </w:pPr>
      <w:r w:rsidRPr="00B958F0">
        <w:rPr>
          <w:rFonts w:ascii="Arial" w:hAnsi="Arial" w:cs="Arial"/>
        </w:rPr>
        <w:t>Cover Sheet (</w:t>
      </w:r>
      <w:r w:rsidRPr="00FE19BB">
        <w:rPr>
          <w:rFonts w:ascii="Arial" w:hAnsi="Arial" w:cs="Arial"/>
          <w:b/>
        </w:rPr>
        <w:t>Form A</w:t>
      </w:r>
      <w:r w:rsidRPr="00B958F0">
        <w:rPr>
          <w:rFonts w:ascii="Arial" w:hAnsi="Arial" w:cs="Arial"/>
        </w:rPr>
        <w:t>)</w:t>
      </w:r>
    </w:p>
    <w:p w:rsidR="00231F1B" w:rsidRPr="00B958F0" w:rsidRDefault="00231F1B" w:rsidP="00491DA8">
      <w:pPr>
        <w:numPr>
          <w:ilvl w:val="0"/>
          <w:numId w:val="13"/>
        </w:numPr>
        <w:tabs>
          <w:tab w:val="clear" w:pos="720"/>
          <w:tab w:val="num" w:pos="990"/>
          <w:tab w:val="left" w:pos="4590"/>
        </w:tabs>
        <w:ind w:left="1440" w:hanging="720"/>
        <w:rPr>
          <w:rFonts w:ascii="Arial" w:hAnsi="Arial" w:cs="Arial"/>
        </w:rPr>
      </w:pPr>
      <w:r w:rsidRPr="00B958F0">
        <w:rPr>
          <w:rFonts w:ascii="Arial" w:hAnsi="Arial" w:cs="Arial"/>
        </w:rPr>
        <w:t>Project Abstract</w:t>
      </w:r>
    </w:p>
    <w:p w:rsidR="00231F1B" w:rsidRPr="00B958F0" w:rsidRDefault="00231F1B" w:rsidP="00491DA8">
      <w:pPr>
        <w:numPr>
          <w:ilvl w:val="0"/>
          <w:numId w:val="13"/>
        </w:numPr>
        <w:tabs>
          <w:tab w:val="clear" w:pos="720"/>
          <w:tab w:val="num" w:pos="990"/>
        </w:tabs>
        <w:ind w:left="1440" w:hanging="720"/>
        <w:rPr>
          <w:rFonts w:ascii="Arial" w:hAnsi="Arial" w:cs="Arial"/>
        </w:rPr>
      </w:pPr>
      <w:r w:rsidRPr="00B958F0">
        <w:rPr>
          <w:rFonts w:ascii="Arial" w:hAnsi="Arial" w:cs="Arial"/>
        </w:rPr>
        <w:t>Project Narrative</w:t>
      </w:r>
    </w:p>
    <w:p w:rsidR="00231F1B" w:rsidRPr="00B958F0" w:rsidRDefault="00231F1B" w:rsidP="00491DA8">
      <w:pPr>
        <w:numPr>
          <w:ilvl w:val="0"/>
          <w:numId w:val="13"/>
        </w:numPr>
        <w:tabs>
          <w:tab w:val="clear" w:pos="720"/>
          <w:tab w:val="num" w:pos="990"/>
        </w:tabs>
        <w:ind w:left="1440" w:hanging="720"/>
        <w:rPr>
          <w:rFonts w:ascii="Arial" w:hAnsi="Arial" w:cs="Arial"/>
        </w:rPr>
      </w:pPr>
      <w:r w:rsidRPr="00B958F0">
        <w:rPr>
          <w:rFonts w:ascii="Arial" w:hAnsi="Arial" w:cs="Arial"/>
        </w:rPr>
        <w:t xml:space="preserve">U.S. &amp; </w:t>
      </w:r>
      <w:r>
        <w:rPr>
          <w:rFonts w:ascii="Arial" w:hAnsi="Arial" w:cs="Arial"/>
        </w:rPr>
        <w:t>Russian</w:t>
      </w:r>
      <w:r w:rsidRPr="00B958F0">
        <w:rPr>
          <w:rFonts w:ascii="Arial" w:hAnsi="Arial" w:cs="Arial"/>
        </w:rPr>
        <w:t xml:space="preserve"> Principal Investigator Curricul</w:t>
      </w:r>
      <w:r>
        <w:rPr>
          <w:rFonts w:ascii="Arial" w:hAnsi="Arial" w:cs="Arial"/>
        </w:rPr>
        <w:t>a</w:t>
      </w:r>
      <w:r w:rsidRPr="00B958F0">
        <w:rPr>
          <w:rFonts w:ascii="Arial" w:hAnsi="Arial" w:cs="Arial"/>
        </w:rPr>
        <w:t xml:space="preserve"> Vitae</w:t>
      </w:r>
    </w:p>
    <w:p w:rsidR="00231F1B" w:rsidRDefault="00231F1B" w:rsidP="00491DA8">
      <w:pPr>
        <w:numPr>
          <w:ilvl w:val="0"/>
          <w:numId w:val="13"/>
        </w:numPr>
        <w:tabs>
          <w:tab w:val="clear" w:pos="720"/>
          <w:tab w:val="num" w:pos="990"/>
        </w:tabs>
        <w:ind w:left="1440" w:hanging="720"/>
        <w:rPr>
          <w:rFonts w:ascii="Arial" w:hAnsi="Arial" w:cs="Arial"/>
        </w:rPr>
      </w:pPr>
      <w:r w:rsidRPr="00B958F0">
        <w:rPr>
          <w:rFonts w:ascii="Arial" w:hAnsi="Arial" w:cs="Arial"/>
        </w:rPr>
        <w:t xml:space="preserve">U.S. &amp; </w:t>
      </w:r>
      <w:r>
        <w:rPr>
          <w:rFonts w:ascii="Arial" w:hAnsi="Arial" w:cs="Arial"/>
        </w:rPr>
        <w:t>Russian</w:t>
      </w:r>
      <w:r w:rsidRPr="00B958F0">
        <w:rPr>
          <w:rFonts w:ascii="Arial" w:hAnsi="Arial" w:cs="Arial"/>
        </w:rPr>
        <w:t xml:space="preserve"> Personnel Data (</w:t>
      </w:r>
      <w:r w:rsidRPr="00FE19BB">
        <w:rPr>
          <w:rFonts w:ascii="Arial" w:hAnsi="Arial" w:cs="Arial"/>
          <w:b/>
        </w:rPr>
        <w:t>Form B</w:t>
      </w:r>
      <w:r w:rsidRPr="00B958F0">
        <w:rPr>
          <w:rFonts w:ascii="Arial" w:hAnsi="Arial" w:cs="Arial"/>
        </w:rPr>
        <w:t>)</w:t>
      </w:r>
    </w:p>
    <w:p w:rsidR="00231F1B" w:rsidRPr="00564C01" w:rsidRDefault="00231F1B" w:rsidP="00491DA8">
      <w:pPr>
        <w:numPr>
          <w:ilvl w:val="0"/>
          <w:numId w:val="13"/>
        </w:numPr>
        <w:tabs>
          <w:tab w:val="clear" w:pos="720"/>
          <w:tab w:val="num" w:pos="990"/>
        </w:tabs>
        <w:ind w:left="1440" w:hanging="720"/>
        <w:rPr>
          <w:rFonts w:ascii="Arial" w:hAnsi="Arial" w:cs="Arial"/>
        </w:rPr>
      </w:pPr>
      <w:r w:rsidRPr="00564C01">
        <w:rPr>
          <w:rFonts w:ascii="Arial" w:hAnsi="Arial" w:cs="Arial"/>
        </w:rPr>
        <w:t>U</w:t>
      </w:r>
      <w:r>
        <w:rPr>
          <w:rFonts w:ascii="Arial" w:hAnsi="Arial" w:cs="Arial"/>
        </w:rPr>
        <w:t>.</w:t>
      </w:r>
      <w:r w:rsidRPr="00564C01">
        <w:rPr>
          <w:rFonts w:ascii="Arial" w:hAnsi="Arial" w:cs="Arial"/>
        </w:rPr>
        <w:t>S</w:t>
      </w:r>
      <w:r>
        <w:rPr>
          <w:rFonts w:ascii="Arial" w:hAnsi="Arial" w:cs="Arial"/>
        </w:rPr>
        <w:t>.</w:t>
      </w:r>
      <w:r w:rsidRPr="00564C01">
        <w:rPr>
          <w:rFonts w:ascii="Arial" w:hAnsi="Arial" w:cs="Arial"/>
        </w:rPr>
        <w:t xml:space="preserve"> &amp; Russian P</w:t>
      </w:r>
      <w:r>
        <w:rPr>
          <w:rFonts w:ascii="Arial" w:hAnsi="Arial" w:cs="Arial"/>
        </w:rPr>
        <w:t xml:space="preserve">ersonnel </w:t>
      </w:r>
      <w:r w:rsidRPr="00564C01">
        <w:rPr>
          <w:rFonts w:ascii="Arial" w:hAnsi="Arial" w:cs="Arial"/>
        </w:rPr>
        <w:t>Curricula Vitae</w:t>
      </w:r>
    </w:p>
    <w:p w:rsidR="00231F1B" w:rsidRDefault="00231F1B" w:rsidP="00491DA8">
      <w:pPr>
        <w:numPr>
          <w:ilvl w:val="0"/>
          <w:numId w:val="13"/>
        </w:numPr>
        <w:tabs>
          <w:tab w:val="clear" w:pos="720"/>
          <w:tab w:val="num" w:pos="990"/>
        </w:tabs>
        <w:ind w:left="1440" w:hanging="720"/>
        <w:rPr>
          <w:rFonts w:ascii="Arial" w:hAnsi="Arial" w:cs="Arial"/>
        </w:rPr>
      </w:pPr>
      <w:r w:rsidRPr="00B958F0">
        <w:rPr>
          <w:rFonts w:ascii="Arial" w:hAnsi="Arial" w:cs="Arial"/>
        </w:rPr>
        <w:t>Budget (</w:t>
      </w:r>
      <w:r w:rsidRPr="00FE19BB">
        <w:rPr>
          <w:rFonts w:ascii="Arial" w:hAnsi="Arial" w:cs="Arial"/>
          <w:b/>
        </w:rPr>
        <w:t>Form C</w:t>
      </w:r>
      <w:r w:rsidRPr="00B958F0">
        <w:rPr>
          <w:rFonts w:ascii="Arial" w:hAnsi="Arial" w:cs="Arial"/>
        </w:rPr>
        <w:t>)</w:t>
      </w:r>
    </w:p>
    <w:p w:rsidR="00231F1B" w:rsidRPr="00B958F0" w:rsidRDefault="00231F1B" w:rsidP="00491DA8">
      <w:pPr>
        <w:numPr>
          <w:ilvl w:val="0"/>
          <w:numId w:val="13"/>
        </w:numPr>
        <w:tabs>
          <w:tab w:val="clear" w:pos="720"/>
          <w:tab w:val="num" w:pos="990"/>
        </w:tabs>
        <w:ind w:left="1440" w:hanging="720"/>
        <w:rPr>
          <w:rFonts w:ascii="Arial" w:hAnsi="Arial" w:cs="Arial"/>
        </w:rPr>
      </w:pPr>
      <w:r w:rsidRPr="00B958F0">
        <w:rPr>
          <w:rFonts w:ascii="Arial" w:hAnsi="Arial" w:cs="Arial"/>
        </w:rPr>
        <w:t>Budget Narrative</w:t>
      </w:r>
    </w:p>
    <w:p w:rsidR="00231F1B" w:rsidRDefault="00231F1B" w:rsidP="00491DA8">
      <w:pPr>
        <w:numPr>
          <w:ilvl w:val="0"/>
          <w:numId w:val="13"/>
        </w:numPr>
        <w:tabs>
          <w:tab w:val="clear" w:pos="720"/>
          <w:tab w:val="num" w:pos="990"/>
        </w:tabs>
        <w:ind w:left="1440" w:hanging="720"/>
        <w:rPr>
          <w:rFonts w:ascii="Arial" w:hAnsi="Arial" w:cs="Arial"/>
        </w:rPr>
      </w:pPr>
      <w:r w:rsidRPr="00B958F0">
        <w:rPr>
          <w:rFonts w:ascii="Arial" w:hAnsi="Arial" w:cs="Arial"/>
        </w:rPr>
        <w:t>Statement of Other Support (</w:t>
      </w:r>
      <w:r w:rsidRPr="00FE19BB">
        <w:rPr>
          <w:rFonts w:ascii="Arial" w:hAnsi="Arial" w:cs="Arial"/>
          <w:b/>
        </w:rPr>
        <w:t>Form D</w:t>
      </w:r>
      <w:r w:rsidRPr="00B958F0">
        <w:rPr>
          <w:rFonts w:ascii="Arial" w:hAnsi="Arial" w:cs="Arial"/>
        </w:rPr>
        <w:t>)</w:t>
      </w:r>
    </w:p>
    <w:p w:rsidR="00231F1B" w:rsidRDefault="00231F1B" w:rsidP="00491DA8">
      <w:pPr>
        <w:numPr>
          <w:ilvl w:val="0"/>
          <w:numId w:val="13"/>
        </w:numPr>
        <w:tabs>
          <w:tab w:val="clear" w:pos="720"/>
          <w:tab w:val="num" w:pos="990"/>
        </w:tabs>
        <w:ind w:left="1440" w:hanging="720"/>
        <w:rPr>
          <w:rFonts w:ascii="Arial" w:hAnsi="Arial" w:cs="Arial"/>
        </w:rPr>
      </w:pPr>
      <w:r>
        <w:rPr>
          <w:rFonts w:ascii="Arial" w:hAnsi="Arial" w:cs="Arial"/>
        </w:rPr>
        <w:t>Previous CRDF Global Awards (</w:t>
      </w:r>
      <w:r w:rsidRPr="00603FD0">
        <w:rPr>
          <w:rFonts w:ascii="Arial" w:hAnsi="Arial" w:cs="Arial"/>
          <w:b/>
        </w:rPr>
        <w:t>Form E</w:t>
      </w:r>
      <w:r>
        <w:rPr>
          <w:rFonts w:ascii="Arial" w:hAnsi="Arial" w:cs="Arial"/>
        </w:rPr>
        <w:t>)</w:t>
      </w:r>
    </w:p>
    <w:p w:rsidR="00231F1B" w:rsidRDefault="00231F1B" w:rsidP="00491DA8">
      <w:pPr>
        <w:numPr>
          <w:ilvl w:val="0"/>
          <w:numId w:val="13"/>
        </w:numPr>
        <w:tabs>
          <w:tab w:val="clear" w:pos="720"/>
          <w:tab w:val="num" w:pos="990"/>
        </w:tabs>
        <w:ind w:left="1440" w:hanging="720"/>
        <w:rPr>
          <w:rFonts w:ascii="Arial" w:hAnsi="Arial" w:cs="Arial"/>
        </w:rPr>
      </w:pPr>
      <w:r>
        <w:rPr>
          <w:rFonts w:ascii="Arial" w:hAnsi="Arial" w:cs="Arial"/>
        </w:rPr>
        <w:t>U.S. Principal Investigator Partnership Statement</w:t>
      </w:r>
    </w:p>
    <w:p w:rsidR="00231F1B" w:rsidRDefault="00231F1B">
      <w:pPr>
        <w:rPr>
          <w:rFonts w:ascii="Arial" w:hAnsi="Arial" w:cs="Arial"/>
          <w:b/>
          <w:smallCaps/>
        </w:rPr>
      </w:pPr>
    </w:p>
    <w:p w:rsidR="00231F1B" w:rsidRPr="00D839EF" w:rsidRDefault="00231F1B">
      <w:pPr>
        <w:rPr>
          <w:rFonts w:ascii="Arial" w:hAnsi="Arial" w:cs="Arial"/>
          <w:b/>
          <w:smallCaps/>
        </w:rPr>
      </w:pPr>
      <w:r w:rsidRPr="00D839EF">
        <w:rPr>
          <w:rFonts w:ascii="Arial" w:hAnsi="Arial" w:cs="Arial"/>
          <w:b/>
        </w:rPr>
        <w:t xml:space="preserve">You may download Forms A-E as a Word document </w:t>
      </w:r>
      <w:r w:rsidRPr="00491DA8">
        <w:rPr>
          <w:rFonts w:ascii="Arial" w:hAnsi="Arial" w:cs="Arial"/>
          <w:b/>
        </w:rPr>
        <w:t>here:</w:t>
      </w:r>
      <w:r>
        <w:rPr>
          <w:rFonts w:ascii="Arial" w:hAnsi="Arial" w:cs="Arial"/>
          <w:b/>
        </w:rPr>
        <w:t xml:space="preserve"> </w:t>
      </w:r>
      <w:r w:rsidRPr="00491DA8">
        <w:rPr>
          <w:rFonts w:ascii="Arial" w:hAnsi="Arial" w:cs="Arial"/>
          <w:b/>
          <w:highlight w:val="yellow"/>
        </w:rPr>
        <w:t>XXXXX</w:t>
      </w:r>
    </w:p>
    <w:p w:rsidR="00231F1B" w:rsidRDefault="00231F1B">
      <w:pPr>
        <w:rPr>
          <w:rFonts w:ascii="Arial" w:hAnsi="Arial" w:cs="Arial"/>
          <w:b/>
          <w:smallCaps/>
        </w:rPr>
      </w:pPr>
    </w:p>
    <w:p w:rsidR="00231F1B" w:rsidRPr="0008512A" w:rsidRDefault="00231F1B" w:rsidP="0008512A">
      <w:pPr>
        <w:rPr>
          <w:rFonts w:ascii="Arial" w:hAnsi="Arial" w:cs="Arial"/>
          <w:b/>
        </w:rPr>
      </w:pPr>
      <w:r w:rsidRPr="0008512A">
        <w:rPr>
          <w:rFonts w:ascii="Arial" w:hAnsi="Arial" w:cs="Arial"/>
          <w:b/>
        </w:rPr>
        <w:t xml:space="preserve">CRDF Global Special Requirements          </w:t>
      </w:r>
    </w:p>
    <w:p w:rsidR="00231F1B" w:rsidRDefault="00231F1B" w:rsidP="006915D0">
      <w:pPr>
        <w:tabs>
          <w:tab w:val="left" w:pos="270"/>
        </w:tabs>
        <w:jc w:val="both"/>
        <w:rPr>
          <w:rFonts w:ascii="Arial" w:hAnsi="Arial" w:cs="Arial"/>
          <w:bCs/>
        </w:rPr>
      </w:pPr>
    </w:p>
    <w:p w:rsidR="00231F1B" w:rsidRDefault="00231F1B" w:rsidP="00FE19BB">
      <w:pPr>
        <w:numPr>
          <w:ilvl w:val="0"/>
          <w:numId w:val="14"/>
        </w:numPr>
        <w:tabs>
          <w:tab w:val="left" w:pos="270"/>
        </w:tabs>
        <w:ind w:left="360"/>
        <w:jc w:val="both"/>
        <w:rPr>
          <w:rFonts w:ascii="Arial" w:hAnsi="Arial" w:cs="Arial"/>
          <w:bCs/>
        </w:rPr>
      </w:pPr>
      <w:r w:rsidRPr="00FE19BB">
        <w:rPr>
          <w:rFonts w:ascii="Arial" w:hAnsi="Arial" w:cs="Arial"/>
          <w:b/>
          <w:bCs/>
        </w:rPr>
        <w:t>Proposal Overview Form</w:t>
      </w:r>
      <w:r w:rsidRPr="00C03FEA">
        <w:rPr>
          <w:rFonts w:ascii="Arial" w:hAnsi="Arial" w:cs="Arial"/>
          <w:bCs/>
        </w:rPr>
        <w:t xml:space="preserve"> </w:t>
      </w:r>
      <w:r>
        <w:rPr>
          <w:rFonts w:ascii="Arial" w:hAnsi="Arial" w:cs="Arial"/>
          <w:bCs/>
        </w:rPr>
        <w:t xml:space="preserve">and a </w:t>
      </w:r>
      <w:r w:rsidRPr="00FE19BB">
        <w:rPr>
          <w:rFonts w:ascii="Arial" w:hAnsi="Arial" w:cs="Arial"/>
          <w:b/>
          <w:bCs/>
        </w:rPr>
        <w:t>Cover Sheet (Form A)</w:t>
      </w:r>
      <w:r>
        <w:rPr>
          <w:rFonts w:ascii="Arial" w:hAnsi="Arial" w:cs="Arial"/>
          <w:bCs/>
        </w:rPr>
        <w:t xml:space="preserve"> </w:t>
      </w:r>
      <w:r w:rsidRPr="00C03FEA">
        <w:rPr>
          <w:rFonts w:ascii="Arial" w:hAnsi="Arial" w:cs="Arial"/>
          <w:bCs/>
        </w:rPr>
        <w:t>submitted to C</w:t>
      </w:r>
      <w:r>
        <w:rPr>
          <w:rFonts w:ascii="Arial" w:hAnsi="Arial" w:cs="Arial"/>
          <w:bCs/>
        </w:rPr>
        <w:t xml:space="preserve">RDF </w:t>
      </w:r>
      <w:r>
        <w:rPr>
          <w:rFonts w:ascii="Arial" w:hAnsi="Arial" w:cs="Arial"/>
        </w:rPr>
        <w:t>Global</w:t>
      </w:r>
      <w:r>
        <w:rPr>
          <w:rFonts w:ascii="Arial" w:hAnsi="Arial" w:cs="Arial"/>
          <w:bCs/>
        </w:rPr>
        <w:t xml:space="preserve"> Moscow office via email</w:t>
      </w:r>
    </w:p>
    <w:p w:rsidR="00231F1B" w:rsidRPr="00C03FEA" w:rsidRDefault="00231F1B" w:rsidP="00FE19BB">
      <w:pPr>
        <w:tabs>
          <w:tab w:val="left" w:pos="270"/>
        </w:tabs>
        <w:jc w:val="both"/>
        <w:rPr>
          <w:rFonts w:ascii="Arial" w:hAnsi="Arial" w:cs="Arial"/>
          <w:bCs/>
        </w:rPr>
      </w:pPr>
      <w:r>
        <w:rPr>
          <w:rFonts w:ascii="Arial" w:hAnsi="Arial" w:cs="Arial"/>
          <w:bCs/>
        </w:rPr>
        <w:t xml:space="preserve">     and </w:t>
      </w:r>
      <w:r w:rsidRPr="00C03FEA">
        <w:rPr>
          <w:rFonts w:ascii="Arial" w:hAnsi="Arial" w:cs="Arial"/>
          <w:bCs/>
        </w:rPr>
        <w:t>regular mail</w:t>
      </w:r>
      <w:r>
        <w:rPr>
          <w:rFonts w:ascii="Arial" w:hAnsi="Arial" w:cs="Arial"/>
          <w:bCs/>
        </w:rPr>
        <w:t>;</w:t>
      </w:r>
    </w:p>
    <w:p w:rsidR="00231F1B" w:rsidRDefault="00231F1B" w:rsidP="006915D0">
      <w:pPr>
        <w:tabs>
          <w:tab w:val="left" w:pos="270"/>
        </w:tabs>
        <w:jc w:val="both"/>
        <w:rPr>
          <w:rFonts w:ascii="Arial" w:hAnsi="Arial" w:cs="Arial"/>
        </w:rPr>
      </w:pPr>
    </w:p>
    <w:p w:rsidR="00231F1B" w:rsidRPr="00B958F0" w:rsidRDefault="00231F1B" w:rsidP="00636EEA">
      <w:pPr>
        <w:numPr>
          <w:ilvl w:val="0"/>
          <w:numId w:val="14"/>
        </w:numPr>
        <w:tabs>
          <w:tab w:val="clear" w:pos="720"/>
          <w:tab w:val="num" w:pos="270"/>
        </w:tabs>
        <w:ind w:left="270" w:hanging="270"/>
        <w:jc w:val="both"/>
        <w:rPr>
          <w:rFonts w:ascii="Arial" w:hAnsi="Arial" w:cs="Arial"/>
        </w:rPr>
      </w:pPr>
      <w:r>
        <w:rPr>
          <w:rFonts w:ascii="Arial" w:hAnsi="Arial" w:cs="Arial"/>
        </w:rPr>
        <w:t xml:space="preserve">U.S. for-profit companies only: </w:t>
      </w:r>
      <w:r w:rsidRPr="00B958F0">
        <w:rPr>
          <w:rFonts w:ascii="Arial" w:hAnsi="Arial" w:cs="Arial"/>
        </w:rPr>
        <w:t xml:space="preserve">Letter of Commitment to contribute 10% of </w:t>
      </w:r>
      <w:r>
        <w:rPr>
          <w:rFonts w:ascii="Arial" w:hAnsi="Arial" w:cs="Arial"/>
        </w:rPr>
        <w:t>Russian</w:t>
      </w:r>
      <w:r w:rsidRPr="00B958F0">
        <w:rPr>
          <w:rFonts w:ascii="Arial" w:hAnsi="Arial" w:cs="Arial"/>
        </w:rPr>
        <w:t xml:space="preserve"> expenses and coverage of all U.S. expenses</w:t>
      </w:r>
      <w:r>
        <w:rPr>
          <w:rFonts w:ascii="Arial" w:hAnsi="Arial" w:cs="Arial"/>
        </w:rPr>
        <w:t>;</w:t>
      </w:r>
      <w:r w:rsidRPr="00B958F0">
        <w:rPr>
          <w:rFonts w:ascii="Arial" w:hAnsi="Arial" w:cs="Arial"/>
        </w:rPr>
        <w:t xml:space="preserve"> </w:t>
      </w:r>
    </w:p>
    <w:p w:rsidR="00231F1B" w:rsidRDefault="00231F1B" w:rsidP="00F724EC">
      <w:pPr>
        <w:tabs>
          <w:tab w:val="left" w:pos="270"/>
        </w:tabs>
        <w:jc w:val="both"/>
        <w:rPr>
          <w:rFonts w:ascii="Arial" w:hAnsi="Arial" w:cs="Arial"/>
        </w:rPr>
      </w:pPr>
    </w:p>
    <w:p w:rsidR="00231F1B" w:rsidRPr="00B958F0" w:rsidRDefault="00231F1B" w:rsidP="00636EEA">
      <w:pPr>
        <w:numPr>
          <w:ilvl w:val="0"/>
          <w:numId w:val="14"/>
        </w:numPr>
        <w:tabs>
          <w:tab w:val="clear" w:pos="720"/>
          <w:tab w:val="left" w:pos="270"/>
        </w:tabs>
        <w:ind w:left="270" w:hanging="270"/>
        <w:jc w:val="both"/>
        <w:rPr>
          <w:rFonts w:ascii="Arial" w:hAnsi="Arial" w:cs="Arial"/>
        </w:rPr>
      </w:pPr>
      <w:r>
        <w:rPr>
          <w:rFonts w:ascii="Arial" w:hAnsi="Arial" w:cs="Arial"/>
        </w:rPr>
        <w:t xml:space="preserve">Russian for-profit companies only: </w:t>
      </w:r>
      <w:r w:rsidRPr="00B958F0">
        <w:rPr>
          <w:rFonts w:ascii="Arial" w:hAnsi="Arial" w:cs="Arial"/>
        </w:rPr>
        <w:t xml:space="preserve">Letter of Commitment to contribute up to 5-10% of total </w:t>
      </w:r>
      <w:r>
        <w:rPr>
          <w:rFonts w:ascii="Arial" w:hAnsi="Arial" w:cs="Arial"/>
        </w:rPr>
        <w:t>Russian expenses;</w:t>
      </w:r>
    </w:p>
    <w:p w:rsidR="00231F1B" w:rsidRPr="00B958F0" w:rsidRDefault="00231F1B" w:rsidP="00F724EC">
      <w:pPr>
        <w:tabs>
          <w:tab w:val="left" w:pos="270"/>
        </w:tabs>
        <w:jc w:val="both"/>
        <w:rPr>
          <w:rFonts w:ascii="Arial" w:hAnsi="Arial" w:cs="Arial"/>
        </w:rPr>
      </w:pPr>
    </w:p>
    <w:p w:rsidR="00231F1B" w:rsidRPr="00B958F0" w:rsidRDefault="00231F1B" w:rsidP="00636EEA">
      <w:pPr>
        <w:numPr>
          <w:ilvl w:val="0"/>
          <w:numId w:val="14"/>
        </w:numPr>
        <w:tabs>
          <w:tab w:val="clear" w:pos="720"/>
          <w:tab w:val="left" w:pos="270"/>
        </w:tabs>
        <w:ind w:left="270" w:hanging="270"/>
        <w:jc w:val="both"/>
        <w:rPr>
          <w:rFonts w:ascii="Arial" w:hAnsi="Arial" w:cs="Arial"/>
        </w:rPr>
      </w:pPr>
      <w:r>
        <w:rPr>
          <w:rFonts w:ascii="Arial" w:hAnsi="Arial" w:cs="Arial"/>
        </w:rPr>
        <w:t xml:space="preserve">Proposals with in-kind contributions: </w:t>
      </w:r>
      <w:r w:rsidRPr="00B958F0">
        <w:rPr>
          <w:rFonts w:ascii="Arial" w:hAnsi="Arial" w:cs="Arial"/>
        </w:rPr>
        <w:t xml:space="preserve">Letter of Commitment </w:t>
      </w:r>
      <w:r>
        <w:rPr>
          <w:rFonts w:ascii="Arial" w:hAnsi="Arial" w:cs="Arial"/>
        </w:rPr>
        <w:t xml:space="preserve">from contributing </w:t>
      </w:r>
      <w:r w:rsidRPr="00B958F0">
        <w:rPr>
          <w:rFonts w:ascii="Arial" w:hAnsi="Arial" w:cs="Arial"/>
        </w:rPr>
        <w:t xml:space="preserve">U.S. and/ or </w:t>
      </w:r>
      <w:r>
        <w:rPr>
          <w:rFonts w:ascii="Arial" w:hAnsi="Arial" w:cs="Arial"/>
        </w:rPr>
        <w:t>Russian</w:t>
      </w:r>
      <w:r w:rsidRPr="00B958F0">
        <w:rPr>
          <w:rFonts w:ascii="Arial" w:hAnsi="Arial" w:cs="Arial"/>
        </w:rPr>
        <w:t xml:space="preserve"> institution</w:t>
      </w:r>
      <w:r>
        <w:rPr>
          <w:rFonts w:ascii="Arial" w:hAnsi="Arial" w:cs="Arial"/>
        </w:rPr>
        <w:t>;</w:t>
      </w:r>
    </w:p>
    <w:p w:rsidR="00231F1B" w:rsidRPr="00B958F0" w:rsidRDefault="00231F1B" w:rsidP="006915D0">
      <w:pPr>
        <w:tabs>
          <w:tab w:val="left" w:pos="270"/>
        </w:tabs>
        <w:ind w:left="360" w:hanging="360"/>
        <w:jc w:val="both"/>
        <w:rPr>
          <w:rFonts w:ascii="Arial" w:hAnsi="Arial" w:cs="Arial"/>
        </w:rPr>
      </w:pPr>
    </w:p>
    <w:p w:rsidR="00231F1B" w:rsidRDefault="00231F1B" w:rsidP="00636EEA">
      <w:pPr>
        <w:numPr>
          <w:ilvl w:val="0"/>
          <w:numId w:val="14"/>
        </w:numPr>
        <w:tabs>
          <w:tab w:val="clear" w:pos="720"/>
          <w:tab w:val="num" w:pos="270"/>
        </w:tabs>
        <w:ind w:left="270" w:hanging="270"/>
        <w:jc w:val="both"/>
        <w:rPr>
          <w:rFonts w:ascii="Arial" w:hAnsi="Arial" w:cs="Arial"/>
        </w:rPr>
      </w:pPr>
      <w:r>
        <w:rPr>
          <w:rFonts w:ascii="Arial" w:hAnsi="Arial" w:cs="Arial"/>
        </w:rPr>
        <w:t xml:space="preserve">Proposals involving human subject research: </w:t>
      </w:r>
      <w:r w:rsidRPr="00FE19BB">
        <w:rPr>
          <w:rFonts w:ascii="Arial" w:hAnsi="Arial" w:cs="Arial"/>
          <w:b/>
        </w:rPr>
        <w:t xml:space="preserve">Protocol Summary Form </w:t>
      </w:r>
      <w:r w:rsidRPr="00B958F0">
        <w:rPr>
          <w:rFonts w:ascii="Arial" w:hAnsi="Arial" w:cs="Arial"/>
        </w:rPr>
        <w:t>and supporting information, such as Institutional Review Board/Internal Ethical Committee Approval, Human Subjects Governmental Approval, and Confirmation of Federal-Wide Assurance</w:t>
      </w:r>
      <w:r>
        <w:rPr>
          <w:rFonts w:ascii="Arial" w:hAnsi="Arial" w:cs="Arial"/>
        </w:rPr>
        <w:t>.</w:t>
      </w:r>
    </w:p>
    <w:p w:rsidR="00231F1B" w:rsidRDefault="00231F1B" w:rsidP="00087523">
      <w:pPr>
        <w:pStyle w:val="Heading2"/>
        <w:jc w:val="center"/>
        <w:rPr>
          <w:sz w:val="20"/>
        </w:rPr>
      </w:pPr>
    </w:p>
    <w:p w:rsidR="00231F1B" w:rsidRPr="00491DA8" w:rsidRDefault="00231F1B">
      <w:pPr>
        <w:pStyle w:val="Heading2"/>
        <w:rPr>
          <w:rFonts w:ascii="Arial" w:hAnsi="Arial" w:cs="Arial"/>
          <w:smallCaps/>
          <w:sz w:val="20"/>
        </w:rPr>
      </w:pPr>
      <w:r w:rsidRPr="00491DA8">
        <w:rPr>
          <w:rFonts w:ascii="Arial" w:hAnsi="Arial" w:cs="Arial"/>
          <w:sz w:val="20"/>
        </w:rPr>
        <w:t xml:space="preserve">UrB RAS Special Requirements    </w:t>
      </w:r>
    </w:p>
    <w:p w:rsidR="00231F1B" w:rsidRPr="00491DA8" w:rsidRDefault="00231F1B" w:rsidP="00770726">
      <w:pPr>
        <w:pStyle w:val="BodyTextIndent"/>
        <w:ind w:left="0"/>
        <w:jc w:val="both"/>
        <w:rPr>
          <w:rFonts w:ascii="Arial" w:hAnsi="Arial" w:cs="Arial"/>
          <w:b/>
          <w:bCs/>
        </w:rPr>
      </w:pPr>
    </w:p>
    <w:p w:rsidR="00231F1B" w:rsidRPr="00491DA8" w:rsidRDefault="00231F1B" w:rsidP="00770726">
      <w:pPr>
        <w:pStyle w:val="BodyTextIndent"/>
        <w:ind w:left="0"/>
        <w:jc w:val="both"/>
        <w:rPr>
          <w:rFonts w:ascii="Arial" w:hAnsi="Arial" w:cs="Arial"/>
          <w:b/>
        </w:rPr>
      </w:pPr>
      <w:r w:rsidRPr="00E462BD">
        <w:rPr>
          <w:rFonts w:ascii="Arial" w:hAnsi="Arial" w:cs="Arial"/>
        </w:rPr>
        <w:t>In addition to the electronic version of the proposal in Russian submitted by e-mail at rntc@yandex.ru, a hard copy of the proposal must be sent via regular mail to the Regional Science and Technology Center (RSTC) at 91 Pervomaiskaya Street, room 105, Ekaterinburg, Russia 620990. Proposal copies may also be delivered directly to the RSTC. Proposal envelope should carry the title of the competition division, the full name of the Principal Investigator and the proposal title.</w:t>
      </w:r>
    </w:p>
    <w:p w:rsidR="00231F1B" w:rsidRPr="00491DA8" w:rsidRDefault="00231F1B" w:rsidP="00D67A2B">
      <w:pPr>
        <w:pStyle w:val="BodyTextIndent"/>
        <w:jc w:val="both"/>
        <w:rPr>
          <w:rFonts w:ascii="Arial" w:hAnsi="Arial" w:cs="Arial"/>
          <w:b/>
        </w:rPr>
      </w:pPr>
    </w:p>
    <w:p w:rsidR="00231F1B" w:rsidRDefault="00231F1B" w:rsidP="00D979A1">
      <w:pPr>
        <w:spacing w:line="360" w:lineRule="auto"/>
        <w:rPr>
          <w:rFonts w:ascii="Arial" w:hAnsi="Arial" w:cs="Arial"/>
          <w:b/>
          <w:smallCaps/>
        </w:rPr>
      </w:pPr>
    </w:p>
    <w:p w:rsidR="00231F1B" w:rsidRDefault="00231F1B" w:rsidP="00D979A1">
      <w:pPr>
        <w:spacing w:line="360" w:lineRule="auto"/>
        <w:rPr>
          <w:rFonts w:ascii="Arial" w:hAnsi="Arial" w:cs="Arial"/>
          <w:b/>
          <w:smallCaps/>
        </w:rPr>
      </w:pPr>
    </w:p>
    <w:p w:rsidR="00231F1B" w:rsidRDefault="00231F1B" w:rsidP="00D979A1">
      <w:pPr>
        <w:spacing w:line="360" w:lineRule="auto"/>
        <w:rPr>
          <w:rFonts w:ascii="Arial" w:hAnsi="Arial" w:cs="Arial"/>
          <w:b/>
          <w:smallCaps/>
        </w:rPr>
      </w:pPr>
    </w:p>
    <w:p w:rsidR="00231F1B" w:rsidRDefault="00231F1B" w:rsidP="00D979A1">
      <w:pPr>
        <w:spacing w:line="360" w:lineRule="auto"/>
        <w:rPr>
          <w:rFonts w:ascii="Arial" w:hAnsi="Arial" w:cs="Arial"/>
          <w:b/>
          <w:smallCaps/>
        </w:rPr>
      </w:pPr>
    </w:p>
    <w:p w:rsidR="00231F1B" w:rsidRDefault="00231F1B" w:rsidP="00D979A1">
      <w:pPr>
        <w:spacing w:line="360" w:lineRule="auto"/>
        <w:rPr>
          <w:rFonts w:ascii="Arial" w:hAnsi="Arial" w:cs="Arial"/>
          <w:b/>
          <w:smallCaps/>
        </w:rPr>
      </w:pPr>
    </w:p>
    <w:p w:rsidR="00231F1B" w:rsidRDefault="00231F1B" w:rsidP="00D979A1">
      <w:pPr>
        <w:spacing w:line="360" w:lineRule="auto"/>
        <w:rPr>
          <w:rFonts w:ascii="Arial" w:hAnsi="Arial" w:cs="Arial"/>
          <w:b/>
          <w:smallCaps/>
        </w:rPr>
      </w:pPr>
    </w:p>
    <w:p w:rsidR="00231F1B" w:rsidRDefault="00231F1B" w:rsidP="00D979A1">
      <w:pPr>
        <w:spacing w:line="360" w:lineRule="auto"/>
        <w:rPr>
          <w:rFonts w:ascii="Arial" w:hAnsi="Arial" w:cs="Arial"/>
          <w:b/>
          <w:smallCaps/>
        </w:rPr>
      </w:pPr>
    </w:p>
    <w:p w:rsidR="00231F1B" w:rsidRDefault="00231F1B" w:rsidP="00D979A1">
      <w:pPr>
        <w:spacing w:line="360" w:lineRule="auto"/>
        <w:rPr>
          <w:rFonts w:ascii="Arial" w:hAnsi="Arial" w:cs="Arial"/>
          <w:b/>
          <w:smallCaps/>
        </w:rPr>
      </w:pPr>
    </w:p>
    <w:p w:rsidR="00231F1B" w:rsidRDefault="00231F1B">
      <w:pPr>
        <w:pStyle w:val="Heading4"/>
        <w:rPr>
          <w:sz w:val="17"/>
        </w:rPr>
        <w:sectPr w:rsidR="00231F1B" w:rsidSect="00491673">
          <w:type w:val="continuous"/>
          <w:pgSz w:w="12240" w:h="15840"/>
          <w:pgMar w:top="1134" w:right="1134" w:bottom="1134" w:left="1134" w:header="720" w:footer="720" w:gutter="0"/>
          <w:cols w:space="720"/>
        </w:sectPr>
      </w:pPr>
    </w:p>
    <w:p w:rsidR="00231F1B" w:rsidRDefault="00231F1B">
      <w:pPr>
        <w:pStyle w:val="Heading4"/>
        <w:rPr>
          <w:sz w:val="17"/>
        </w:rPr>
        <w:sectPr w:rsidR="00231F1B" w:rsidSect="006B0883">
          <w:type w:val="continuous"/>
          <w:pgSz w:w="12240" w:h="15840"/>
          <w:pgMar w:top="630" w:right="1152" w:bottom="864" w:left="1152" w:header="720" w:footer="720" w:gutter="0"/>
          <w:cols w:num="2" w:space="720"/>
        </w:sectPr>
      </w:pPr>
    </w:p>
    <w:p w:rsidR="00231F1B" w:rsidRPr="005B1682" w:rsidRDefault="00231F1B" w:rsidP="000C4364">
      <w:pPr>
        <w:jc w:val="center"/>
        <w:rPr>
          <w:rFonts w:ascii="Arial" w:hAnsi="Arial" w:cs="Arial"/>
          <w:b/>
        </w:rPr>
      </w:pPr>
      <w:r w:rsidRPr="005B1682">
        <w:rPr>
          <w:rFonts w:ascii="Arial" w:hAnsi="Arial" w:cs="Arial"/>
          <w:b/>
        </w:rPr>
        <w:t>Appendix 1</w:t>
      </w:r>
    </w:p>
    <w:p w:rsidR="00231F1B" w:rsidRDefault="00231F1B" w:rsidP="000C4364">
      <w:pPr>
        <w:jc w:val="center"/>
        <w:rPr>
          <w:rFonts w:ascii="Arial" w:hAnsi="Arial" w:cs="Arial"/>
          <w:b/>
          <w:u w:val="single"/>
        </w:rPr>
      </w:pPr>
      <w:r w:rsidRPr="005B1682">
        <w:rPr>
          <w:rFonts w:ascii="Arial" w:hAnsi="Arial" w:cs="Arial"/>
          <w:b/>
          <w:u w:val="single"/>
        </w:rPr>
        <w:t>List of General Scientific Areas and Sub-Disciplines</w:t>
      </w:r>
    </w:p>
    <w:p w:rsidR="00231F1B" w:rsidRDefault="00231F1B" w:rsidP="00491DA8">
      <w:pPr>
        <w:rPr>
          <w:rFonts w:ascii="Arial" w:hAnsi="Arial" w:cs="Arial"/>
          <w:sz w:val="16"/>
          <w:szCs w:val="16"/>
        </w:rPr>
      </w:pPr>
    </w:p>
    <w:tbl>
      <w:tblPr>
        <w:tblW w:w="0" w:type="auto"/>
        <w:tblLook w:val="01E0"/>
      </w:tblPr>
      <w:tblGrid>
        <w:gridCol w:w="5076"/>
        <w:gridCol w:w="5076"/>
      </w:tblGrid>
      <w:tr w:rsidR="00231F1B" w:rsidTr="002C0031">
        <w:tc>
          <w:tcPr>
            <w:tcW w:w="5076" w:type="dxa"/>
          </w:tcPr>
          <w:p w:rsidR="00231F1B" w:rsidRPr="002C0031" w:rsidRDefault="00231F1B" w:rsidP="000C4364">
            <w:pPr>
              <w:rPr>
                <w:rFonts w:ascii="Arial" w:hAnsi="Arial" w:cs="Arial"/>
                <w:b/>
                <w:sz w:val="16"/>
                <w:szCs w:val="16"/>
              </w:rPr>
            </w:pPr>
          </w:p>
          <w:p w:rsidR="00231F1B" w:rsidRPr="002C0031" w:rsidRDefault="00231F1B" w:rsidP="000C4364">
            <w:pPr>
              <w:rPr>
                <w:rFonts w:ascii="Arial" w:hAnsi="Arial" w:cs="Arial"/>
                <w:b/>
                <w:sz w:val="16"/>
                <w:szCs w:val="16"/>
              </w:rPr>
            </w:pPr>
            <w:r w:rsidRPr="002C0031">
              <w:rPr>
                <w:rFonts w:ascii="Arial" w:hAnsi="Arial" w:cs="Arial"/>
                <w:b/>
                <w:sz w:val="16"/>
                <w:szCs w:val="16"/>
              </w:rPr>
              <w:t>Biological &amp; Biomedical Sciences &amp; Engineering</w:t>
            </w:r>
          </w:p>
          <w:p w:rsidR="00231F1B" w:rsidRPr="002C0031" w:rsidRDefault="00231F1B" w:rsidP="000C4364">
            <w:pPr>
              <w:rPr>
                <w:rFonts w:ascii="Arial" w:hAnsi="Arial" w:cs="Arial"/>
                <w:sz w:val="16"/>
                <w:szCs w:val="16"/>
              </w:rPr>
            </w:pPr>
            <w:r w:rsidRPr="002C0031">
              <w:rPr>
                <w:rFonts w:ascii="Arial" w:hAnsi="Arial" w:cs="Arial"/>
                <w:sz w:val="16"/>
                <w:szCs w:val="16"/>
              </w:rPr>
              <w:t>Agriculture &amp; Agronomy</w:t>
            </w:r>
          </w:p>
          <w:p w:rsidR="00231F1B" w:rsidRPr="002C0031" w:rsidRDefault="00231F1B" w:rsidP="000C4364">
            <w:pPr>
              <w:rPr>
                <w:rFonts w:ascii="Arial" w:hAnsi="Arial" w:cs="Arial"/>
                <w:sz w:val="16"/>
                <w:szCs w:val="16"/>
              </w:rPr>
            </w:pPr>
            <w:r w:rsidRPr="002C0031">
              <w:rPr>
                <w:rFonts w:ascii="Arial" w:hAnsi="Arial" w:cs="Arial"/>
                <w:sz w:val="16"/>
                <w:szCs w:val="16"/>
              </w:rPr>
              <w:t>Bacteriology</w:t>
            </w:r>
          </w:p>
          <w:p w:rsidR="00231F1B" w:rsidRPr="002C0031" w:rsidRDefault="00231F1B" w:rsidP="000C4364">
            <w:pPr>
              <w:rPr>
                <w:rFonts w:ascii="Arial" w:hAnsi="Arial" w:cs="Arial"/>
                <w:sz w:val="16"/>
                <w:szCs w:val="16"/>
              </w:rPr>
            </w:pPr>
            <w:r w:rsidRPr="002C0031">
              <w:rPr>
                <w:rFonts w:ascii="Arial" w:hAnsi="Arial" w:cs="Arial"/>
                <w:sz w:val="16"/>
                <w:szCs w:val="16"/>
              </w:rPr>
              <w:t>Behavioral Biology</w:t>
            </w:r>
          </w:p>
          <w:p w:rsidR="00231F1B" w:rsidRPr="002C0031" w:rsidRDefault="00231F1B" w:rsidP="000C4364">
            <w:pPr>
              <w:rPr>
                <w:rFonts w:ascii="Arial" w:hAnsi="Arial" w:cs="Arial"/>
                <w:sz w:val="16"/>
                <w:szCs w:val="16"/>
              </w:rPr>
            </w:pPr>
            <w:r w:rsidRPr="002C0031">
              <w:rPr>
                <w:rFonts w:ascii="Arial" w:hAnsi="Arial" w:cs="Arial"/>
                <w:sz w:val="16"/>
                <w:szCs w:val="16"/>
              </w:rPr>
              <w:t>Biochemistry</w:t>
            </w:r>
          </w:p>
          <w:p w:rsidR="00231F1B" w:rsidRPr="002C0031" w:rsidRDefault="00231F1B" w:rsidP="000C4364">
            <w:pPr>
              <w:rPr>
                <w:rFonts w:ascii="Arial" w:hAnsi="Arial" w:cs="Arial"/>
                <w:sz w:val="16"/>
                <w:szCs w:val="16"/>
              </w:rPr>
            </w:pPr>
            <w:r w:rsidRPr="002C0031">
              <w:rPr>
                <w:rFonts w:ascii="Arial" w:hAnsi="Arial" w:cs="Arial"/>
                <w:sz w:val="16"/>
                <w:szCs w:val="16"/>
              </w:rPr>
              <w:t>Biophysics</w:t>
            </w:r>
          </w:p>
          <w:p w:rsidR="00231F1B" w:rsidRPr="002C0031" w:rsidRDefault="00231F1B" w:rsidP="000C4364">
            <w:pPr>
              <w:rPr>
                <w:rFonts w:ascii="Arial" w:hAnsi="Arial" w:cs="Arial"/>
                <w:sz w:val="16"/>
                <w:szCs w:val="16"/>
              </w:rPr>
            </w:pPr>
            <w:r w:rsidRPr="002C0031">
              <w:rPr>
                <w:rFonts w:ascii="Arial" w:hAnsi="Arial" w:cs="Arial"/>
                <w:sz w:val="16"/>
                <w:szCs w:val="16"/>
              </w:rPr>
              <w:t xml:space="preserve">Biotechnology </w:t>
            </w:r>
          </w:p>
          <w:p w:rsidR="00231F1B" w:rsidRPr="002C0031" w:rsidRDefault="00231F1B" w:rsidP="000C4364">
            <w:pPr>
              <w:rPr>
                <w:rFonts w:ascii="Arial" w:hAnsi="Arial" w:cs="Arial"/>
                <w:sz w:val="16"/>
                <w:szCs w:val="16"/>
              </w:rPr>
            </w:pPr>
            <w:r w:rsidRPr="002C0031">
              <w:rPr>
                <w:rFonts w:ascii="Arial" w:hAnsi="Arial" w:cs="Arial"/>
                <w:sz w:val="16"/>
                <w:szCs w:val="16"/>
              </w:rPr>
              <w:t>Botany (Plant Biology)</w:t>
            </w:r>
          </w:p>
          <w:p w:rsidR="00231F1B" w:rsidRPr="002C0031" w:rsidRDefault="00231F1B" w:rsidP="000C4364">
            <w:pPr>
              <w:rPr>
                <w:rFonts w:ascii="Arial" w:hAnsi="Arial" w:cs="Arial"/>
                <w:sz w:val="16"/>
                <w:szCs w:val="16"/>
              </w:rPr>
            </w:pPr>
            <w:r w:rsidRPr="002C0031">
              <w:rPr>
                <w:rFonts w:ascii="Arial" w:hAnsi="Arial" w:cs="Arial"/>
                <w:sz w:val="16"/>
                <w:szCs w:val="16"/>
              </w:rPr>
              <w:t>Cardiology</w:t>
            </w:r>
          </w:p>
          <w:p w:rsidR="00231F1B" w:rsidRPr="002C0031" w:rsidRDefault="00231F1B" w:rsidP="000C4364">
            <w:pPr>
              <w:rPr>
                <w:rFonts w:ascii="Arial" w:hAnsi="Arial" w:cs="Arial"/>
                <w:sz w:val="16"/>
                <w:szCs w:val="16"/>
              </w:rPr>
            </w:pPr>
            <w:r w:rsidRPr="002C0031">
              <w:rPr>
                <w:rFonts w:ascii="Arial" w:hAnsi="Arial" w:cs="Arial"/>
                <w:sz w:val="16"/>
                <w:szCs w:val="16"/>
              </w:rPr>
              <w:t>Cell Biology</w:t>
            </w:r>
          </w:p>
          <w:p w:rsidR="00231F1B" w:rsidRPr="002C0031" w:rsidRDefault="00231F1B" w:rsidP="000C4364">
            <w:pPr>
              <w:rPr>
                <w:rFonts w:ascii="Arial" w:hAnsi="Arial" w:cs="Arial"/>
                <w:sz w:val="16"/>
                <w:szCs w:val="16"/>
              </w:rPr>
            </w:pPr>
            <w:r w:rsidRPr="002C0031">
              <w:rPr>
                <w:rFonts w:ascii="Arial" w:hAnsi="Arial" w:cs="Arial"/>
                <w:sz w:val="16"/>
                <w:szCs w:val="16"/>
              </w:rPr>
              <w:t>Conservation Biology</w:t>
            </w:r>
          </w:p>
          <w:p w:rsidR="00231F1B" w:rsidRPr="002C0031" w:rsidRDefault="00231F1B" w:rsidP="000C4364">
            <w:pPr>
              <w:rPr>
                <w:rFonts w:ascii="Arial" w:hAnsi="Arial" w:cs="Arial"/>
                <w:sz w:val="16"/>
                <w:szCs w:val="16"/>
              </w:rPr>
            </w:pPr>
            <w:r w:rsidRPr="002C0031">
              <w:rPr>
                <w:rFonts w:ascii="Arial" w:hAnsi="Arial" w:cs="Arial"/>
                <w:sz w:val="16"/>
                <w:szCs w:val="16"/>
              </w:rPr>
              <w:t>Developmental Biology</w:t>
            </w:r>
          </w:p>
          <w:p w:rsidR="00231F1B" w:rsidRPr="002C0031" w:rsidRDefault="00231F1B" w:rsidP="000C4364">
            <w:pPr>
              <w:rPr>
                <w:rFonts w:ascii="Arial" w:hAnsi="Arial" w:cs="Arial"/>
                <w:sz w:val="16"/>
                <w:szCs w:val="16"/>
              </w:rPr>
            </w:pPr>
            <w:r w:rsidRPr="002C0031">
              <w:rPr>
                <w:rFonts w:ascii="Arial" w:hAnsi="Arial" w:cs="Arial"/>
                <w:sz w:val="16"/>
                <w:szCs w:val="16"/>
              </w:rPr>
              <w:t>Entomology</w:t>
            </w:r>
          </w:p>
          <w:p w:rsidR="00231F1B" w:rsidRPr="002C0031" w:rsidRDefault="00231F1B" w:rsidP="000C4364">
            <w:pPr>
              <w:rPr>
                <w:rFonts w:ascii="Arial" w:hAnsi="Arial" w:cs="Arial"/>
                <w:sz w:val="16"/>
                <w:szCs w:val="16"/>
              </w:rPr>
            </w:pPr>
            <w:r w:rsidRPr="002C0031">
              <w:rPr>
                <w:rFonts w:ascii="Arial" w:hAnsi="Arial" w:cs="Arial"/>
                <w:sz w:val="16"/>
                <w:szCs w:val="16"/>
              </w:rPr>
              <w:t>Environmental Health</w:t>
            </w:r>
          </w:p>
          <w:p w:rsidR="00231F1B" w:rsidRPr="002C0031" w:rsidRDefault="00231F1B" w:rsidP="000C4364">
            <w:pPr>
              <w:rPr>
                <w:rFonts w:ascii="Arial" w:hAnsi="Arial" w:cs="Arial"/>
                <w:sz w:val="16"/>
                <w:szCs w:val="16"/>
              </w:rPr>
            </w:pPr>
            <w:r w:rsidRPr="002C0031">
              <w:rPr>
                <w:rFonts w:ascii="Arial" w:hAnsi="Arial" w:cs="Arial"/>
                <w:sz w:val="16"/>
                <w:szCs w:val="16"/>
              </w:rPr>
              <w:t xml:space="preserve">Epidemiology </w:t>
            </w:r>
          </w:p>
          <w:p w:rsidR="00231F1B" w:rsidRPr="002C0031" w:rsidRDefault="00231F1B" w:rsidP="000C4364">
            <w:pPr>
              <w:rPr>
                <w:rFonts w:ascii="Arial" w:hAnsi="Arial" w:cs="Arial"/>
                <w:sz w:val="16"/>
                <w:szCs w:val="16"/>
              </w:rPr>
            </w:pPr>
            <w:r w:rsidRPr="002C0031">
              <w:rPr>
                <w:rFonts w:ascii="Arial" w:hAnsi="Arial" w:cs="Arial"/>
                <w:sz w:val="16"/>
                <w:szCs w:val="16"/>
              </w:rPr>
              <w:t>Genetics</w:t>
            </w:r>
          </w:p>
          <w:p w:rsidR="00231F1B" w:rsidRPr="002C0031" w:rsidRDefault="00231F1B" w:rsidP="000C4364">
            <w:pPr>
              <w:rPr>
                <w:rFonts w:ascii="Arial" w:hAnsi="Arial" w:cs="Arial"/>
                <w:sz w:val="16"/>
                <w:szCs w:val="16"/>
              </w:rPr>
            </w:pPr>
            <w:r w:rsidRPr="002C0031">
              <w:rPr>
                <w:rFonts w:ascii="Arial" w:hAnsi="Arial" w:cs="Arial"/>
                <w:sz w:val="16"/>
                <w:szCs w:val="16"/>
              </w:rPr>
              <w:t>Hematology</w:t>
            </w:r>
          </w:p>
          <w:p w:rsidR="00231F1B" w:rsidRPr="002C0031" w:rsidRDefault="00231F1B" w:rsidP="000C4364">
            <w:pPr>
              <w:rPr>
                <w:rFonts w:ascii="Arial" w:hAnsi="Arial" w:cs="Arial"/>
                <w:sz w:val="16"/>
                <w:szCs w:val="16"/>
              </w:rPr>
            </w:pPr>
            <w:r w:rsidRPr="002C0031">
              <w:rPr>
                <w:rFonts w:ascii="Arial" w:hAnsi="Arial" w:cs="Arial"/>
                <w:sz w:val="16"/>
                <w:szCs w:val="16"/>
              </w:rPr>
              <w:t>Immunology</w:t>
            </w:r>
          </w:p>
          <w:p w:rsidR="00231F1B" w:rsidRPr="002C0031" w:rsidRDefault="00231F1B" w:rsidP="000C4364">
            <w:pPr>
              <w:rPr>
                <w:rFonts w:ascii="Arial" w:hAnsi="Arial" w:cs="Arial"/>
                <w:sz w:val="16"/>
                <w:szCs w:val="16"/>
              </w:rPr>
            </w:pPr>
            <w:r w:rsidRPr="002C0031">
              <w:rPr>
                <w:rFonts w:ascii="Arial" w:hAnsi="Arial" w:cs="Arial"/>
                <w:sz w:val="16"/>
                <w:szCs w:val="16"/>
              </w:rPr>
              <w:t>Marine Biology</w:t>
            </w:r>
          </w:p>
          <w:p w:rsidR="00231F1B" w:rsidRPr="002C0031" w:rsidRDefault="00231F1B" w:rsidP="000C4364">
            <w:pPr>
              <w:rPr>
                <w:rFonts w:ascii="Arial" w:hAnsi="Arial" w:cs="Arial"/>
                <w:sz w:val="16"/>
                <w:szCs w:val="16"/>
              </w:rPr>
            </w:pPr>
            <w:r w:rsidRPr="002C0031">
              <w:rPr>
                <w:rFonts w:ascii="Arial" w:hAnsi="Arial" w:cs="Arial"/>
                <w:sz w:val="16"/>
                <w:szCs w:val="16"/>
              </w:rPr>
              <w:t>Medicine</w:t>
            </w:r>
          </w:p>
          <w:p w:rsidR="00231F1B" w:rsidRPr="002C0031" w:rsidRDefault="00231F1B" w:rsidP="000C4364">
            <w:pPr>
              <w:rPr>
                <w:rFonts w:ascii="Arial" w:hAnsi="Arial" w:cs="Arial"/>
                <w:sz w:val="16"/>
                <w:szCs w:val="16"/>
              </w:rPr>
            </w:pPr>
            <w:r w:rsidRPr="002C0031">
              <w:rPr>
                <w:rFonts w:ascii="Arial" w:hAnsi="Arial" w:cs="Arial"/>
                <w:sz w:val="16"/>
                <w:szCs w:val="16"/>
              </w:rPr>
              <w:t>Molecular Biology</w:t>
            </w:r>
          </w:p>
          <w:p w:rsidR="00231F1B" w:rsidRPr="002C0031" w:rsidRDefault="00231F1B" w:rsidP="000C4364">
            <w:pPr>
              <w:rPr>
                <w:rFonts w:ascii="Arial" w:hAnsi="Arial" w:cs="Arial"/>
                <w:sz w:val="16"/>
                <w:szCs w:val="16"/>
              </w:rPr>
            </w:pPr>
            <w:r w:rsidRPr="002C0031">
              <w:rPr>
                <w:rFonts w:ascii="Arial" w:hAnsi="Arial" w:cs="Arial"/>
                <w:sz w:val="16"/>
                <w:szCs w:val="16"/>
              </w:rPr>
              <w:t>Molecular Medicine</w:t>
            </w:r>
          </w:p>
          <w:p w:rsidR="00231F1B" w:rsidRPr="002C0031" w:rsidRDefault="00231F1B" w:rsidP="000C4364">
            <w:pPr>
              <w:rPr>
                <w:rFonts w:ascii="Arial" w:hAnsi="Arial" w:cs="Arial"/>
                <w:sz w:val="16"/>
                <w:szCs w:val="16"/>
              </w:rPr>
            </w:pPr>
            <w:r w:rsidRPr="002C0031">
              <w:rPr>
                <w:rFonts w:ascii="Arial" w:hAnsi="Arial" w:cs="Arial"/>
                <w:sz w:val="16"/>
                <w:szCs w:val="16"/>
              </w:rPr>
              <w:t xml:space="preserve">Mycology </w:t>
            </w:r>
          </w:p>
          <w:p w:rsidR="00231F1B" w:rsidRPr="002C0031" w:rsidRDefault="00231F1B" w:rsidP="000C4364">
            <w:pPr>
              <w:rPr>
                <w:rFonts w:ascii="Arial" w:hAnsi="Arial" w:cs="Arial"/>
                <w:sz w:val="16"/>
                <w:szCs w:val="16"/>
              </w:rPr>
            </w:pPr>
            <w:r w:rsidRPr="002C0031">
              <w:rPr>
                <w:rFonts w:ascii="Arial" w:hAnsi="Arial" w:cs="Arial"/>
                <w:sz w:val="16"/>
                <w:szCs w:val="16"/>
              </w:rPr>
              <w:t>Neurology</w:t>
            </w:r>
          </w:p>
          <w:p w:rsidR="00231F1B" w:rsidRPr="002C0031" w:rsidRDefault="00231F1B" w:rsidP="000C4364">
            <w:pPr>
              <w:rPr>
                <w:rFonts w:ascii="Arial" w:hAnsi="Arial" w:cs="Arial"/>
                <w:sz w:val="16"/>
                <w:szCs w:val="16"/>
              </w:rPr>
            </w:pPr>
            <w:r w:rsidRPr="002C0031">
              <w:rPr>
                <w:rFonts w:ascii="Arial" w:hAnsi="Arial" w:cs="Arial"/>
                <w:sz w:val="16"/>
                <w:szCs w:val="16"/>
              </w:rPr>
              <w:t>Oncology</w:t>
            </w:r>
          </w:p>
          <w:p w:rsidR="00231F1B" w:rsidRPr="002C0031" w:rsidRDefault="00231F1B" w:rsidP="000C4364">
            <w:pPr>
              <w:rPr>
                <w:rFonts w:ascii="Arial" w:hAnsi="Arial" w:cs="Arial"/>
                <w:sz w:val="16"/>
                <w:szCs w:val="16"/>
              </w:rPr>
            </w:pPr>
            <w:r w:rsidRPr="002C0031">
              <w:rPr>
                <w:rFonts w:ascii="Arial" w:hAnsi="Arial" w:cs="Arial"/>
                <w:sz w:val="16"/>
                <w:szCs w:val="16"/>
              </w:rPr>
              <w:t xml:space="preserve">Ophthalmology </w:t>
            </w:r>
          </w:p>
          <w:p w:rsidR="00231F1B" w:rsidRPr="002C0031" w:rsidRDefault="00231F1B" w:rsidP="000C4364">
            <w:pPr>
              <w:rPr>
                <w:rFonts w:ascii="Arial" w:hAnsi="Arial" w:cs="Arial"/>
                <w:sz w:val="16"/>
                <w:szCs w:val="16"/>
              </w:rPr>
            </w:pPr>
            <w:r w:rsidRPr="002C0031">
              <w:rPr>
                <w:rFonts w:ascii="Arial" w:hAnsi="Arial" w:cs="Arial"/>
                <w:sz w:val="16"/>
                <w:szCs w:val="16"/>
              </w:rPr>
              <w:t>Physiology</w:t>
            </w:r>
          </w:p>
          <w:p w:rsidR="00231F1B" w:rsidRPr="002C0031" w:rsidRDefault="00231F1B" w:rsidP="000C4364">
            <w:pPr>
              <w:rPr>
                <w:rFonts w:ascii="Arial" w:hAnsi="Arial" w:cs="Arial"/>
                <w:sz w:val="16"/>
                <w:szCs w:val="16"/>
              </w:rPr>
            </w:pPr>
            <w:r w:rsidRPr="002C0031">
              <w:rPr>
                <w:rFonts w:ascii="Arial" w:hAnsi="Arial" w:cs="Arial"/>
                <w:sz w:val="16"/>
                <w:szCs w:val="16"/>
              </w:rPr>
              <w:t>Population Biology</w:t>
            </w:r>
          </w:p>
          <w:p w:rsidR="00231F1B" w:rsidRPr="002C0031" w:rsidRDefault="00231F1B" w:rsidP="000C4364">
            <w:pPr>
              <w:rPr>
                <w:rFonts w:ascii="Arial" w:hAnsi="Arial" w:cs="Arial"/>
                <w:sz w:val="16"/>
                <w:szCs w:val="16"/>
              </w:rPr>
            </w:pPr>
            <w:r w:rsidRPr="002C0031">
              <w:rPr>
                <w:rFonts w:ascii="Arial" w:hAnsi="Arial" w:cs="Arial"/>
                <w:sz w:val="16"/>
                <w:szCs w:val="16"/>
              </w:rPr>
              <w:t>Radiology</w:t>
            </w:r>
          </w:p>
          <w:p w:rsidR="00231F1B" w:rsidRPr="002C0031" w:rsidRDefault="00231F1B" w:rsidP="000C4364">
            <w:pPr>
              <w:rPr>
                <w:rFonts w:ascii="Arial" w:hAnsi="Arial" w:cs="Arial"/>
                <w:sz w:val="16"/>
                <w:szCs w:val="16"/>
              </w:rPr>
            </w:pPr>
            <w:r w:rsidRPr="002C0031">
              <w:rPr>
                <w:rFonts w:ascii="Arial" w:hAnsi="Arial" w:cs="Arial"/>
                <w:sz w:val="16"/>
                <w:szCs w:val="16"/>
              </w:rPr>
              <w:t>Toxicology</w:t>
            </w:r>
            <w:r w:rsidRPr="002C0031">
              <w:rPr>
                <w:rFonts w:ascii="Arial" w:hAnsi="Arial" w:cs="Arial"/>
                <w:sz w:val="16"/>
                <w:szCs w:val="16"/>
              </w:rPr>
              <w:br/>
              <w:t>Microbiology</w:t>
            </w:r>
          </w:p>
          <w:p w:rsidR="00231F1B" w:rsidRPr="002C0031" w:rsidRDefault="00231F1B" w:rsidP="000C4364">
            <w:pPr>
              <w:rPr>
                <w:rFonts w:ascii="Arial" w:hAnsi="Arial" w:cs="Arial"/>
                <w:sz w:val="16"/>
                <w:szCs w:val="16"/>
              </w:rPr>
            </w:pPr>
            <w:r w:rsidRPr="002C0031">
              <w:rPr>
                <w:rFonts w:ascii="Arial" w:hAnsi="Arial" w:cs="Arial"/>
                <w:sz w:val="16"/>
                <w:szCs w:val="16"/>
              </w:rPr>
              <w:t>Virology</w:t>
            </w:r>
          </w:p>
          <w:p w:rsidR="00231F1B" w:rsidRPr="002C0031" w:rsidRDefault="00231F1B" w:rsidP="000C4364">
            <w:pPr>
              <w:rPr>
                <w:rFonts w:ascii="Arial" w:hAnsi="Arial" w:cs="Arial"/>
                <w:sz w:val="16"/>
                <w:szCs w:val="16"/>
              </w:rPr>
            </w:pPr>
            <w:r w:rsidRPr="002C0031">
              <w:rPr>
                <w:rFonts w:ascii="Arial" w:hAnsi="Arial" w:cs="Arial"/>
                <w:sz w:val="16"/>
                <w:szCs w:val="16"/>
              </w:rPr>
              <w:t>Zoology</w:t>
            </w:r>
          </w:p>
          <w:p w:rsidR="00231F1B" w:rsidRPr="002C0031" w:rsidRDefault="00231F1B" w:rsidP="000C4364">
            <w:pPr>
              <w:rPr>
                <w:rFonts w:ascii="Arial" w:hAnsi="Arial" w:cs="Arial"/>
                <w:b/>
                <w:sz w:val="16"/>
                <w:szCs w:val="16"/>
              </w:rPr>
            </w:pPr>
          </w:p>
          <w:p w:rsidR="00231F1B" w:rsidRPr="002C0031" w:rsidRDefault="00231F1B" w:rsidP="000C4364">
            <w:pPr>
              <w:rPr>
                <w:rFonts w:ascii="Arial" w:hAnsi="Arial" w:cs="Arial"/>
                <w:b/>
                <w:sz w:val="16"/>
                <w:szCs w:val="16"/>
              </w:rPr>
            </w:pPr>
            <w:r w:rsidRPr="002C0031">
              <w:rPr>
                <w:rFonts w:ascii="Arial" w:hAnsi="Arial" w:cs="Arial"/>
                <w:b/>
                <w:sz w:val="16"/>
                <w:szCs w:val="16"/>
              </w:rPr>
              <w:t>Chemical Sciences and Engineering</w:t>
            </w:r>
          </w:p>
          <w:p w:rsidR="00231F1B" w:rsidRPr="002C0031" w:rsidRDefault="00231F1B" w:rsidP="000C4364">
            <w:pPr>
              <w:rPr>
                <w:rFonts w:ascii="Arial" w:hAnsi="Arial" w:cs="Arial"/>
                <w:sz w:val="16"/>
                <w:szCs w:val="16"/>
              </w:rPr>
            </w:pPr>
            <w:r w:rsidRPr="002C0031">
              <w:rPr>
                <w:rFonts w:ascii="Arial" w:hAnsi="Arial" w:cs="Arial"/>
                <w:sz w:val="16"/>
                <w:szCs w:val="16"/>
              </w:rPr>
              <w:t>Analytical &amp; Surface Chemistry</w:t>
            </w:r>
          </w:p>
          <w:p w:rsidR="00231F1B" w:rsidRPr="002C0031" w:rsidRDefault="00231F1B" w:rsidP="000C4364">
            <w:pPr>
              <w:rPr>
                <w:rFonts w:ascii="Arial" w:hAnsi="Arial" w:cs="Arial"/>
                <w:sz w:val="16"/>
                <w:szCs w:val="16"/>
              </w:rPr>
            </w:pPr>
            <w:r w:rsidRPr="002C0031">
              <w:rPr>
                <w:rFonts w:ascii="Arial" w:hAnsi="Arial" w:cs="Arial"/>
                <w:sz w:val="16"/>
                <w:szCs w:val="16"/>
              </w:rPr>
              <w:t>Biochemistry</w:t>
            </w:r>
          </w:p>
          <w:p w:rsidR="00231F1B" w:rsidRPr="002C0031" w:rsidRDefault="00231F1B" w:rsidP="000C4364">
            <w:pPr>
              <w:rPr>
                <w:rFonts w:ascii="Arial" w:hAnsi="Arial" w:cs="Arial"/>
                <w:sz w:val="16"/>
                <w:szCs w:val="16"/>
              </w:rPr>
            </w:pPr>
            <w:r w:rsidRPr="002C0031">
              <w:rPr>
                <w:rFonts w:ascii="Arial" w:hAnsi="Arial" w:cs="Arial"/>
                <w:sz w:val="16"/>
                <w:szCs w:val="16"/>
              </w:rPr>
              <w:t>Catalysis</w:t>
            </w:r>
          </w:p>
          <w:p w:rsidR="00231F1B" w:rsidRPr="002C0031" w:rsidRDefault="00231F1B" w:rsidP="000C4364">
            <w:pPr>
              <w:rPr>
                <w:rFonts w:ascii="Arial" w:hAnsi="Arial" w:cs="Arial"/>
                <w:sz w:val="16"/>
                <w:szCs w:val="16"/>
              </w:rPr>
            </w:pPr>
            <w:r w:rsidRPr="002C0031">
              <w:rPr>
                <w:rFonts w:ascii="Arial" w:hAnsi="Arial" w:cs="Arial"/>
                <w:sz w:val="16"/>
                <w:szCs w:val="16"/>
              </w:rPr>
              <w:t>Chemical Engineering</w:t>
            </w:r>
          </w:p>
          <w:p w:rsidR="00231F1B" w:rsidRPr="002C0031" w:rsidRDefault="00231F1B" w:rsidP="000C4364">
            <w:pPr>
              <w:rPr>
                <w:rFonts w:ascii="Arial" w:hAnsi="Arial" w:cs="Arial"/>
                <w:sz w:val="16"/>
                <w:szCs w:val="16"/>
              </w:rPr>
            </w:pPr>
            <w:r w:rsidRPr="002C0031">
              <w:rPr>
                <w:rFonts w:ascii="Arial" w:hAnsi="Arial" w:cs="Arial"/>
                <w:sz w:val="16"/>
                <w:szCs w:val="16"/>
              </w:rPr>
              <w:t>Inorganic Chemistry</w:t>
            </w:r>
          </w:p>
          <w:p w:rsidR="00231F1B" w:rsidRPr="002C0031" w:rsidRDefault="00231F1B" w:rsidP="000C4364">
            <w:pPr>
              <w:rPr>
                <w:rFonts w:ascii="Arial" w:hAnsi="Arial" w:cs="Arial"/>
                <w:sz w:val="16"/>
                <w:szCs w:val="16"/>
              </w:rPr>
            </w:pPr>
            <w:r w:rsidRPr="002C0031">
              <w:rPr>
                <w:rFonts w:ascii="Arial" w:hAnsi="Arial" w:cs="Arial"/>
                <w:sz w:val="16"/>
                <w:szCs w:val="16"/>
              </w:rPr>
              <w:t>Organic Chemistry</w:t>
            </w:r>
          </w:p>
          <w:p w:rsidR="00231F1B" w:rsidRPr="002C0031" w:rsidRDefault="00231F1B" w:rsidP="000C4364">
            <w:pPr>
              <w:rPr>
                <w:rFonts w:ascii="Arial" w:hAnsi="Arial" w:cs="Arial"/>
                <w:sz w:val="16"/>
                <w:szCs w:val="16"/>
              </w:rPr>
            </w:pPr>
            <w:r w:rsidRPr="002C0031">
              <w:rPr>
                <w:rFonts w:ascii="Arial" w:hAnsi="Arial" w:cs="Arial"/>
                <w:sz w:val="16"/>
                <w:szCs w:val="16"/>
              </w:rPr>
              <w:t>Physical Chemistry: General</w:t>
            </w:r>
          </w:p>
          <w:p w:rsidR="00231F1B" w:rsidRPr="002C0031" w:rsidRDefault="00231F1B" w:rsidP="000C4364">
            <w:pPr>
              <w:rPr>
                <w:rFonts w:ascii="Arial" w:hAnsi="Arial" w:cs="Arial"/>
                <w:sz w:val="16"/>
                <w:szCs w:val="16"/>
              </w:rPr>
            </w:pPr>
            <w:r w:rsidRPr="002C0031">
              <w:rPr>
                <w:rFonts w:ascii="Arial" w:hAnsi="Arial" w:cs="Arial"/>
                <w:sz w:val="16"/>
                <w:szCs w:val="16"/>
              </w:rPr>
              <w:t>Physical Chemistry: Kinetics</w:t>
            </w:r>
          </w:p>
          <w:p w:rsidR="00231F1B" w:rsidRPr="002C0031" w:rsidRDefault="00231F1B" w:rsidP="000C4364">
            <w:pPr>
              <w:rPr>
                <w:rFonts w:ascii="Arial" w:hAnsi="Arial" w:cs="Arial"/>
                <w:sz w:val="16"/>
                <w:szCs w:val="16"/>
              </w:rPr>
            </w:pPr>
            <w:r w:rsidRPr="002C0031">
              <w:rPr>
                <w:rFonts w:ascii="Arial" w:hAnsi="Arial" w:cs="Arial"/>
                <w:sz w:val="16"/>
                <w:szCs w:val="16"/>
              </w:rPr>
              <w:t>Physical Chemistry: Physical Organic</w:t>
            </w:r>
          </w:p>
          <w:p w:rsidR="00231F1B" w:rsidRPr="002C0031" w:rsidRDefault="00231F1B" w:rsidP="000C4364">
            <w:pPr>
              <w:rPr>
                <w:rFonts w:ascii="Arial" w:hAnsi="Arial" w:cs="Arial"/>
                <w:sz w:val="16"/>
                <w:szCs w:val="16"/>
              </w:rPr>
            </w:pPr>
            <w:r w:rsidRPr="002C0031">
              <w:rPr>
                <w:rFonts w:ascii="Arial" w:hAnsi="Arial" w:cs="Arial"/>
                <w:sz w:val="16"/>
                <w:szCs w:val="16"/>
              </w:rPr>
              <w:t>Physical Chemistry: Reactions/Mechanisms</w:t>
            </w:r>
          </w:p>
          <w:p w:rsidR="00231F1B" w:rsidRPr="002C0031" w:rsidRDefault="00231F1B" w:rsidP="000C4364">
            <w:pPr>
              <w:rPr>
                <w:rFonts w:ascii="Arial" w:hAnsi="Arial" w:cs="Arial"/>
                <w:sz w:val="16"/>
                <w:szCs w:val="16"/>
              </w:rPr>
            </w:pPr>
            <w:r w:rsidRPr="002C0031">
              <w:rPr>
                <w:rFonts w:ascii="Arial" w:hAnsi="Arial" w:cs="Arial"/>
                <w:sz w:val="16"/>
                <w:szCs w:val="16"/>
              </w:rPr>
              <w:t>Physical Chemistry: Theory &amp; Dynamics</w:t>
            </w:r>
          </w:p>
          <w:p w:rsidR="00231F1B" w:rsidRPr="002C0031" w:rsidRDefault="00231F1B" w:rsidP="000C4364">
            <w:pPr>
              <w:rPr>
                <w:rFonts w:ascii="Arial" w:hAnsi="Arial" w:cs="Arial"/>
                <w:sz w:val="16"/>
                <w:szCs w:val="16"/>
              </w:rPr>
            </w:pPr>
            <w:r w:rsidRPr="002C0031">
              <w:rPr>
                <w:rFonts w:ascii="Arial" w:hAnsi="Arial" w:cs="Arial"/>
                <w:sz w:val="16"/>
                <w:szCs w:val="16"/>
              </w:rPr>
              <w:t>Polymer Chemistry</w:t>
            </w:r>
          </w:p>
          <w:p w:rsidR="00231F1B" w:rsidRPr="002C0031" w:rsidRDefault="00231F1B" w:rsidP="000C4364">
            <w:pPr>
              <w:rPr>
                <w:rFonts w:ascii="Arial" w:hAnsi="Arial" w:cs="Arial"/>
                <w:b/>
                <w:sz w:val="16"/>
                <w:szCs w:val="16"/>
              </w:rPr>
            </w:pPr>
          </w:p>
          <w:p w:rsidR="00231F1B" w:rsidRPr="002C0031" w:rsidRDefault="00231F1B" w:rsidP="000C4364">
            <w:pPr>
              <w:rPr>
                <w:rFonts w:ascii="Arial" w:hAnsi="Arial" w:cs="Arial"/>
                <w:b/>
                <w:sz w:val="16"/>
                <w:szCs w:val="16"/>
              </w:rPr>
            </w:pPr>
            <w:r w:rsidRPr="002C0031">
              <w:rPr>
                <w:rFonts w:ascii="Arial" w:hAnsi="Arial" w:cs="Arial"/>
                <w:b/>
                <w:sz w:val="16"/>
                <w:szCs w:val="16"/>
              </w:rPr>
              <w:t>Electrical, Materials, and Manufacturing Sciences and Engineering</w:t>
            </w:r>
          </w:p>
          <w:p w:rsidR="00231F1B" w:rsidRPr="002C0031" w:rsidRDefault="00231F1B" w:rsidP="000C4364">
            <w:pPr>
              <w:rPr>
                <w:rFonts w:ascii="Arial" w:hAnsi="Arial" w:cs="Arial"/>
                <w:sz w:val="16"/>
                <w:szCs w:val="16"/>
              </w:rPr>
            </w:pPr>
            <w:r w:rsidRPr="002C0031">
              <w:rPr>
                <w:rFonts w:ascii="Arial" w:hAnsi="Arial" w:cs="Arial"/>
                <w:sz w:val="16"/>
                <w:szCs w:val="16"/>
              </w:rPr>
              <w:t>Aero/Astro Engineering</w:t>
            </w:r>
          </w:p>
          <w:p w:rsidR="00231F1B" w:rsidRPr="002C0031" w:rsidRDefault="00231F1B" w:rsidP="000C4364">
            <w:pPr>
              <w:rPr>
                <w:rFonts w:ascii="Arial" w:hAnsi="Arial" w:cs="Arial"/>
                <w:sz w:val="16"/>
                <w:szCs w:val="16"/>
              </w:rPr>
            </w:pPr>
            <w:r w:rsidRPr="002C0031">
              <w:rPr>
                <w:rFonts w:ascii="Arial" w:hAnsi="Arial" w:cs="Arial"/>
                <w:sz w:val="16"/>
                <w:szCs w:val="16"/>
              </w:rPr>
              <w:t>Ceramics</w:t>
            </w:r>
          </w:p>
          <w:p w:rsidR="00231F1B" w:rsidRPr="002C0031" w:rsidRDefault="00231F1B" w:rsidP="000C4364">
            <w:pPr>
              <w:rPr>
                <w:rFonts w:ascii="Arial" w:hAnsi="Arial" w:cs="Arial"/>
                <w:sz w:val="16"/>
                <w:szCs w:val="16"/>
              </w:rPr>
            </w:pPr>
            <w:r w:rsidRPr="002C0031">
              <w:rPr>
                <w:rFonts w:ascii="Arial" w:hAnsi="Arial" w:cs="Arial"/>
                <w:sz w:val="16"/>
                <w:szCs w:val="16"/>
              </w:rPr>
              <w:t>Composite Materials</w:t>
            </w:r>
          </w:p>
          <w:p w:rsidR="00231F1B" w:rsidRPr="002C0031" w:rsidRDefault="00231F1B" w:rsidP="000C4364">
            <w:pPr>
              <w:rPr>
                <w:rFonts w:ascii="Arial" w:hAnsi="Arial" w:cs="Arial"/>
                <w:sz w:val="16"/>
                <w:szCs w:val="16"/>
              </w:rPr>
            </w:pPr>
            <w:r w:rsidRPr="002C0031">
              <w:rPr>
                <w:rFonts w:ascii="Arial" w:hAnsi="Arial" w:cs="Arial"/>
                <w:sz w:val="16"/>
                <w:szCs w:val="16"/>
              </w:rPr>
              <w:t>Electrical Engineering</w:t>
            </w:r>
          </w:p>
          <w:p w:rsidR="00231F1B" w:rsidRPr="002C0031" w:rsidRDefault="00231F1B" w:rsidP="000C4364">
            <w:pPr>
              <w:rPr>
                <w:rFonts w:ascii="Arial" w:hAnsi="Arial" w:cs="Arial"/>
                <w:sz w:val="16"/>
                <w:szCs w:val="16"/>
              </w:rPr>
            </w:pPr>
            <w:r w:rsidRPr="002C0031">
              <w:rPr>
                <w:rFonts w:ascii="Arial" w:hAnsi="Arial" w:cs="Arial"/>
                <w:sz w:val="16"/>
                <w:szCs w:val="16"/>
              </w:rPr>
              <w:t>Electronic Materials</w:t>
            </w:r>
          </w:p>
          <w:p w:rsidR="00231F1B" w:rsidRPr="002C0031" w:rsidRDefault="00231F1B" w:rsidP="000C4364">
            <w:pPr>
              <w:rPr>
                <w:rFonts w:ascii="Arial" w:hAnsi="Arial" w:cs="Arial"/>
                <w:sz w:val="16"/>
                <w:szCs w:val="16"/>
              </w:rPr>
            </w:pPr>
            <w:r w:rsidRPr="002C0031">
              <w:rPr>
                <w:rFonts w:ascii="Arial" w:hAnsi="Arial" w:cs="Arial"/>
                <w:sz w:val="16"/>
                <w:szCs w:val="16"/>
              </w:rPr>
              <w:t>Instrumentation</w:t>
            </w:r>
          </w:p>
          <w:p w:rsidR="00231F1B" w:rsidRPr="002C0031" w:rsidRDefault="00231F1B" w:rsidP="000C4364">
            <w:pPr>
              <w:rPr>
                <w:rFonts w:ascii="Arial" w:hAnsi="Arial" w:cs="Arial"/>
                <w:sz w:val="16"/>
                <w:szCs w:val="16"/>
              </w:rPr>
            </w:pPr>
            <w:r w:rsidRPr="002C0031">
              <w:rPr>
                <w:rFonts w:ascii="Arial" w:hAnsi="Arial" w:cs="Arial"/>
                <w:sz w:val="16"/>
                <w:szCs w:val="16"/>
              </w:rPr>
              <w:t>Lasers</w:t>
            </w:r>
          </w:p>
          <w:p w:rsidR="00231F1B" w:rsidRPr="002C0031" w:rsidRDefault="00231F1B" w:rsidP="000C4364">
            <w:pPr>
              <w:rPr>
                <w:rFonts w:ascii="Arial" w:hAnsi="Arial" w:cs="Arial"/>
                <w:sz w:val="16"/>
                <w:szCs w:val="16"/>
              </w:rPr>
            </w:pPr>
            <w:r w:rsidRPr="002C0031">
              <w:rPr>
                <w:rFonts w:ascii="Arial" w:hAnsi="Arial" w:cs="Arial"/>
                <w:sz w:val="16"/>
                <w:szCs w:val="16"/>
              </w:rPr>
              <w:t xml:space="preserve">Magnetic Materials </w:t>
            </w:r>
          </w:p>
          <w:p w:rsidR="00231F1B" w:rsidRPr="002C0031" w:rsidRDefault="00231F1B" w:rsidP="000C4364">
            <w:pPr>
              <w:rPr>
                <w:rFonts w:ascii="Arial" w:hAnsi="Arial" w:cs="Arial"/>
                <w:sz w:val="16"/>
                <w:szCs w:val="16"/>
              </w:rPr>
            </w:pPr>
            <w:r w:rsidRPr="002C0031">
              <w:rPr>
                <w:rFonts w:ascii="Arial" w:hAnsi="Arial" w:cs="Arial"/>
                <w:sz w:val="16"/>
                <w:szCs w:val="16"/>
              </w:rPr>
              <w:t>Manufacturing</w:t>
            </w:r>
          </w:p>
          <w:p w:rsidR="00231F1B" w:rsidRPr="002C0031" w:rsidRDefault="00231F1B" w:rsidP="000C4364">
            <w:pPr>
              <w:rPr>
                <w:rFonts w:ascii="Arial" w:hAnsi="Arial" w:cs="Arial"/>
                <w:sz w:val="16"/>
                <w:szCs w:val="16"/>
              </w:rPr>
            </w:pPr>
            <w:r w:rsidRPr="002C0031">
              <w:rPr>
                <w:rFonts w:ascii="Arial" w:hAnsi="Arial" w:cs="Arial"/>
                <w:sz w:val="16"/>
                <w:szCs w:val="16"/>
              </w:rPr>
              <w:t>Materials Science</w:t>
            </w:r>
          </w:p>
          <w:p w:rsidR="00231F1B" w:rsidRPr="002C0031" w:rsidRDefault="00231F1B" w:rsidP="000C4364">
            <w:pPr>
              <w:rPr>
                <w:rFonts w:ascii="Arial" w:hAnsi="Arial" w:cs="Arial"/>
                <w:sz w:val="16"/>
                <w:szCs w:val="16"/>
              </w:rPr>
            </w:pPr>
            <w:r w:rsidRPr="002C0031">
              <w:rPr>
                <w:rFonts w:ascii="Arial" w:hAnsi="Arial" w:cs="Arial"/>
                <w:sz w:val="16"/>
                <w:szCs w:val="16"/>
              </w:rPr>
              <w:t>Mechanical Engineering</w:t>
            </w:r>
          </w:p>
          <w:p w:rsidR="00231F1B" w:rsidRPr="002C0031" w:rsidRDefault="00231F1B" w:rsidP="000C4364">
            <w:pPr>
              <w:rPr>
                <w:rFonts w:ascii="Arial" w:hAnsi="Arial" w:cs="Arial"/>
                <w:sz w:val="16"/>
                <w:szCs w:val="16"/>
              </w:rPr>
            </w:pPr>
            <w:r w:rsidRPr="002C0031">
              <w:rPr>
                <w:rFonts w:ascii="Arial" w:hAnsi="Arial" w:cs="Arial"/>
                <w:sz w:val="16"/>
                <w:szCs w:val="16"/>
              </w:rPr>
              <w:t>Metallurgy</w:t>
            </w:r>
          </w:p>
          <w:p w:rsidR="00231F1B" w:rsidRPr="002C0031" w:rsidRDefault="00231F1B" w:rsidP="000C4364">
            <w:pPr>
              <w:rPr>
                <w:rFonts w:ascii="Arial" w:hAnsi="Arial" w:cs="Arial"/>
                <w:sz w:val="16"/>
                <w:szCs w:val="16"/>
              </w:rPr>
            </w:pPr>
            <w:r w:rsidRPr="002C0031">
              <w:rPr>
                <w:rFonts w:ascii="Arial" w:hAnsi="Arial" w:cs="Arial"/>
                <w:sz w:val="16"/>
                <w:szCs w:val="16"/>
              </w:rPr>
              <w:t>Nuclear Engineering</w:t>
            </w:r>
          </w:p>
          <w:p w:rsidR="00231F1B" w:rsidRPr="002C0031" w:rsidRDefault="00231F1B" w:rsidP="000C4364">
            <w:pPr>
              <w:rPr>
                <w:rFonts w:ascii="Arial" w:hAnsi="Arial" w:cs="Arial"/>
                <w:sz w:val="16"/>
                <w:szCs w:val="16"/>
              </w:rPr>
            </w:pPr>
            <w:r w:rsidRPr="002C0031">
              <w:rPr>
                <w:rFonts w:ascii="Arial" w:hAnsi="Arial" w:cs="Arial"/>
                <w:sz w:val="16"/>
                <w:szCs w:val="16"/>
              </w:rPr>
              <w:t>Optical Materials</w:t>
            </w:r>
          </w:p>
          <w:p w:rsidR="00231F1B" w:rsidRPr="002C0031" w:rsidRDefault="00231F1B" w:rsidP="000C4364">
            <w:pPr>
              <w:rPr>
                <w:rFonts w:ascii="Arial" w:hAnsi="Arial" w:cs="Arial"/>
                <w:sz w:val="16"/>
                <w:szCs w:val="16"/>
              </w:rPr>
            </w:pPr>
            <w:r w:rsidRPr="002C0031">
              <w:rPr>
                <w:rFonts w:ascii="Arial" w:hAnsi="Arial" w:cs="Arial"/>
                <w:sz w:val="16"/>
                <w:szCs w:val="16"/>
              </w:rPr>
              <w:t>Polymers</w:t>
            </w:r>
          </w:p>
          <w:p w:rsidR="00231F1B" w:rsidRPr="002C0031" w:rsidRDefault="00231F1B" w:rsidP="000C4364">
            <w:pPr>
              <w:rPr>
                <w:rFonts w:ascii="Arial" w:hAnsi="Arial" w:cs="Arial"/>
                <w:sz w:val="16"/>
                <w:szCs w:val="16"/>
              </w:rPr>
            </w:pPr>
            <w:r w:rsidRPr="002C0031">
              <w:rPr>
                <w:rFonts w:ascii="Arial" w:hAnsi="Arial" w:cs="Arial"/>
                <w:sz w:val="16"/>
                <w:szCs w:val="16"/>
              </w:rPr>
              <w:t>Power Engineering</w:t>
            </w:r>
          </w:p>
          <w:p w:rsidR="00231F1B" w:rsidRPr="002C0031" w:rsidRDefault="00231F1B" w:rsidP="000C4364">
            <w:pPr>
              <w:rPr>
                <w:rFonts w:ascii="Arial" w:hAnsi="Arial" w:cs="Arial"/>
                <w:sz w:val="16"/>
                <w:szCs w:val="16"/>
              </w:rPr>
            </w:pPr>
            <w:r w:rsidRPr="002C0031">
              <w:rPr>
                <w:rFonts w:ascii="Arial" w:hAnsi="Arial" w:cs="Arial"/>
                <w:sz w:val="16"/>
                <w:szCs w:val="16"/>
              </w:rPr>
              <w:t>Superconducting Materials</w:t>
            </w:r>
          </w:p>
          <w:p w:rsidR="00231F1B" w:rsidRPr="002C0031" w:rsidRDefault="00231F1B" w:rsidP="00491DA8">
            <w:pPr>
              <w:rPr>
                <w:rFonts w:ascii="Arial" w:hAnsi="Arial" w:cs="Arial"/>
                <w:b/>
                <w:sz w:val="16"/>
                <w:szCs w:val="16"/>
              </w:rPr>
            </w:pPr>
          </w:p>
        </w:tc>
        <w:tc>
          <w:tcPr>
            <w:tcW w:w="5076" w:type="dxa"/>
          </w:tcPr>
          <w:p w:rsidR="00231F1B" w:rsidRPr="002C0031" w:rsidRDefault="00231F1B" w:rsidP="00491DA8">
            <w:pPr>
              <w:rPr>
                <w:rFonts w:ascii="Arial" w:hAnsi="Arial" w:cs="Arial"/>
                <w:b/>
                <w:sz w:val="16"/>
                <w:szCs w:val="16"/>
              </w:rPr>
            </w:pPr>
          </w:p>
          <w:p w:rsidR="00231F1B" w:rsidRPr="002C0031" w:rsidRDefault="00231F1B" w:rsidP="000C4364">
            <w:pPr>
              <w:rPr>
                <w:rFonts w:ascii="Arial" w:hAnsi="Arial" w:cs="Arial"/>
                <w:b/>
                <w:sz w:val="16"/>
                <w:szCs w:val="16"/>
              </w:rPr>
            </w:pPr>
            <w:r w:rsidRPr="002C0031">
              <w:rPr>
                <w:rFonts w:ascii="Arial" w:hAnsi="Arial" w:cs="Arial"/>
                <w:b/>
                <w:sz w:val="16"/>
                <w:szCs w:val="16"/>
              </w:rPr>
              <w:t>Geological Sciences and Engineering</w:t>
            </w:r>
          </w:p>
          <w:p w:rsidR="00231F1B" w:rsidRPr="002C0031" w:rsidRDefault="00231F1B" w:rsidP="000C4364">
            <w:pPr>
              <w:rPr>
                <w:rFonts w:ascii="Arial" w:hAnsi="Arial" w:cs="Arial"/>
                <w:sz w:val="16"/>
                <w:szCs w:val="16"/>
              </w:rPr>
            </w:pPr>
            <w:r w:rsidRPr="002C0031">
              <w:rPr>
                <w:rFonts w:ascii="Arial" w:hAnsi="Arial" w:cs="Arial"/>
                <w:sz w:val="16"/>
                <w:szCs w:val="16"/>
              </w:rPr>
              <w:t xml:space="preserve">Atmospheric Science </w:t>
            </w:r>
          </w:p>
          <w:p w:rsidR="00231F1B" w:rsidRPr="002C0031" w:rsidRDefault="00231F1B" w:rsidP="000C4364">
            <w:pPr>
              <w:rPr>
                <w:rFonts w:ascii="Arial" w:hAnsi="Arial" w:cs="Arial"/>
                <w:sz w:val="16"/>
                <w:szCs w:val="16"/>
              </w:rPr>
            </w:pPr>
            <w:r w:rsidRPr="002C0031">
              <w:rPr>
                <w:rFonts w:ascii="Arial" w:hAnsi="Arial" w:cs="Arial"/>
                <w:sz w:val="16"/>
                <w:szCs w:val="16"/>
              </w:rPr>
              <w:t>Civil and Mechanical Engineering</w:t>
            </w:r>
          </w:p>
          <w:p w:rsidR="00231F1B" w:rsidRPr="002C0031" w:rsidRDefault="00231F1B" w:rsidP="000C4364">
            <w:pPr>
              <w:rPr>
                <w:rFonts w:ascii="Arial" w:hAnsi="Arial" w:cs="Arial"/>
                <w:sz w:val="16"/>
                <w:szCs w:val="16"/>
              </w:rPr>
            </w:pPr>
            <w:r w:rsidRPr="002C0031">
              <w:rPr>
                <w:rFonts w:ascii="Arial" w:hAnsi="Arial" w:cs="Arial"/>
                <w:sz w:val="16"/>
                <w:szCs w:val="16"/>
              </w:rPr>
              <w:t>Environmental Science</w:t>
            </w:r>
          </w:p>
          <w:p w:rsidR="00231F1B" w:rsidRPr="002C0031" w:rsidRDefault="00231F1B" w:rsidP="000C4364">
            <w:pPr>
              <w:rPr>
                <w:rFonts w:ascii="Arial" w:hAnsi="Arial" w:cs="Arial"/>
                <w:sz w:val="16"/>
                <w:szCs w:val="16"/>
              </w:rPr>
            </w:pPr>
            <w:r w:rsidRPr="002C0031">
              <w:rPr>
                <w:rFonts w:ascii="Arial" w:hAnsi="Arial" w:cs="Arial"/>
                <w:sz w:val="16"/>
                <w:szCs w:val="16"/>
              </w:rPr>
              <w:t>Geochemistry</w:t>
            </w:r>
          </w:p>
          <w:p w:rsidR="00231F1B" w:rsidRPr="002C0031" w:rsidRDefault="00231F1B" w:rsidP="000C4364">
            <w:pPr>
              <w:rPr>
                <w:rFonts w:ascii="Arial" w:hAnsi="Arial" w:cs="Arial"/>
                <w:sz w:val="16"/>
                <w:szCs w:val="16"/>
              </w:rPr>
            </w:pPr>
            <w:r w:rsidRPr="002C0031">
              <w:rPr>
                <w:rFonts w:ascii="Arial" w:hAnsi="Arial" w:cs="Arial"/>
                <w:sz w:val="16"/>
                <w:szCs w:val="16"/>
              </w:rPr>
              <w:t>Geological Engineering</w:t>
            </w:r>
          </w:p>
          <w:p w:rsidR="00231F1B" w:rsidRPr="002C0031" w:rsidRDefault="00231F1B" w:rsidP="000C4364">
            <w:pPr>
              <w:rPr>
                <w:rFonts w:ascii="Arial" w:hAnsi="Arial" w:cs="Arial"/>
                <w:sz w:val="16"/>
                <w:szCs w:val="16"/>
              </w:rPr>
            </w:pPr>
            <w:r w:rsidRPr="002C0031">
              <w:rPr>
                <w:rFonts w:ascii="Arial" w:hAnsi="Arial" w:cs="Arial"/>
                <w:sz w:val="16"/>
                <w:szCs w:val="16"/>
              </w:rPr>
              <w:t xml:space="preserve">Geology </w:t>
            </w:r>
          </w:p>
          <w:p w:rsidR="00231F1B" w:rsidRPr="002C0031" w:rsidRDefault="00231F1B" w:rsidP="000C4364">
            <w:pPr>
              <w:rPr>
                <w:rFonts w:ascii="Arial" w:hAnsi="Arial" w:cs="Arial"/>
                <w:sz w:val="16"/>
                <w:szCs w:val="16"/>
              </w:rPr>
            </w:pPr>
            <w:r w:rsidRPr="002C0031">
              <w:rPr>
                <w:rFonts w:ascii="Arial" w:hAnsi="Arial" w:cs="Arial"/>
                <w:sz w:val="16"/>
                <w:szCs w:val="16"/>
              </w:rPr>
              <w:t>Geophysics</w:t>
            </w:r>
          </w:p>
          <w:p w:rsidR="00231F1B" w:rsidRPr="002C0031" w:rsidRDefault="00231F1B" w:rsidP="000C4364">
            <w:pPr>
              <w:rPr>
                <w:rFonts w:ascii="Arial" w:hAnsi="Arial" w:cs="Arial"/>
                <w:sz w:val="16"/>
                <w:szCs w:val="16"/>
              </w:rPr>
            </w:pPr>
            <w:r w:rsidRPr="002C0031">
              <w:rPr>
                <w:rFonts w:ascii="Arial" w:hAnsi="Arial" w:cs="Arial"/>
                <w:sz w:val="16"/>
                <w:szCs w:val="16"/>
              </w:rPr>
              <w:t>Hydrology</w:t>
            </w:r>
          </w:p>
          <w:p w:rsidR="00231F1B" w:rsidRPr="002C0031" w:rsidRDefault="00231F1B" w:rsidP="000C4364">
            <w:pPr>
              <w:rPr>
                <w:rFonts w:ascii="Arial" w:hAnsi="Arial" w:cs="Arial"/>
                <w:sz w:val="16"/>
                <w:szCs w:val="16"/>
              </w:rPr>
            </w:pPr>
            <w:r w:rsidRPr="002C0031">
              <w:rPr>
                <w:rFonts w:ascii="Arial" w:hAnsi="Arial" w:cs="Arial"/>
                <w:sz w:val="16"/>
                <w:szCs w:val="16"/>
              </w:rPr>
              <w:t>Meteorology</w:t>
            </w:r>
          </w:p>
          <w:p w:rsidR="00231F1B" w:rsidRPr="002C0031" w:rsidRDefault="00231F1B" w:rsidP="000C4364">
            <w:pPr>
              <w:rPr>
                <w:rFonts w:ascii="Arial" w:hAnsi="Arial" w:cs="Arial"/>
                <w:sz w:val="16"/>
                <w:szCs w:val="16"/>
              </w:rPr>
            </w:pPr>
            <w:r w:rsidRPr="002C0031">
              <w:rPr>
                <w:rFonts w:ascii="Arial" w:hAnsi="Arial" w:cs="Arial"/>
                <w:sz w:val="16"/>
                <w:szCs w:val="16"/>
              </w:rPr>
              <w:t>Mineralogy</w:t>
            </w:r>
          </w:p>
          <w:p w:rsidR="00231F1B" w:rsidRPr="002C0031" w:rsidRDefault="00231F1B" w:rsidP="000C4364">
            <w:pPr>
              <w:rPr>
                <w:rFonts w:ascii="Arial" w:hAnsi="Arial" w:cs="Arial"/>
                <w:sz w:val="16"/>
                <w:szCs w:val="16"/>
              </w:rPr>
            </w:pPr>
            <w:r w:rsidRPr="002C0031">
              <w:rPr>
                <w:rFonts w:ascii="Arial" w:hAnsi="Arial" w:cs="Arial"/>
                <w:sz w:val="16"/>
                <w:szCs w:val="16"/>
              </w:rPr>
              <w:t>Oceanography</w:t>
            </w:r>
          </w:p>
          <w:p w:rsidR="00231F1B" w:rsidRPr="002C0031" w:rsidRDefault="00231F1B" w:rsidP="000C4364">
            <w:pPr>
              <w:rPr>
                <w:rFonts w:ascii="Arial" w:hAnsi="Arial" w:cs="Arial"/>
                <w:sz w:val="16"/>
                <w:szCs w:val="16"/>
              </w:rPr>
            </w:pPr>
            <w:r w:rsidRPr="002C0031">
              <w:rPr>
                <w:rFonts w:ascii="Arial" w:hAnsi="Arial" w:cs="Arial"/>
                <w:sz w:val="16"/>
                <w:szCs w:val="16"/>
              </w:rPr>
              <w:t>Paleoclimate</w:t>
            </w:r>
          </w:p>
          <w:p w:rsidR="00231F1B" w:rsidRPr="002C0031" w:rsidRDefault="00231F1B" w:rsidP="000C4364">
            <w:pPr>
              <w:rPr>
                <w:rFonts w:ascii="Arial" w:hAnsi="Arial" w:cs="Arial"/>
                <w:sz w:val="16"/>
                <w:szCs w:val="16"/>
              </w:rPr>
            </w:pPr>
            <w:r w:rsidRPr="002C0031">
              <w:rPr>
                <w:rFonts w:ascii="Arial" w:hAnsi="Arial" w:cs="Arial"/>
                <w:sz w:val="16"/>
                <w:szCs w:val="16"/>
              </w:rPr>
              <w:t>Petroleum Geology</w:t>
            </w:r>
          </w:p>
          <w:p w:rsidR="00231F1B" w:rsidRPr="002C0031" w:rsidRDefault="00231F1B" w:rsidP="000C4364">
            <w:pPr>
              <w:rPr>
                <w:rFonts w:ascii="Arial" w:hAnsi="Arial" w:cs="Arial"/>
                <w:sz w:val="16"/>
                <w:szCs w:val="16"/>
              </w:rPr>
            </w:pPr>
            <w:r w:rsidRPr="002C0031">
              <w:rPr>
                <w:rFonts w:ascii="Arial" w:hAnsi="Arial" w:cs="Arial"/>
                <w:sz w:val="16"/>
                <w:szCs w:val="16"/>
              </w:rPr>
              <w:t>Radioactivity</w:t>
            </w:r>
          </w:p>
          <w:p w:rsidR="00231F1B" w:rsidRPr="002C0031" w:rsidRDefault="00231F1B" w:rsidP="000C4364">
            <w:pPr>
              <w:rPr>
                <w:rFonts w:ascii="Arial" w:hAnsi="Arial" w:cs="Arial"/>
                <w:sz w:val="16"/>
                <w:szCs w:val="16"/>
              </w:rPr>
            </w:pPr>
            <w:r w:rsidRPr="002C0031">
              <w:rPr>
                <w:rFonts w:ascii="Arial" w:hAnsi="Arial" w:cs="Arial"/>
                <w:sz w:val="16"/>
                <w:szCs w:val="16"/>
              </w:rPr>
              <w:t>Remote Sensing</w:t>
            </w:r>
          </w:p>
          <w:p w:rsidR="00231F1B" w:rsidRPr="002C0031" w:rsidRDefault="00231F1B" w:rsidP="000C4364">
            <w:pPr>
              <w:rPr>
                <w:rFonts w:ascii="Arial" w:hAnsi="Arial" w:cs="Arial"/>
                <w:sz w:val="16"/>
                <w:szCs w:val="16"/>
              </w:rPr>
            </w:pPr>
            <w:r w:rsidRPr="002C0031">
              <w:rPr>
                <w:rFonts w:ascii="Arial" w:hAnsi="Arial" w:cs="Arial"/>
                <w:sz w:val="16"/>
                <w:szCs w:val="16"/>
              </w:rPr>
              <w:t>Seismology</w:t>
            </w:r>
          </w:p>
          <w:p w:rsidR="00231F1B" w:rsidRPr="002C0031" w:rsidRDefault="00231F1B" w:rsidP="000C4364">
            <w:pPr>
              <w:rPr>
                <w:rFonts w:ascii="Arial" w:hAnsi="Arial" w:cs="Arial"/>
                <w:sz w:val="16"/>
                <w:szCs w:val="16"/>
              </w:rPr>
            </w:pPr>
            <w:r w:rsidRPr="002C0031">
              <w:rPr>
                <w:rFonts w:ascii="Arial" w:hAnsi="Arial" w:cs="Arial"/>
                <w:sz w:val="16"/>
                <w:szCs w:val="16"/>
              </w:rPr>
              <w:t>Soil Science</w:t>
            </w:r>
          </w:p>
          <w:p w:rsidR="00231F1B" w:rsidRPr="002C0031" w:rsidRDefault="00231F1B" w:rsidP="000C4364">
            <w:pPr>
              <w:rPr>
                <w:rFonts w:ascii="Arial" w:hAnsi="Arial" w:cs="Arial"/>
                <w:sz w:val="16"/>
                <w:szCs w:val="16"/>
              </w:rPr>
            </w:pPr>
            <w:r w:rsidRPr="002C0031">
              <w:rPr>
                <w:rFonts w:ascii="Arial" w:hAnsi="Arial" w:cs="Arial"/>
                <w:sz w:val="16"/>
                <w:szCs w:val="16"/>
              </w:rPr>
              <w:t>Volcanology</w:t>
            </w:r>
          </w:p>
          <w:p w:rsidR="00231F1B" w:rsidRPr="002C0031" w:rsidRDefault="00231F1B" w:rsidP="000C4364">
            <w:pPr>
              <w:rPr>
                <w:rFonts w:ascii="Arial" w:hAnsi="Arial" w:cs="Arial"/>
                <w:sz w:val="16"/>
                <w:szCs w:val="16"/>
              </w:rPr>
            </w:pPr>
          </w:p>
          <w:p w:rsidR="00231F1B" w:rsidRPr="002C0031" w:rsidRDefault="00231F1B" w:rsidP="000C4364">
            <w:pPr>
              <w:rPr>
                <w:rFonts w:ascii="Arial" w:hAnsi="Arial" w:cs="Arial"/>
                <w:b/>
                <w:sz w:val="16"/>
                <w:szCs w:val="16"/>
              </w:rPr>
            </w:pPr>
            <w:r w:rsidRPr="002C0031">
              <w:rPr>
                <w:rFonts w:ascii="Arial" w:hAnsi="Arial" w:cs="Arial"/>
                <w:b/>
                <w:sz w:val="16"/>
                <w:szCs w:val="16"/>
              </w:rPr>
              <w:t xml:space="preserve">Mathematical and Information Sciences  </w:t>
            </w:r>
          </w:p>
          <w:p w:rsidR="00231F1B" w:rsidRPr="002C0031" w:rsidRDefault="00231F1B" w:rsidP="000C4364">
            <w:pPr>
              <w:rPr>
                <w:rFonts w:ascii="Arial" w:hAnsi="Arial" w:cs="Arial"/>
                <w:sz w:val="16"/>
                <w:szCs w:val="16"/>
              </w:rPr>
            </w:pPr>
            <w:r w:rsidRPr="002C0031">
              <w:rPr>
                <w:rFonts w:ascii="Arial" w:hAnsi="Arial" w:cs="Arial"/>
                <w:sz w:val="16"/>
                <w:szCs w:val="16"/>
              </w:rPr>
              <w:t>Abstract Algebra</w:t>
            </w:r>
          </w:p>
          <w:p w:rsidR="00231F1B" w:rsidRPr="002C0031" w:rsidRDefault="00231F1B" w:rsidP="000C4364">
            <w:pPr>
              <w:rPr>
                <w:rFonts w:ascii="Arial" w:hAnsi="Arial" w:cs="Arial"/>
                <w:sz w:val="16"/>
                <w:szCs w:val="16"/>
              </w:rPr>
            </w:pPr>
            <w:r w:rsidRPr="002C0031">
              <w:rPr>
                <w:rFonts w:ascii="Arial" w:hAnsi="Arial" w:cs="Arial"/>
                <w:sz w:val="16"/>
                <w:szCs w:val="16"/>
              </w:rPr>
              <w:t>Applied Mathematics (non-physics)</w:t>
            </w:r>
          </w:p>
          <w:p w:rsidR="00231F1B" w:rsidRPr="002C0031" w:rsidRDefault="00231F1B" w:rsidP="000C4364">
            <w:pPr>
              <w:rPr>
                <w:rFonts w:ascii="Arial" w:hAnsi="Arial" w:cs="Arial"/>
                <w:sz w:val="16"/>
                <w:szCs w:val="16"/>
              </w:rPr>
            </w:pPr>
            <w:r w:rsidRPr="002C0031">
              <w:rPr>
                <w:rFonts w:ascii="Arial" w:hAnsi="Arial" w:cs="Arial"/>
                <w:sz w:val="16"/>
                <w:szCs w:val="16"/>
              </w:rPr>
              <w:t>Complex Systems &amp; Chaos</w:t>
            </w:r>
          </w:p>
          <w:p w:rsidR="00231F1B" w:rsidRPr="002C0031" w:rsidRDefault="00231F1B" w:rsidP="000C4364">
            <w:pPr>
              <w:rPr>
                <w:rFonts w:ascii="Arial" w:hAnsi="Arial" w:cs="Arial"/>
                <w:sz w:val="16"/>
                <w:szCs w:val="16"/>
              </w:rPr>
            </w:pPr>
            <w:r w:rsidRPr="002C0031">
              <w:rPr>
                <w:rFonts w:ascii="Arial" w:hAnsi="Arial" w:cs="Arial"/>
                <w:sz w:val="16"/>
                <w:szCs w:val="16"/>
              </w:rPr>
              <w:t>Computer Science</w:t>
            </w:r>
          </w:p>
          <w:p w:rsidR="00231F1B" w:rsidRPr="002C0031" w:rsidRDefault="00231F1B" w:rsidP="000C4364">
            <w:pPr>
              <w:rPr>
                <w:rFonts w:ascii="Arial" w:hAnsi="Arial" w:cs="Arial"/>
                <w:sz w:val="16"/>
                <w:szCs w:val="16"/>
              </w:rPr>
            </w:pPr>
            <w:r w:rsidRPr="002C0031">
              <w:rPr>
                <w:rFonts w:ascii="Arial" w:hAnsi="Arial" w:cs="Arial"/>
                <w:sz w:val="16"/>
                <w:szCs w:val="16"/>
              </w:rPr>
              <w:t>Geometry &amp; Topology</w:t>
            </w:r>
          </w:p>
          <w:p w:rsidR="00231F1B" w:rsidRPr="002C0031" w:rsidRDefault="00231F1B" w:rsidP="000C4364">
            <w:pPr>
              <w:rPr>
                <w:rFonts w:ascii="Arial" w:hAnsi="Arial" w:cs="Arial"/>
                <w:sz w:val="16"/>
                <w:szCs w:val="16"/>
              </w:rPr>
            </w:pPr>
            <w:r w:rsidRPr="002C0031">
              <w:rPr>
                <w:rFonts w:ascii="Arial" w:hAnsi="Arial" w:cs="Arial"/>
                <w:sz w:val="16"/>
                <w:szCs w:val="16"/>
              </w:rPr>
              <w:t>Mathematical Logic &amp; Number Theory</w:t>
            </w:r>
          </w:p>
          <w:p w:rsidR="00231F1B" w:rsidRPr="002C0031" w:rsidRDefault="00231F1B" w:rsidP="000C4364">
            <w:pPr>
              <w:rPr>
                <w:rFonts w:ascii="Arial" w:hAnsi="Arial" w:cs="Arial"/>
                <w:sz w:val="16"/>
                <w:szCs w:val="16"/>
              </w:rPr>
            </w:pPr>
            <w:r w:rsidRPr="002C0031">
              <w:rPr>
                <w:rFonts w:ascii="Arial" w:hAnsi="Arial" w:cs="Arial"/>
                <w:sz w:val="16"/>
                <w:szCs w:val="16"/>
              </w:rPr>
              <w:t>Mathematical Physics</w:t>
            </w:r>
          </w:p>
          <w:p w:rsidR="00231F1B" w:rsidRPr="002C0031" w:rsidRDefault="00231F1B" w:rsidP="000C4364">
            <w:pPr>
              <w:rPr>
                <w:rFonts w:ascii="Arial" w:hAnsi="Arial" w:cs="Arial"/>
                <w:sz w:val="16"/>
                <w:szCs w:val="16"/>
              </w:rPr>
            </w:pPr>
            <w:r w:rsidRPr="002C0031">
              <w:rPr>
                <w:rFonts w:ascii="Arial" w:hAnsi="Arial" w:cs="Arial"/>
                <w:sz w:val="16"/>
                <w:szCs w:val="16"/>
              </w:rPr>
              <w:t>Mathematical Statistics and Probability</w:t>
            </w:r>
          </w:p>
          <w:p w:rsidR="00231F1B" w:rsidRPr="002C0031" w:rsidRDefault="00231F1B" w:rsidP="000C4364">
            <w:pPr>
              <w:rPr>
                <w:rFonts w:ascii="Arial" w:hAnsi="Arial" w:cs="Arial"/>
                <w:sz w:val="16"/>
                <w:szCs w:val="16"/>
              </w:rPr>
            </w:pPr>
            <w:r w:rsidRPr="002C0031">
              <w:rPr>
                <w:rFonts w:ascii="Arial" w:hAnsi="Arial" w:cs="Arial"/>
                <w:sz w:val="16"/>
                <w:szCs w:val="16"/>
              </w:rPr>
              <w:t>Modern Analysis</w:t>
            </w:r>
          </w:p>
          <w:p w:rsidR="00231F1B" w:rsidRPr="002C0031" w:rsidRDefault="00231F1B" w:rsidP="000C4364">
            <w:pPr>
              <w:rPr>
                <w:rFonts w:ascii="Arial" w:hAnsi="Arial" w:cs="Arial"/>
                <w:sz w:val="16"/>
                <w:szCs w:val="16"/>
              </w:rPr>
            </w:pPr>
            <w:r w:rsidRPr="002C0031">
              <w:rPr>
                <w:rFonts w:ascii="Arial" w:hAnsi="Arial" w:cs="Arial"/>
                <w:sz w:val="16"/>
                <w:szCs w:val="16"/>
              </w:rPr>
              <w:t>Numerical Methods</w:t>
            </w:r>
          </w:p>
          <w:p w:rsidR="00231F1B" w:rsidRPr="002C0031" w:rsidRDefault="00231F1B" w:rsidP="000C4364">
            <w:pPr>
              <w:rPr>
                <w:rFonts w:ascii="Arial" w:hAnsi="Arial" w:cs="Arial"/>
                <w:sz w:val="16"/>
                <w:szCs w:val="16"/>
              </w:rPr>
            </w:pPr>
          </w:p>
          <w:p w:rsidR="00231F1B" w:rsidRPr="002C0031" w:rsidRDefault="00231F1B" w:rsidP="000C4364">
            <w:pPr>
              <w:rPr>
                <w:rFonts w:ascii="Arial" w:hAnsi="Arial" w:cs="Arial"/>
                <w:b/>
                <w:sz w:val="16"/>
                <w:szCs w:val="16"/>
              </w:rPr>
            </w:pPr>
            <w:r w:rsidRPr="002C0031">
              <w:rPr>
                <w:rFonts w:ascii="Arial" w:hAnsi="Arial" w:cs="Arial"/>
                <w:b/>
                <w:sz w:val="16"/>
                <w:szCs w:val="16"/>
              </w:rPr>
              <w:t>Physical Sciences</w:t>
            </w:r>
          </w:p>
          <w:p w:rsidR="00231F1B" w:rsidRPr="002C0031" w:rsidRDefault="00231F1B" w:rsidP="000C4364">
            <w:pPr>
              <w:rPr>
                <w:rFonts w:ascii="Arial" w:hAnsi="Arial" w:cs="Arial"/>
                <w:sz w:val="16"/>
                <w:szCs w:val="16"/>
              </w:rPr>
            </w:pPr>
            <w:r w:rsidRPr="002C0031">
              <w:rPr>
                <w:rFonts w:ascii="Arial" w:hAnsi="Arial" w:cs="Arial"/>
                <w:sz w:val="16"/>
                <w:szCs w:val="16"/>
              </w:rPr>
              <w:t>Acoustics</w:t>
            </w:r>
          </w:p>
          <w:p w:rsidR="00231F1B" w:rsidRPr="002C0031" w:rsidRDefault="00231F1B" w:rsidP="000C4364">
            <w:pPr>
              <w:rPr>
                <w:rFonts w:ascii="Arial" w:hAnsi="Arial" w:cs="Arial"/>
                <w:sz w:val="16"/>
                <w:szCs w:val="16"/>
              </w:rPr>
            </w:pPr>
            <w:r w:rsidRPr="002C0031">
              <w:rPr>
                <w:rFonts w:ascii="Arial" w:hAnsi="Arial" w:cs="Arial"/>
                <w:sz w:val="16"/>
                <w:szCs w:val="16"/>
              </w:rPr>
              <w:t>Astronomy/Astrophysics</w:t>
            </w:r>
          </w:p>
          <w:p w:rsidR="00231F1B" w:rsidRPr="002C0031" w:rsidRDefault="00231F1B" w:rsidP="000C4364">
            <w:pPr>
              <w:rPr>
                <w:rFonts w:ascii="Arial" w:hAnsi="Arial" w:cs="Arial"/>
                <w:sz w:val="16"/>
                <w:szCs w:val="16"/>
              </w:rPr>
            </w:pPr>
            <w:r w:rsidRPr="002C0031">
              <w:rPr>
                <w:rFonts w:ascii="Arial" w:hAnsi="Arial" w:cs="Arial"/>
                <w:sz w:val="16"/>
                <w:szCs w:val="16"/>
              </w:rPr>
              <w:t>Atomic and Molecular Physics</w:t>
            </w:r>
          </w:p>
          <w:p w:rsidR="00231F1B" w:rsidRPr="002C0031" w:rsidRDefault="00231F1B" w:rsidP="000C4364">
            <w:pPr>
              <w:rPr>
                <w:rFonts w:ascii="Arial" w:hAnsi="Arial" w:cs="Arial"/>
                <w:sz w:val="16"/>
                <w:szCs w:val="16"/>
              </w:rPr>
            </w:pPr>
            <w:r w:rsidRPr="002C0031">
              <w:rPr>
                <w:rFonts w:ascii="Arial" w:hAnsi="Arial" w:cs="Arial"/>
                <w:sz w:val="16"/>
                <w:szCs w:val="16"/>
              </w:rPr>
              <w:t>Beams</w:t>
            </w:r>
          </w:p>
          <w:p w:rsidR="00231F1B" w:rsidRPr="002C0031" w:rsidRDefault="00231F1B" w:rsidP="000C4364">
            <w:pPr>
              <w:rPr>
                <w:rFonts w:ascii="Arial" w:hAnsi="Arial" w:cs="Arial"/>
                <w:sz w:val="16"/>
                <w:szCs w:val="16"/>
              </w:rPr>
            </w:pPr>
            <w:r w:rsidRPr="002C0031">
              <w:rPr>
                <w:rFonts w:ascii="Arial" w:hAnsi="Arial" w:cs="Arial"/>
                <w:sz w:val="16"/>
                <w:szCs w:val="16"/>
              </w:rPr>
              <w:t>Condensed Matter: General</w:t>
            </w:r>
          </w:p>
          <w:p w:rsidR="00231F1B" w:rsidRPr="002C0031" w:rsidRDefault="00231F1B" w:rsidP="000C4364">
            <w:pPr>
              <w:rPr>
                <w:rFonts w:ascii="Arial" w:hAnsi="Arial" w:cs="Arial"/>
                <w:sz w:val="16"/>
                <w:szCs w:val="16"/>
              </w:rPr>
            </w:pPr>
            <w:r w:rsidRPr="002C0031">
              <w:rPr>
                <w:rFonts w:ascii="Arial" w:hAnsi="Arial" w:cs="Arial"/>
                <w:sz w:val="16"/>
                <w:szCs w:val="16"/>
              </w:rPr>
              <w:t>Condensed Matter: Magnetic Properties</w:t>
            </w:r>
          </w:p>
          <w:p w:rsidR="00231F1B" w:rsidRPr="002C0031" w:rsidRDefault="00231F1B" w:rsidP="000C4364">
            <w:pPr>
              <w:rPr>
                <w:rFonts w:ascii="Arial" w:hAnsi="Arial" w:cs="Arial"/>
                <w:sz w:val="16"/>
                <w:szCs w:val="16"/>
              </w:rPr>
            </w:pPr>
            <w:r w:rsidRPr="002C0031">
              <w:rPr>
                <w:rFonts w:ascii="Arial" w:hAnsi="Arial" w:cs="Arial"/>
                <w:sz w:val="16"/>
                <w:szCs w:val="16"/>
              </w:rPr>
              <w:t>Condensed Matter: Structure</w:t>
            </w:r>
          </w:p>
          <w:p w:rsidR="00231F1B" w:rsidRPr="002C0031" w:rsidRDefault="00231F1B" w:rsidP="000C4364">
            <w:pPr>
              <w:rPr>
                <w:rFonts w:ascii="Arial" w:hAnsi="Arial" w:cs="Arial"/>
                <w:sz w:val="16"/>
                <w:szCs w:val="16"/>
              </w:rPr>
            </w:pPr>
            <w:r w:rsidRPr="002C0031">
              <w:rPr>
                <w:rFonts w:ascii="Arial" w:hAnsi="Arial" w:cs="Arial"/>
                <w:sz w:val="16"/>
                <w:szCs w:val="16"/>
              </w:rPr>
              <w:t>Condensed Matter: Superconductivity</w:t>
            </w:r>
          </w:p>
          <w:p w:rsidR="00231F1B" w:rsidRPr="002C0031" w:rsidRDefault="00231F1B" w:rsidP="000C4364">
            <w:pPr>
              <w:rPr>
                <w:rFonts w:ascii="Arial" w:hAnsi="Arial" w:cs="Arial"/>
                <w:sz w:val="16"/>
                <w:szCs w:val="16"/>
              </w:rPr>
            </w:pPr>
            <w:r w:rsidRPr="002C0031">
              <w:rPr>
                <w:rFonts w:ascii="Arial" w:hAnsi="Arial" w:cs="Arial"/>
                <w:sz w:val="16"/>
                <w:szCs w:val="16"/>
              </w:rPr>
              <w:t>Condensed Matter: Theory and Transport</w:t>
            </w:r>
          </w:p>
          <w:p w:rsidR="00231F1B" w:rsidRPr="002C0031" w:rsidRDefault="00231F1B" w:rsidP="000C4364">
            <w:pPr>
              <w:rPr>
                <w:rFonts w:ascii="Arial" w:hAnsi="Arial" w:cs="Arial"/>
                <w:sz w:val="16"/>
                <w:szCs w:val="16"/>
              </w:rPr>
            </w:pPr>
            <w:r w:rsidRPr="002C0031">
              <w:rPr>
                <w:rFonts w:ascii="Arial" w:hAnsi="Arial" w:cs="Arial"/>
                <w:sz w:val="16"/>
                <w:szCs w:val="16"/>
              </w:rPr>
              <w:t>Electronics</w:t>
            </w:r>
          </w:p>
          <w:p w:rsidR="00231F1B" w:rsidRPr="002C0031" w:rsidRDefault="00231F1B" w:rsidP="000C4364">
            <w:pPr>
              <w:rPr>
                <w:rFonts w:ascii="Arial" w:hAnsi="Arial" w:cs="Arial"/>
                <w:sz w:val="16"/>
                <w:szCs w:val="16"/>
              </w:rPr>
            </w:pPr>
            <w:r w:rsidRPr="002C0031">
              <w:rPr>
                <w:rFonts w:ascii="Arial" w:hAnsi="Arial" w:cs="Arial"/>
                <w:sz w:val="16"/>
                <w:szCs w:val="16"/>
              </w:rPr>
              <w:t>Fluids</w:t>
            </w:r>
          </w:p>
          <w:p w:rsidR="00231F1B" w:rsidRPr="002C0031" w:rsidRDefault="00231F1B" w:rsidP="000C4364">
            <w:pPr>
              <w:rPr>
                <w:rFonts w:ascii="Arial" w:hAnsi="Arial" w:cs="Arial"/>
                <w:sz w:val="16"/>
                <w:szCs w:val="16"/>
              </w:rPr>
            </w:pPr>
            <w:r w:rsidRPr="002C0031">
              <w:rPr>
                <w:rFonts w:ascii="Arial" w:hAnsi="Arial" w:cs="Arial"/>
                <w:sz w:val="16"/>
                <w:szCs w:val="16"/>
              </w:rPr>
              <w:t>Holography</w:t>
            </w:r>
          </w:p>
          <w:p w:rsidR="00231F1B" w:rsidRPr="002C0031" w:rsidRDefault="00231F1B" w:rsidP="000C4364">
            <w:pPr>
              <w:rPr>
                <w:rFonts w:ascii="Arial" w:hAnsi="Arial" w:cs="Arial"/>
                <w:sz w:val="16"/>
                <w:szCs w:val="16"/>
              </w:rPr>
            </w:pPr>
            <w:r w:rsidRPr="002C0031">
              <w:rPr>
                <w:rFonts w:ascii="Arial" w:hAnsi="Arial" w:cs="Arial"/>
                <w:sz w:val="16"/>
                <w:szCs w:val="16"/>
              </w:rPr>
              <w:t>Hydrodynamics</w:t>
            </w:r>
          </w:p>
          <w:p w:rsidR="00231F1B" w:rsidRPr="002C0031" w:rsidRDefault="00231F1B" w:rsidP="000C4364">
            <w:pPr>
              <w:rPr>
                <w:rFonts w:ascii="Arial" w:hAnsi="Arial" w:cs="Arial"/>
                <w:sz w:val="16"/>
                <w:szCs w:val="16"/>
              </w:rPr>
            </w:pPr>
            <w:r w:rsidRPr="002C0031">
              <w:rPr>
                <w:rFonts w:ascii="Arial" w:hAnsi="Arial" w:cs="Arial"/>
                <w:sz w:val="16"/>
                <w:szCs w:val="16"/>
              </w:rPr>
              <w:t>Lasers</w:t>
            </w:r>
          </w:p>
          <w:p w:rsidR="00231F1B" w:rsidRPr="002C0031" w:rsidRDefault="00231F1B" w:rsidP="000C4364">
            <w:pPr>
              <w:rPr>
                <w:rFonts w:ascii="Arial" w:hAnsi="Arial" w:cs="Arial"/>
                <w:sz w:val="16"/>
                <w:szCs w:val="16"/>
              </w:rPr>
            </w:pPr>
            <w:r w:rsidRPr="002C0031">
              <w:rPr>
                <w:rFonts w:ascii="Arial" w:hAnsi="Arial" w:cs="Arial"/>
                <w:sz w:val="16"/>
                <w:szCs w:val="16"/>
              </w:rPr>
              <w:t>Mechanics</w:t>
            </w:r>
          </w:p>
          <w:p w:rsidR="00231F1B" w:rsidRPr="002C0031" w:rsidRDefault="00231F1B" w:rsidP="000C4364">
            <w:pPr>
              <w:rPr>
                <w:rFonts w:ascii="Arial" w:hAnsi="Arial" w:cs="Arial"/>
                <w:sz w:val="16"/>
                <w:szCs w:val="16"/>
              </w:rPr>
            </w:pPr>
            <w:r w:rsidRPr="002C0031">
              <w:rPr>
                <w:rFonts w:ascii="Arial" w:hAnsi="Arial" w:cs="Arial"/>
                <w:sz w:val="16"/>
                <w:szCs w:val="16"/>
              </w:rPr>
              <w:t>Medical Physics</w:t>
            </w:r>
          </w:p>
          <w:p w:rsidR="00231F1B" w:rsidRPr="002C0031" w:rsidRDefault="00231F1B" w:rsidP="000C4364">
            <w:pPr>
              <w:rPr>
                <w:rFonts w:ascii="Arial" w:hAnsi="Arial" w:cs="Arial"/>
                <w:sz w:val="16"/>
                <w:szCs w:val="16"/>
              </w:rPr>
            </w:pPr>
            <w:r w:rsidRPr="002C0031">
              <w:rPr>
                <w:rFonts w:ascii="Arial" w:hAnsi="Arial" w:cs="Arial"/>
                <w:sz w:val="16"/>
                <w:szCs w:val="16"/>
              </w:rPr>
              <w:t>Nonlinear Optics</w:t>
            </w:r>
          </w:p>
          <w:p w:rsidR="00231F1B" w:rsidRPr="002C0031" w:rsidRDefault="00231F1B" w:rsidP="000C4364">
            <w:pPr>
              <w:rPr>
                <w:rFonts w:ascii="Arial" w:hAnsi="Arial" w:cs="Arial"/>
                <w:sz w:val="16"/>
                <w:szCs w:val="16"/>
              </w:rPr>
            </w:pPr>
            <w:r w:rsidRPr="002C0031">
              <w:rPr>
                <w:rFonts w:ascii="Arial" w:hAnsi="Arial" w:cs="Arial"/>
                <w:sz w:val="16"/>
                <w:szCs w:val="16"/>
              </w:rPr>
              <w:t>Nuclear Physics</w:t>
            </w:r>
          </w:p>
          <w:p w:rsidR="00231F1B" w:rsidRPr="002C0031" w:rsidRDefault="00231F1B" w:rsidP="000C4364">
            <w:pPr>
              <w:rPr>
                <w:rFonts w:ascii="Arial" w:hAnsi="Arial" w:cs="Arial"/>
                <w:sz w:val="16"/>
                <w:szCs w:val="16"/>
              </w:rPr>
            </w:pPr>
            <w:r w:rsidRPr="002C0031">
              <w:rPr>
                <w:rFonts w:ascii="Arial" w:hAnsi="Arial" w:cs="Arial"/>
                <w:sz w:val="16"/>
                <w:szCs w:val="16"/>
              </w:rPr>
              <w:t>Optics and Spectroscopy</w:t>
            </w:r>
          </w:p>
          <w:p w:rsidR="00231F1B" w:rsidRPr="002C0031" w:rsidRDefault="00231F1B" w:rsidP="000C4364">
            <w:pPr>
              <w:rPr>
                <w:rFonts w:ascii="Arial" w:hAnsi="Arial" w:cs="Arial"/>
                <w:sz w:val="16"/>
                <w:szCs w:val="16"/>
              </w:rPr>
            </w:pPr>
            <w:r w:rsidRPr="002C0031">
              <w:rPr>
                <w:rFonts w:ascii="Arial" w:hAnsi="Arial" w:cs="Arial"/>
                <w:sz w:val="16"/>
                <w:szCs w:val="16"/>
              </w:rPr>
              <w:t>Particles and Fields</w:t>
            </w:r>
          </w:p>
          <w:p w:rsidR="00231F1B" w:rsidRPr="002C0031" w:rsidRDefault="00231F1B" w:rsidP="000C4364">
            <w:pPr>
              <w:rPr>
                <w:rFonts w:ascii="Arial" w:hAnsi="Arial" w:cs="Arial"/>
                <w:sz w:val="16"/>
                <w:szCs w:val="16"/>
              </w:rPr>
            </w:pPr>
            <w:r w:rsidRPr="002C0031">
              <w:rPr>
                <w:rFonts w:ascii="Arial" w:hAnsi="Arial" w:cs="Arial"/>
                <w:sz w:val="16"/>
                <w:szCs w:val="16"/>
              </w:rPr>
              <w:t>Plasma Physics</w:t>
            </w:r>
          </w:p>
          <w:p w:rsidR="00231F1B" w:rsidRPr="002C0031" w:rsidRDefault="00231F1B" w:rsidP="000C4364">
            <w:pPr>
              <w:rPr>
                <w:rFonts w:ascii="Arial" w:hAnsi="Arial" w:cs="Arial"/>
                <w:sz w:val="16"/>
                <w:szCs w:val="16"/>
              </w:rPr>
            </w:pPr>
            <w:r w:rsidRPr="002C0031">
              <w:rPr>
                <w:rFonts w:ascii="Arial" w:hAnsi="Arial" w:cs="Arial"/>
                <w:sz w:val="16"/>
                <w:szCs w:val="16"/>
              </w:rPr>
              <w:t>Quantum Computing and Cryptography</w:t>
            </w:r>
          </w:p>
          <w:p w:rsidR="00231F1B" w:rsidRPr="002C0031" w:rsidRDefault="00231F1B" w:rsidP="000C4364">
            <w:pPr>
              <w:rPr>
                <w:rFonts w:ascii="Arial" w:hAnsi="Arial" w:cs="Arial"/>
                <w:sz w:val="16"/>
                <w:szCs w:val="16"/>
              </w:rPr>
            </w:pPr>
            <w:r w:rsidRPr="002C0031">
              <w:rPr>
                <w:rFonts w:ascii="Arial" w:hAnsi="Arial" w:cs="Arial"/>
                <w:sz w:val="16"/>
                <w:szCs w:val="16"/>
              </w:rPr>
              <w:t>Quantum Statistics</w:t>
            </w:r>
          </w:p>
          <w:p w:rsidR="00231F1B" w:rsidRPr="002C0031" w:rsidRDefault="00231F1B" w:rsidP="0008512A">
            <w:pPr>
              <w:rPr>
                <w:rFonts w:ascii="Arial" w:hAnsi="Arial" w:cs="Arial"/>
                <w:sz w:val="16"/>
                <w:szCs w:val="16"/>
              </w:rPr>
            </w:pPr>
            <w:r w:rsidRPr="002C0031">
              <w:rPr>
                <w:rFonts w:ascii="Arial" w:hAnsi="Arial" w:cs="Arial"/>
                <w:sz w:val="16"/>
                <w:szCs w:val="16"/>
              </w:rPr>
              <w:t>Space</w:t>
            </w:r>
          </w:p>
          <w:p w:rsidR="00231F1B" w:rsidRPr="002C0031" w:rsidRDefault="00231F1B" w:rsidP="0008512A">
            <w:pPr>
              <w:rPr>
                <w:rFonts w:ascii="Arial" w:hAnsi="Arial" w:cs="Arial"/>
                <w:sz w:val="16"/>
                <w:szCs w:val="16"/>
              </w:rPr>
            </w:pPr>
            <w:r w:rsidRPr="002C0031">
              <w:rPr>
                <w:rFonts w:ascii="Arial" w:hAnsi="Arial" w:cs="Arial"/>
                <w:sz w:val="16"/>
                <w:szCs w:val="16"/>
              </w:rPr>
              <w:t>Theoretical Physics</w:t>
            </w:r>
          </w:p>
          <w:p w:rsidR="00231F1B" w:rsidRPr="002C0031" w:rsidRDefault="00231F1B" w:rsidP="00491DA8">
            <w:pPr>
              <w:rPr>
                <w:rFonts w:ascii="Arial" w:hAnsi="Arial" w:cs="Arial"/>
                <w:b/>
                <w:sz w:val="16"/>
                <w:szCs w:val="16"/>
              </w:rPr>
            </w:pPr>
          </w:p>
        </w:tc>
      </w:tr>
    </w:tbl>
    <w:p w:rsidR="00231F1B" w:rsidRPr="000C4364" w:rsidRDefault="00231F1B" w:rsidP="000C4364">
      <w:pPr>
        <w:rPr>
          <w:rFonts w:ascii="Arial" w:hAnsi="Arial" w:cs="Arial"/>
          <w:sz w:val="16"/>
          <w:szCs w:val="16"/>
        </w:rPr>
        <w:sectPr w:rsidR="00231F1B" w:rsidRPr="000C4364" w:rsidSect="000C4364">
          <w:type w:val="continuous"/>
          <w:pgSz w:w="12240" w:h="15840"/>
          <w:pgMar w:top="630" w:right="1152" w:bottom="864" w:left="1152" w:header="720" w:footer="720" w:gutter="0"/>
          <w:cols w:space="720"/>
        </w:sectPr>
      </w:pPr>
    </w:p>
    <w:p w:rsidR="00231F1B" w:rsidRPr="0008512A" w:rsidRDefault="00231F1B" w:rsidP="0008512A">
      <w:pPr>
        <w:jc w:val="center"/>
        <w:rPr>
          <w:rFonts w:ascii="Arial" w:hAnsi="Arial" w:cs="Arial"/>
          <w:b/>
        </w:rPr>
      </w:pPr>
      <w:r w:rsidRPr="0008512A">
        <w:rPr>
          <w:rFonts w:ascii="Arial" w:hAnsi="Arial" w:cs="Arial"/>
          <w:b/>
        </w:rPr>
        <w:t>Appendix 2</w:t>
      </w:r>
    </w:p>
    <w:p w:rsidR="00231F1B" w:rsidRPr="0008512A" w:rsidRDefault="00231F1B" w:rsidP="0008512A">
      <w:pPr>
        <w:jc w:val="center"/>
        <w:rPr>
          <w:rFonts w:ascii="Arial" w:hAnsi="Arial" w:cs="Arial"/>
          <w:b/>
        </w:rPr>
      </w:pPr>
      <w:r w:rsidRPr="0008512A">
        <w:rPr>
          <w:rFonts w:ascii="Arial" w:hAnsi="Arial" w:cs="Arial"/>
          <w:b/>
        </w:rPr>
        <w:t>Instructions for Cost-Sharing and In-Kind Contributions for For-Profit Companies</w:t>
      </w:r>
    </w:p>
    <w:p w:rsidR="00231F1B" w:rsidRPr="0008512A" w:rsidRDefault="00231F1B" w:rsidP="0008512A">
      <w:pPr>
        <w:rPr>
          <w:rFonts w:ascii="Arial" w:hAnsi="Arial" w:cs="Arial"/>
          <w:b/>
        </w:rPr>
      </w:pPr>
    </w:p>
    <w:p w:rsidR="00231F1B" w:rsidRPr="0008512A" w:rsidRDefault="00231F1B" w:rsidP="0008512A">
      <w:pPr>
        <w:rPr>
          <w:rFonts w:ascii="Arial" w:hAnsi="Arial" w:cs="Arial"/>
          <w:b/>
        </w:rPr>
      </w:pPr>
      <w:r w:rsidRPr="0008512A">
        <w:rPr>
          <w:rFonts w:ascii="Arial" w:hAnsi="Arial" w:cs="Arial"/>
          <w:b/>
        </w:rPr>
        <w:t xml:space="preserve">Requirements for Participation of For-Profit Companies  </w:t>
      </w:r>
    </w:p>
    <w:p w:rsidR="00231F1B" w:rsidRPr="0008512A" w:rsidRDefault="00231F1B" w:rsidP="0008512A">
      <w:pPr>
        <w:rPr>
          <w:rFonts w:ascii="Arial" w:hAnsi="Arial" w:cs="Arial"/>
        </w:rPr>
      </w:pPr>
    </w:p>
    <w:p w:rsidR="00231F1B" w:rsidRPr="0008512A" w:rsidRDefault="00231F1B" w:rsidP="0008512A">
      <w:pPr>
        <w:rPr>
          <w:rFonts w:ascii="Arial" w:hAnsi="Arial" w:cs="Arial"/>
        </w:rPr>
      </w:pPr>
      <w:r w:rsidRPr="0008512A">
        <w:rPr>
          <w:rFonts w:ascii="Arial" w:hAnsi="Arial" w:cs="Arial"/>
        </w:rPr>
        <w:t xml:space="preserve">Proposals that involve strictly R&amp;D activities and include the participation of Russian or U.S. for-profit companies are eligible for the CRDF </w:t>
      </w:r>
      <w:r>
        <w:rPr>
          <w:rFonts w:ascii="Arial" w:hAnsi="Arial" w:cs="Arial"/>
        </w:rPr>
        <w:t>Global -UrB RAS competition; f</w:t>
      </w:r>
      <w:r w:rsidRPr="0008512A">
        <w:rPr>
          <w:rFonts w:ascii="Arial" w:hAnsi="Arial" w:cs="Arial"/>
        </w:rPr>
        <w:t>or-profit companies can commit cash, material, or pledge in-kind contributions. Direct cash contributions must be administered by CRDF Global as part of the award to the Russian team.</w:t>
      </w:r>
    </w:p>
    <w:p w:rsidR="00231F1B" w:rsidRPr="0008512A" w:rsidRDefault="00231F1B" w:rsidP="0008512A">
      <w:pPr>
        <w:rPr>
          <w:rFonts w:ascii="Arial" w:hAnsi="Arial" w:cs="Arial"/>
        </w:rPr>
      </w:pPr>
    </w:p>
    <w:p w:rsidR="00231F1B" w:rsidRPr="0008512A" w:rsidRDefault="00231F1B" w:rsidP="0008512A">
      <w:pPr>
        <w:rPr>
          <w:rFonts w:ascii="Arial" w:hAnsi="Arial" w:cs="Arial"/>
          <w:b/>
        </w:rPr>
      </w:pPr>
      <w:r w:rsidRPr="0008512A">
        <w:rPr>
          <w:rFonts w:ascii="Arial" w:hAnsi="Arial" w:cs="Arial"/>
          <w:b/>
        </w:rPr>
        <w:t>U.S. For-Profit Companies are required to:</w:t>
      </w:r>
    </w:p>
    <w:p w:rsidR="00231F1B" w:rsidRPr="0008512A" w:rsidRDefault="00231F1B" w:rsidP="0008512A">
      <w:pPr>
        <w:rPr>
          <w:rFonts w:ascii="Arial" w:hAnsi="Arial" w:cs="Arial"/>
        </w:rPr>
      </w:pPr>
    </w:p>
    <w:p w:rsidR="00231F1B" w:rsidRPr="0008512A" w:rsidRDefault="00231F1B" w:rsidP="0008512A">
      <w:pPr>
        <w:rPr>
          <w:rFonts w:ascii="Arial" w:hAnsi="Arial" w:cs="Arial"/>
        </w:rPr>
      </w:pPr>
      <w:r>
        <w:rPr>
          <w:rFonts w:ascii="Arial" w:hAnsi="Arial" w:cs="Arial"/>
        </w:rPr>
        <w:t xml:space="preserve">a. </w:t>
      </w:r>
      <w:r w:rsidRPr="0008512A">
        <w:rPr>
          <w:rFonts w:ascii="Arial" w:hAnsi="Arial" w:cs="Arial"/>
        </w:rPr>
        <w:t>Cover all the U.S. Team expenses. No funds may be requested from CRDF Global.</w:t>
      </w:r>
    </w:p>
    <w:p w:rsidR="00231F1B" w:rsidRPr="0008512A" w:rsidRDefault="00231F1B" w:rsidP="0008512A">
      <w:pPr>
        <w:rPr>
          <w:rFonts w:ascii="Arial" w:hAnsi="Arial" w:cs="Arial"/>
        </w:rPr>
      </w:pPr>
      <w:r>
        <w:rPr>
          <w:rFonts w:ascii="Arial" w:hAnsi="Arial" w:cs="Arial"/>
        </w:rPr>
        <w:t xml:space="preserve">b. </w:t>
      </w:r>
      <w:r w:rsidRPr="0008512A">
        <w:rPr>
          <w:rFonts w:ascii="Arial" w:hAnsi="Arial" w:cs="Arial"/>
        </w:rPr>
        <w:t>Contribute a minimum of 10% of the total dollar amount requested by the Russian Team.</w:t>
      </w:r>
    </w:p>
    <w:p w:rsidR="00231F1B" w:rsidRPr="0008512A" w:rsidRDefault="00231F1B" w:rsidP="0008512A">
      <w:pPr>
        <w:rPr>
          <w:rFonts w:ascii="Arial" w:hAnsi="Arial" w:cs="Arial"/>
          <w:b/>
        </w:rPr>
      </w:pPr>
    </w:p>
    <w:p w:rsidR="00231F1B" w:rsidRPr="0008512A" w:rsidRDefault="00231F1B" w:rsidP="0008512A">
      <w:pPr>
        <w:rPr>
          <w:rFonts w:ascii="Arial" w:hAnsi="Arial" w:cs="Arial"/>
          <w:b/>
        </w:rPr>
      </w:pPr>
      <w:r w:rsidRPr="0008512A">
        <w:rPr>
          <w:rFonts w:ascii="Arial" w:hAnsi="Arial" w:cs="Arial"/>
          <w:b/>
        </w:rPr>
        <w:t>Russian For-Profit Companies are required to:</w:t>
      </w:r>
    </w:p>
    <w:p w:rsidR="00231F1B" w:rsidRPr="0008512A" w:rsidRDefault="00231F1B" w:rsidP="0008512A">
      <w:pPr>
        <w:rPr>
          <w:rFonts w:ascii="Arial" w:hAnsi="Arial" w:cs="Arial"/>
        </w:rPr>
      </w:pPr>
    </w:p>
    <w:p w:rsidR="00231F1B" w:rsidRPr="0008512A" w:rsidRDefault="00231F1B" w:rsidP="0008512A">
      <w:pPr>
        <w:rPr>
          <w:rFonts w:ascii="Arial" w:hAnsi="Arial" w:cs="Arial"/>
        </w:rPr>
      </w:pPr>
      <w:r>
        <w:rPr>
          <w:rFonts w:ascii="Arial" w:hAnsi="Arial" w:cs="Arial"/>
        </w:rPr>
        <w:t xml:space="preserve">a. </w:t>
      </w:r>
      <w:r w:rsidRPr="0008512A">
        <w:rPr>
          <w:rFonts w:ascii="Arial" w:hAnsi="Arial" w:cs="Arial"/>
        </w:rPr>
        <w:t>Contribute up to 5-10% of the total dollar amount requested by the Russian Team.</w:t>
      </w:r>
    </w:p>
    <w:p w:rsidR="00231F1B" w:rsidRPr="0008512A" w:rsidRDefault="00231F1B" w:rsidP="0008512A">
      <w:pPr>
        <w:rPr>
          <w:rFonts w:ascii="Arial" w:hAnsi="Arial" w:cs="Arial"/>
        </w:rPr>
      </w:pPr>
      <w:r>
        <w:rPr>
          <w:rFonts w:ascii="Arial" w:hAnsi="Arial" w:cs="Arial"/>
        </w:rPr>
        <w:t xml:space="preserve">b. </w:t>
      </w:r>
      <w:r w:rsidRPr="0008512A">
        <w:rPr>
          <w:rFonts w:ascii="Arial" w:hAnsi="Arial" w:cs="Arial"/>
        </w:rPr>
        <w:t xml:space="preserve">Russian </w:t>
      </w:r>
      <w:r>
        <w:rPr>
          <w:rFonts w:ascii="Arial" w:hAnsi="Arial" w:cs="Arial"/>
        </w:rPr>
        <w:t>for-p</w:t>
      </w:r>
      <w:r w:rsidRPr="0008512A">
        <w:rPr>
          <w:rFonts w:ascii="Arial" w:hAnsi="Arial" w:cs="Arial"/>
        </w:rPr>
        <w:t>rofit companies are not required to make contributions to the U.S. Team’s expenses.</w:t>
      </w:r>
    </w:p>
    <w:p w:rsidR="00231F1B" w:rsidRPr="0008512A" w:rsidRDefault="00231F1B" w:rsidP="0008512A">
      <w:pPr>
        <w:rPr>
          <w:rFonts w:ascii="Arial" w:hAnsi="Arial" w:cs="Arial"/>
        </w:rPr>
      </w:pPr>
    </w:p>
    <w:p w:rsidR="00231F1B" w:rsidRDefault="00231F1B" w:rsidP="0008512A">
      <w:pPr>
        <w:rPr>
          <w:rFonts w:ascii="Arial" w:hAnsi="Arial" w:cs="Arial"/>
        </w:rPr>
      </w:pPr>
      <w:r w:rsidRPr="0008512A">
        <w:rPr>
          <w:rFonts w:ascii="Arial" w:hAnsi="Arial" w:cs="Arial"/>
        </w:rPr>
        <w:t>At the time of submission, for-profit companies are required to provide a letter of support to CRDF Global that includes:</w:t>
      </w:r>
    </w:p>
    <w:p w:rsidR="00231F1B" w:rsidRPr="0008512A" w:rsidRDefault="00231F1B" w:rsidP="0008512A">
      <w:pPr>
        <w:rPr>
          <w:rFonts w:ascii="Arial" w:hAnsi="Arial" w:cs="Arial"/>
        </w:rPr>
      </w:pPr>
    </w:p>
    <w:p w:rsidR="00231F1B" w:rsidRPr="0008512A" w:rsidRDefault="00231F1B" w:rsidP="0008512A">
      <w:pPr>
        <w:rPr>
          <w:rFonts w:ascii="Arial" w:hAnsi="Arial" w:cs="Arial"/>
        </w:rPr>
      </w:pPr>
      <w:r>
        <w:rPr>
          <w:rFonts w:ascii="Arial" w:hAnsi="Arial" w:cs="Arial"/>
        </w:rPr>
        <w:t xml:space="preserve">a. </w:t>
      </w:r>
      <w:r w:rsidRPr="0008512A">
        <w:rPr>
          <w:rFonts w:ascii="Arial" w:hAnsi="Arial" w:cs="Arial"/>
        </w:rPr>
        <w:t>The signature of an authorized representative of the for-profit company.</w:t>
      </w:r>
    </w:p>
    <w:p w:rsidR="00231F1B" w:rsidRPr="0008512A" w:rsidRDefault="00231F1B" w:rsidP="0008512A">
      <w:pPr>
        <w:rPr>
          <w:rFonts w:ascii="Arial" w:hAnsi="Arial" w:cs="Arial"/>
        </w:rPr>
      </w:pPr>
      <w:r>
        <w:rPr>
          <w:rFonts w:ascii="Arial" w:hAnsi="Arial" w:cs="Arial"/>
        </w:rPr>
        <w:t xml:space="preserve">b. </w:t>
      </w:r>
      <w:r w:rsidRPr="0008512A">
        <w:rPr>
          <w:rFonts w:ascii="Arial" w:hAnsi="Arial" w:cs="Arial"/>
        </w:rPr>
        <w:t>A detailed description of the company’s contribution in U.S. Dollars.</w:t>
      </w:r>
    </w:p>
    <w:p w:rsidR="00231F1B" w:rsidRPr="0008512A" w:rsidRDefault="00231F1B" w:rsidP="0008512A">
      <w:pPr>
        <w:rPr>
          <w:rFonts w:ascii="Arial" w:hAnsi="Arial" w:cs="Arial"/>
        </w:rPr>
      </w:pPr>
    </w:p>
    <w:p w:rsidR="00231F1B" w:rsidRPr="0008512A" w:rsidRDefault="00231F1B" w:rsidP="0008512A">
      <w:pPr>
        <w:rPr>
          <w:rFonts w:ascii="Arial" w:hAnsi="Arial" w:cs="Arial"/>
        </w:rPr>
      </w:pPr>
    </w:p>
    <w:p w:rsidR="00231F1B" w:rsidRPr="0008512A" w:rsidRDefault="00231F1B" w:rsidP="0008512A">
      <w:pPr>
        <w:rPr>
          <w:rFonts w:ascii="Arial" w:hAnsi="Arial" w:cs="Arial"/>
          <w:b/>
        </w:rPr>
      </w:pPr>
      <w:r w:rsidRPr="0008512A">
        <w:rPr>
          <w:rFonts w:ascii="Arial" w:hAnsi="Arial" w:cs="Arial"/>
          <w:b/>
        </w:rPr>
        <w:t>Special No</w:t>
      </w:r>
      <w:r>
        <w:rPr>
          <w:rFonts w:ascii="Arial" w:hAnsi="Arial" w:cs="Arial"/>
          <w:b/>
        </w:rPr>
        <w:t>te on Salaries Included As Cost-</w:t>
      </w:r>
      <w:r w:rsidRPr="0008512A">
        <w:rPr>
          <w:rFonts w:ascii="Arial" w:hAnsi="Arial" w:cs="Arial"/>
          <w:b/>
        </w:rPr>
        <w:t>sharing</w:t>
      </w:r>
      <w:r>
        <w:rPr>
          <w:rFonts w:ascii="Arial" w:hAnsi="Arial" w:cs="Arial"/>
          <w:b/>
        </w:rPr>
        <w:t>:</w:t>
      </w:r>
    </w:p>
    <w:p w:rsidR="00231F1B" w:rsidRPr="0008512A" w:rsidRDefault="00231F1B" w:rsidP="0008512A">
      <w:pPr>
        <w:rPr>
          <w:rFonts w:ascii="Arial" w:hAnsi="Arial" w:cs="Arial"/>
        </w:rPr>
      </w:pPr>
    </w:p>
    <w:p w:rsidR="00231F1B" w:rsidRPr="0008512A" w:rsidRDefault="00231F1B" w:rsidP="0008512A">
      <w:pPr>
        <w:rPr>
          <w:rFonts w:ascii="Arial" w:hAnsi="Arial" w:cs="Arial"/>
        </w:rPr>
      </w:pPr>
      <w:r w:rsidRPr="0008512A">
        <w:rPr>
          <w:rFonts w:ascii="Arial" w:hAnsi="Arial" w:cs="Arial"/>
        </w:rPr>
        <w:t>Please note that under the following salary items are not considered cost</w:t>
      </w:r>
      <w:r>
        <w:rPr>
          <w:rFonts w:ascii="Arial" w:hAnsi="Arial" w:cs="Arial"/>
        </w:rPr>
        <w:t>-</w:t>
      </w:r>
      <w:r w:rsidRPr="0008512A">
        <w:rPr>
          <w:rFonts w:ascii="Arial" w:hAnsi="Arial" w:cs="Arial"/>
        </w:rPr>
        <w:t>sharing:</w:t>
      </w:r>
    </w:p>
    <w:p w:rsidR="00231F1B" w:rsidRPr="0008512A" w:rsidRDefault="00231F1B" w:rsidP="0008512A">
      <w:pPr>
        <w:rPr>
          <w:rFonts w:ascii="Arial" w:hAnsi="Arial" w:cs="Arial"/>
        </w:rPr>
      </w:pPr>
    </w:p>
    <w:p w:rsidR="00231F1B" w:rsidRPr="0008512A" w:rsidRDefault="00231F1B" w:rsidP="0008512A">
      <w:pPr>
        <w:rPr>
          <w:rFonts w:ascii="Arial" w:hAnsi="Arial" w:cs="Arial"/>
        </w:rPr>
      </w:pPr>
      <w:r w:rsidRPr="0008512A">
        <w:rPr>
          <w:rFonts w:ascii="Arial" w:hAnsi="Arial" w:cs="Arial"/>
        </w:rPr>
        <w:t xml:space="preserve">1. Salary for U.S. for-profit company representatives. </w:t>
      </w:r>
    </w:p>
    <w:p w:rsidR="00231F1B" w:rsidRPr="0008512A" w:rsidRDefault="00231F1B" w:rsidP="0008512A">
      <w:pPr>
        <w:rPr>
          <w:rFonts w:ascii="Arial" w:hAnsi="Arial" w:cs="Arial"/>
        </w:rPr>
      </w:pPr>
    </w:p>
    <w:p w:rsidR="00231F1B" w:rsidRPr="0008512A" w:rsidRDefault="00231F1B" w:rsidP="0008512A">
      <w:pPr>
        <w:rPr>
          <w:rFonts w:ascii="Arial" w:hAnsi="Arial" w:cs="Arial"/>
          <w:b/>
        </w:rPr>
      </w:pPr>
    </w:p>
    <w:p w:rsidR="00231F1B" w:rsidRPr="000859D1" w:rsidRDefault="00231F1B" w:rsidP="000859D1">
      <w:pPr>
        <w:jc w:val="center"/>
        <w:rPr>
          <w:rFonts w:ascii="Arial" w:hAnsi="Arial" w:cs="Arial"/>
          <w:b/>
        </w:rPr>
      </w:pPr>
      <w:r w:rsidRPr="002A73A4">
        <w:br w:type="page"/>
      </w:r>
      <w:r w:rsidRPr="000859D1">
        <w:rPr>
          <w:rFonts w:ascii="Arial" w:hAnsi="Arial" w:cs="Arial"/>
          <w:b/>
        </w:rPr>
        <w:t>Appendix 3</w:t>
      </w:r>
    </w:p>
    <w:p w:rsidR="00231F1B" w:rsidRPr="000859D1" w:rsidRDefault="00231F1B" w:rsidP="000859D1">
      <w:pPr>
        <w:jc w:val="center"/>
        <w:rPr>
          <w:rFonts w:ascii="Arial" w:hAnsi="Arial" w:cs="Arial"/>
          <w:b/>
        </w:rPr>
      </w:pPr>
      <w:r w:rsidRPr="000859D1">
        <w:rPr>
          <w:rFonts w:ascii="Arial" w:hAnsi="Arial" w:cs="Arial"/>
          <w:b/>
        </w:rPr>
        <w:t>Budget Guidelines</w:t>
      </w:r>
    </w:p>
    <w:p w:rsidR="00231F1B" w:rsidRDefault="00231F1B" w:rsidP="00E1636A">
      <w:pPr>
        <w:suppressAutoHyphens/>
        <w:jc w:val="both"/>
        <w:rPr>
          <w:rFonts w:ascii="Arial" w:hAnsi="Arial" w:cs="Arial"/>
        </w:rPr>
      </w:pPr>
    </w:p>
    <w:p w:rsidR="00231F1B" w:rsidRPr="00E1636A" w:rsidRDefault="00231F1B" w:rsidP="00E1636A">
      <w:pPr>
        <w:suppressAutoHyphens/>
        <w:jc w:val="both"/>
        <w:rPr>
          <w:rFonts w:ascii="Arial" w:hAnsi="Arial" w:cs="Arial"/>
        </w:rPr>
      </w:pPr>
      <w:r w:rsidRPr="00E1636A">
        <w:rPr>
          <w:rFonts w:ascii="Arial" w:hAnsi="Arial" w:cs="Arial"/>
        </w:rPr>
        <w:t xml:space="preserve">Please use these Budget Guidelines to fill out </w:t>
      </w:r>
      <w:r w:rsidRPr="00E1636A">
        <w:rPr>
          <w:rFonts w:ascii="Arial" w:hAnsi="Arial" w:cs="Arial"/>
          <w:b/>
        </w:rPr>
        <w:t>Form C</w:t>
      </w:r>
      <w:r w:rsidRPr="00E1636A">
        <w:rPr>
          <w:rFonts w:ascii="Arial" w:hAnsi="Arial" w:cs="Arial"/>
        </w:rPr>
        <w:t xml:space="preserve"> (attached). For more details and background information, please see </w:t>
      </w:r>
      <w:r w:rsidRPr="00E1636A">
        <w:rPr>
          <w:rFonts w:ascii="Arial" w:hAnsi="Arial" w:cs="Arial"/>
          <w:b/>
        </w:rPr>
        <w:t xml:space="preserve">Section </w:t>
      </w:r>
      <w:r w:rsidRPr="008B6A16">
        <w:rPr>
          <w:rFonts w:ascii="Arial" w:hAnsi="Arial" w:cs="Arial"/>
          <w:b/>
        </w:rPr>
        <w:t>VII. Allowable Costs (</w:t>
      </w:r>
      <w:r w:rsidRPr="00E1636A">
        <w:rPr>
          <w:rFonts w:ascii="Arial" w:hAnsi="Arial" w:cs="Arial"/>
          <w:b/>
        </w:rPr>
        <w:t>p.8)</w:t>
      </w:r>
      <w:r w:rsidRPr="00E1636A">
        <w:rPr>
          <w:rFonts w:ascii="Arial" w:hAnsi="Arial" w:cs="Arial"/>
        </w:rPr>
        <w:t xml:space="preserve">: </w:t>
      </w:r>
    </w:p>
    <w:p w:rsidR="00231F1B" w:rsidRPr="002A73A4" w:rsidRDefault="00231F1B" w:rsidP="006915D0">
      <w:pPr>
        <w:jc w:val="both"/>
        <w:rPr>
          <w:rFonts w:ascii="Arial" w:hAnsi="Arial" w:cs="Arial"/>
        </w:rPr>
      </w:pPr>
    </w:p>
    <w:p w:rsidR="00231F1B" w:rsidRPr="00E1636A" w:rsidRDefault="00231F1B" w:rsidP="006915D0">
      <w:pPr>
        <w:pStyle w:val="Heading2"/>
        <w:jc w:val="both"/>
        <w:rPr>
          <w:rFonts w:ascii="Arial" w:hAnsi="Arial" w:cs="Arial"/>
          <w:bCs w:val="0"/>
          <w:i w:val="0"/>
          <w:sz w:val="20"/>
          <w:szCs w:val="20"/>
        </w:rPr>
      </w:pPr>
      <w:r w:rsidRPr="00E1636A">
        <w:rPr>
          <w:rFonts w:ascii="Arial" w:hAnsi="Arial" w:cs="Arial"/>
          <w:bCs w:val="0"/>
          <w:i w:val="0"/>
          <w:sz w:val="20"/>
          <w:szCs w:val="20"/>
        </w:rPr>
        <w:t>Overall</w:t>
      </w:r>
    </w:p>
    <w:p w:rsidR="00231F1B" w:rsidRPr="00E1636A" w:rsidRDefault="00231F1B" w:rsidP="006915D0">
      <w:pPr>
        <w:numPr>
          <w:ilvl w:val="0"/>
          <w:numId w:val="2"/>
        </w:numPr>
        <w:jc w:val="both"/>
        <w:rPr>
          <w:rFonts w:ascii="Arial" w:hAnsi="Arial" w:cs="Arial"/>
        </w:rPr>
      </w:pPr>
      <w:r w:rsidRPr="00E1636A">
        <w:rPr>
          <w:rFonts w:ascii="Arial" w:hAnsi="Arial" w:cs="Arial"/>
        </w:rPr>
        <w:t xml:space="preserve">No proposal requesting more than </w:t>
      </w:r>
      <w:r w:rsidRPr="00E1636A">
        <w:rPr>
          <w:rFonts w:ascii="Arial" w:hAnsi="Arial" w:cs="Arial"/>
          <w:b/>
        </w:rPr>
        <w:t>$48,000</w:t>
      </w:r>
      <w:r>
        <w:rPr>
          <w:rFonts w:ascii="Arial" w:hAnsi="Arial" w:cs="Arial"/>
          <w:b/>
        </w:rPr>
        <w:t xml:space="preserve"> (</w:t>
      </w:r>
      <w:r w:rsidRPr="00E1636A">
        <w:rPr>
          <w:rFonts w:ascii="Arial" w:hAnsi="Arial" w:cs="Arial"/>
          <w:b/>
        </w:rPr>
        <w:t>including the equivalent of $17,000 U.S. Dollars (USD) in the national currency of Russia from UrB RAS</w:t>
      </w:r>
      <w:r>
        <w:rPr>
          <w:rFonts w:ascii="Arial" w:hAnsi="Arial" w:cs="Arial"/>
          <w:b/>
        </w:rPr>
        <w:t>)</w:t>
      </w:r>
      <w:r w:rsidRPr="00E1636A">
        <w:rPr>
          <w:rFonts w:ascii="Arial" w:hAnsi="Arial" w:cs="Arial"/>
          <w:b/>
        </w:rPr>
        <w:t xml:space="preserve"> </w:t>
      </w:r>
      <w:r w:rsidRPr="00E1636A">
        <w:rPr>
          <w:rFonts w:ascii="Arial" w:hAnsi="Arial" w:cs="Arial"/>
        </w:rPr>
        <w:t xml:space="preserve">will be considered. </w:t>
      </w:r>
    </w:p>
    <w:p w:rsidR="00231F1B" w:rsidRPr="00E1636A" w:rsidRDefault="00231F1B" w:rsidP="002030DD">
      <w:pPr>
        <w:ind w:left="720"/>
        <w:jc w:val="both"/>
        <w:rPr>
          <w:rFonts w:ascii="Arial" w:hAnsi="Arial" w:cs="Arial"/>
        </w:rPr>
      </w:pPr>
    </w:p>
    <w:p w:rsidR="00231F1B" w:rsidRPr="00E1636A" w:rsidRDefault="00231F1B" w:rsidP="002030DD">
      <w:pPr>
        <w:jc w:val="both"/>
        <w:rPr>
          <w:rFonts w:ascii="Arial" w:hAnsi="Arial" w:cs="Arial"/>
          <w:b/>
          <w:smallCaps/>
          <w:u w:val="single"/>
        </w:rPr>
      </w:pPr>
      <w:r w:rsidRPr="00E1636A">
        <w:rPr>
          <w:rFonts w:ascii="Arial" w:hAnsi="Arial" w:cs="Arial"/>
          <w:b/>
          <w:smallCaps/>
          <w:u w:val="single"/>
        </w:rPr>
        <w:t>UrB RAS FUNDS</w:t>
      </w:r>
    </w:p>
    <w:p w:rsidR="00231F1B" w:rsidRPr="00E1636A" w:rsidRDefault="00231F1B" w:rsidP="002447D6">
      <w:pPr>
        <w:numPr>
          <w:ilvl w:val="0"/>
          <w:numId w:val="2"/>
        </w:numPr>
        <w:jc w:val="both"/>
        <w:rPr>
          <w:rFonts w:ascii="Arial" w:hAnsi="Arial" w:cs="Arial"/>
        </w:rPr>
      </w:pPr>
      <w:r w:rsidRPr="00E1636A">
        <w:rPr>
          <w:rFonts w:ascii="Arial" w:hAnsi="Arial" w:cs="Arial"/>
        </w:rPr>
        <w:t xml:space="preserve">All funds requested from UrB RAS must be used for the Russian team members’ individual financial support </w:t>
      </w:r>
      <w:r w:rsidRPr="00E1636A">
        <w:rPr>
          <w:rFonts w:ascii="Arial" w:hAnsi="Arial" w:cs="Arial"/>
          <w:u w:val="single"/>
        </w:rPr>
        <w:t>only.</w:t>
      </w:r>
    </w:p>
    <w:p w:rsidR="00231F1B" w:rsidRPr="00E1636A" w:rsidRDefault="00231F1B" w:rsidP="006915D0">
      <w:pPr>
        <w:jc w:val="both"/>
        <w:rPr>
          <w:rFonts w:ascii="Arial" w:hAnsi="Arial" w:cs="Arial"/>
        </w:rPr>
      </w:pPr>
    </w:p>
    <w:p w:rsidR="00231F1B" w:rsidRPr="000859D1" w:rsidRDefault="00231F1B" w:rsidP="000859D1">
      <w:pPr>
        <w:rPr>
          <w:rFonts w:ascii="Arial" w:hAnsi="Arial" w:cs="Arial"/>
          <w:b/>
        </w:rPr>
      </w:pPr>
      <w:r w:rsidRPr="000859D1">
        <w:rPr>
          <w:rFonts w:ascii="Arial" w:hAnsi="Arial" w:cs="Arial"/>
          <w:b/>
        </w:rPr>
        <w:t>CRDF GLOBAL FUNDS</w:t>
      </w:r>
    </w:p>
    <w:p w:rsidR="00231F1B" w:rsidRPr="000859D1" w:rsidRDefault="00231F1B" w:rsidP="000859D1">
      <w:pPr>
        <w:rPr>
          <w:rFonts w:ascii="Arial" w:hAnsi="Arial" w:cs="Arial"/>
          <w:b/>
        </w:rPr>
      </w:pPr>
      <w:r w:rsidRPr="000859D1">
        <w:rPr>
          <w:rFonts w:ascii="Arial" w:hAnsi="Arial" w:cs="Arial"/>
          <w:b/>
        </w:rPr>
        <w:t>Individual Financial Support (IFS)</w:t>
      </w:r>
    </w:p>
    <w:p w:rsidR="00231F1B" w:rsidRPr="00E1636A" w:rsidRDefault="00231F1B" w:rsidP="006915D0">
      <w:pPr>
        <w:numPr>
          <w:ilvl w:val="0"/>
          <w:numId w:val="3"/>
        </w:numPr>
        <w:jc w:val="both"/>
        <w:rPr>
          <w:rFonts w:ascii="Arial" w:hAnsi="Arial" w:cs="Arial"/>
          <w:b/>
          <w:bCs/>
        </w:rPr>
      </w:pPr>
      <w:r w:rsidRPr="00E1636A">
        <w:rPr>
          <w:rFonts w:ascii="Arial" w:hAnsi="Arial" w:cs="Arial"/>
        </w:rPr>
        <w:t xml:space="preserve">No IFS is permitted for U.S. team members other than U.S. graduate students. </w:t>
      </w:r>
    </w:p>
    <w:p w:rsidR="00231F1B" w:rsidRPr="00E1636A" w:rsidRDefault="00231F1B" w:rsidP="006915D0">
      <w:pPr>
        <w:numPr>
          <w:ilvl w:val="0"/>
          <w:numId w:val="3"/>
        </w:numPr>
        <w:jc w:val="both"/>
        <w:rPr>
          <w:rFonts w:ascii="Arial" w:hAnsi="Arial" w:cs="Arial"/>
          <w:b/>
          <w:bCs/>
        </w:rPr>
      </w:pPr>
      <w:r w:rsidRPr="00E1636A">
        <w:rPr>
          <w:rFonts w:ascii="Arial" w:hAnsi="Arial" w:cs="Arial"/>
        </w:rPr>
        <w:t xml:space="preserve">Maximum monthly salary is $1,200 for the </w:t>
      </w:r>
      <w:r w:rsidRPr="00E1636A">
        <w:rPr>
          <w:rFonts w:ascii="Arial" w:hAnsi="Arial" w:cs="Arial"/>
          <w:bCs/>
        </w:rPr>
        <w:t>Russian</w:t>
      </w:r>
      <w:r w:rsidRPr="00E1636A">
        <w:rPr>
          <w:rFonts w:ascii="Arial" w:hAnsi="Arial" w:cs="Arial"/>
        </w:rPr>
        <w:t xml:space="preserve"> Principal Investigator, $1,091 or less for other </w:t>
      </w:r>
      <w:r w:rsidRPr="00E1636A">
        <w:rPr>
          <w:rFonts w:ascii="Arial" w:hAnsi="Arial" w:cs="Arial"/>
          <w:bCs/>
        </w:rPr>
        <w:t>Russian</w:t>
      </w:r>
      <w:r w:rsidRPr="00E1636A">
        <w:rPr>
          <w:rFonts w:ascii="Arial" w:hAnsi="Arial" w:cs="Arial"/>
        </w:rPr>
        <w:t xml:space="preserve"> team members. </w:t>
      </w:r>
    </w:p>
    <w:p w:rsidR="00231F1B" w:rsidRPr="00E1636A" w:rsidRDefault="00231F1B" w:rsidP="00577892">
      <w:pPr>
        <w:suppressAutoHyphens/>
        <w:jc w:val="both"/>
        <w:rPr>
          <w:rFonts w:ascii="Arial" w:hAnsi="Arial" w:cs="Arial"/>
          <w:b/>
          <w:bCs/>
        </w:rPr>
      </w:pPr>
      <w:r w:rsidRPr="00E1636A">
        <w:rPr>
          <w:rFonts w:ascii="Arial" w:hAnsi="Arial" w:cs="Arial"/>
          <w:bCs/>
        </w:rPr>
        <w:t>The Russian</w:t>
      </w:r>
      <w:r w:rsidRPr="00E1636A">
        <w:rPr>
          <w:rFonts w:ascii="Arial" w:hAnsi="Arial" w:cs="Arial"/>
        </w:rPr>
        <w:t xml:space="preserve"> team IFS should be calculated using the level of effort and professional level guidelines provided in </w:t>
      </w:r>
      <w:r w:rsidRPr="00E1636A">
        <w:rPr>
          <w:rFonts w:ascii="Arial" w:hAnsi="Arial" w:cs="Arial"/>
          <w:b/>
        </w:rPr>
        <w:t xml:space="preserve">Section </w:t>
      </w:r>
      <w:r w:rsidRPr="00577892">
        <w:rPr>
          <w:rFonts w:ascii="Arial" w:hAnsi="Arial" w:cs="Arial"/>
          <w:b/>
        </w:rPr>
        <w:t xml:space="preserve">VII. Allowable Costs </w:t>
      </w:r>
      <w:r w:rsidRPr="00E1636A">
        <w:rPr>
          <w:rFonts w:ascii="Arial" w:hAnsi="Arial" w:cs="Arial"/>
          <w:b/>
        </w:rPr>
        <w:t xml:space="preserve">(p. </w:t>
      </w:r>
      <w:r>
        <w:rPr>
          <w:rFonts w:ascii="Arial" w:hAnsi="Arial" w:cs="Arial"/>
          <w:b/>
        </w:rPr>
        <w:t>8</w:t>
      </w:r>
      <w:r w:rsidRPr="00E1636A">
        <w:rPr>
          <w:rFonts w:ascii="Arial" w:hAnsi="Arial" w:cs="Arial"/>
          <w:b/>
        </w:rPr>
        <w:t xml:space="preserve">) </w:t>
      </w:r>
      <w:r w:rsidRPr="00E1636A">
        <w:rPr>
          <w:rFonts w:ascii="Arial" w:hAnsi="Arial" w:cs="Arial"/>
        </w:rPr>
        <w:t>of this Program Announcement.</w:t>
      </w:r>
    </w:p>
    <w:p w:rsidR="00231F1B" w:rsidRPr="00E1636A" w:rsidRDefault="00231F1B" w:rsidP="006915D0">
      <w:pPr>
        <w:jc w:val="both"/>
        <w:rPr>
          <w:rFonts w:ascii="Arial" w:hAnsi="Arial" w:cs="Arial"/>
        </w:rPr>
      </w:pPr>
    </w:p>
    <w:p w:rsidR="00231F1B" w:rsidRPr="00E1636A" w:rsidRDefault="00231F1B" w:rsidP="006915D0">
      <w:pPr>
        <w:pStyle w:val="Heading1"/>
        <w:jc w:val="both"/>
        <w:rPr>
          <w:rFonts w:ascii="Arial" w:hAnsi="Arial" w:cs="Arial"/>
          <w:sz w:val="20"/>
          <w:szCs w:val="20"/>
        </w:rPr>
      </w:pPr>
      <w:r w:rsidRPr="00E1636A">
        <w:rPr>
          <w:rFonts w:ascii="Arial" w:hAnsi="Arial" w:cs="Arial"/>
          <w:sz w:val="20"/>
          <w:szCs w:val="20"/>
        </w:rPr>
        <w:t>Administrative Fees</w:t>
      </w:r>
    </w:p>
    <w:p w:rsidR="00231F1B" w:rsidRPr="00E1636A" w:rsidRDefault="00231F1B" w:rsidP="005938BF">
      <w:pPr>
        <w:numPr>
          <w:ilvl w:val="0"/>
          <w:numId w:val="18"/>
        </w:numPr>
        <w:jc w:val="both"/>
        <w:rPr>
          <w:rFonts w:ascii="Arial" w:hAnsi="Arial" w:cs="Arial"/>
        </w:rPr>
      </w:pPr>
      <w:r w:rsidRPr="00E1636A">
        <w:rPr>
          <w:rFonts w:ascii="Arial" w:hAnsi="Arial" w:cs="Arial"/>
        </w:rPr>
        <w:t>The U.S. </w:t>
      </w:r>
      <w:r w:rsidRPr="00E1636A" w:rsidDel="00C34D90">
        <w:rPr>
          <w:rFonts w:ascii="Arial" w:hAnsi="Arial" w:cs="Arial"/>
        </w:rPr>
        <w:t xml:space="preserve"> </w:t>
      </w:r>
      <w:r w:rsidRPr="00E1636A">
        <w:rPr>
          <w:rFonts w:ascii="Arial" w:hAnsi="Arial" w:cs="Arial"/>
        </w:rPr>
        <w:t xml:space="preserve">Principal Organization is allowed to request up to 10% of the U.S. team’s expenses to cover administrative fees incurred by the university to administer the grant. </w:t>
      </w:r>
    </w:p>
    <w:p w:rsidR="00231F1B" w:rsidRPr="00E1636A" w:rsidRDefault="00231F1B" w:rsidP="005938BF">
      <w:pPr>
        <w:numPr>
          <w:ilvl w:val="0"/>
          <w:numId w:val="18"/>
        </w:numPr>
        <w:jc w:val="both"/>
        <w:rPr>
          <w:rFonts w:ascii="Arial" w:hAnsi="Arial" w:cs="Arial"/>
        </w:rPr>
      </w:pPr>
      <w:r w:rsidRPr="00E1636A">
        <w:rPr>
          <w:rFonts w:ascii="Arial" w:hAnsi="Arial" w:cs="Arial"/>
          <w:bCs/>
        </w:rPr>
        <w:t xml:space="preserve">The Russian Principal Organization is allowed to request up to </w:t>
      </w:r>
      <w:r w:rsidRPr="00E1636A">
        <w:rPr>
          <w:rFonts w:ascii="Arial" w:hAnsi="Arial" w:cs="Arial"/>
        </w:rPr>
        <w:t xml:space="preserve">10% of the total </w:t>
      </w:r>
      <w:r w:rsidRPr="00E1636A">
        <w:rPr>
          <w:rFonts w:ascii="Arial" w:hAnsi="Arial" w:cs="Arial"/>
          <w:bCs/>
        </w:rPr>
        <w:t>Russian</w:t>
      </w:r>
      <w:r w:rsidRPr="00E1636A">
        <w:rPr>
          <w:rFonts w:ascii="Arial" w:hAnsi="Arial" w:cs="Arial"/>
        </w:rPr>
        <w:t xml:space="preserve"> team expenses for Institutional support. </w:t>
      </w:r>
    </w:p>
    <w:p w:rsidR="00231F1B" w:rsidRPr="00E1636A" w:rsidRDefault="00231F1B" w:rsidP="000D322D">
      <w:pPr>
        <w:jc w:val="both"/>
        <w:rPr>
          <w:rFonts w:ascii="Arial" w:hAnsi="Arial" w:cs="Arial"/>
          <w:b/>
          <w:bCs/>
        </w:rPr>
      </w:pPr>
    </w:p>
    <w:p w:rsidR="00231F1B" w:rsidRPr="00E1636A" w:rsidRDefault="00231F1B" w:rsidP="006915D0">
      <w:pPr>
        <w:pStyle w:val="Heading1"/>
        <w:jc w:val="both"/>
        <w:rPr>
          <w:rFonts w:ascii="Arial" w:hAnsi="Arial" w:cs="Arial"/>
          <w:sz w:val="20"/>
          <w:szCs w:val="20"/>
        </w:rPr>
      </w:pPr>
      <w:r w:rsidRPr="00E1636A">
        <w:rPr>
          <w:rFonts w:ascii="Arial" w:hAnsi="Arial" w:cs="Arial"/>
          <w:sz w:val="20"/>
          <w:szCs w:val="20"/>
        </w:rPr>
        <w:t>Equipment, Supplies</w:t>
      </w:r>
      <w:r>
        <w:rPr>
          <w:rFonts w:ascii="Arial" w:hAnsi="Arial" w:cs="Arial"/>
          <w:sz w:val="20"/>
          <w:szCs w:val="20"/>
        </w:rPr>
        <w:t>,</w:t>
      </w:r>
      <w:r w:rsidRPr="00E1636A">
        <w:rPr>
          <w:rFonts w:ascii="Arial" w:hAnsi="Arial" w:cs="Arial"/>
          <w:sz w:val="20"/>
          <w:szCs w:val="20"/>
        </w:rPr>
        <w:t xml:space="preserve"> and Services</w:t>
      </w:r>
    </w:p>
    <w:p w:rsidR="00231F1B" w:rsidRPr="00E1636A" w:rsidRDefault="00231F1B" w:rsidP="006915D0">
      <w:pPr>
        <w:numPr>
          <w:ilvl w:val="0"/>
          <w:numId w:val="4"/>
        </w:numPr>
        <w:jc w:val="both"/>
        <w:rPr>
          <w:rFonts w:ascii="Arial" w:hAnsi="Arial" w:cs="Arial"/>
        </w:rPr>
      </w:pPr>
      <w:r w:rsidRPr="00E1636A">
        <w:rPr>
          <w:rFonts w:ascii="Arial" w:hAnsi="Arial" w:cs="Arial"/>
        </w:rPr>
        <w:t>All single items costing $1,000 or more must be justified in the Budget Narrative.</w:t>
      </w:r>
    </w:p>
    <w:p w:rsidR="00231F1B" w:rsidRPr="00E1636A" w:rsidRDefault="00231F1B" w:rsidP="006915D0">
      <w:pPr>
        <w:numPr>
          <w:ilvl w:val="0"/>
          <w:numId w:val="4"/>
        </w:numPr>
        <w:jc w:val="both"/>
        <w:rPr>
          <w:rFonts w:ascii="Arial" w:hAnsi="Arial" w:cs="Arial"/>
        </w:rPr>
      </w:pPr>
      <w:r w:rsidRPr="00E1636A">
        <w:rPr>
          <w:rFonts w:ascii="Arial" w:hAnsi="Arial" w:cs="Arial"/>
        </w:rPr>
        <w:t>The U.S. team is limited to a maximum of $10,000 for expendable materials and supplies.</w:t>
      </w:r>
    </w:p>
    <w:p w:rsidR="00231F1B" w:rsidRPr="00E1636A" w:rsidRDefault="00231F1B" w:rsidP="006915D0">
      <w:pPr>
        <w:numPr>
          <w:ilvl w:val="0"/>
          <w:numId w:val="4"/>
        </w:numPr>
        <w:jc w:val="both"/>
        <w:rPr>
          <w:rFonts w:ascii="Arial" w:hAnsi="Arial" w:cs="Arial"/>
        </w:rPr>
      </w:pPr>
      <w:r w:rsidRPr="00E1636A">
        <w:rPr>
          <w:rFonts w:ascii="Arial" w:hAnsi="Arial" w:cs="Arial"/>
        </w:rPr>
        <w:t>The U.S. team is not eligible to request support for large-scale equipment.</w:t>
      </w:r>
    </w:p>
    <w:p w:rsidR="00231F1B" w:rsidRPr="00E1636A" w:rsidRDefault="00231F1B" w:rsidP="006915D0">
      <w:pPr>
        <w:ind w:left="720"/>
        <w:jc w:val="both"/>
        <w:rPr>
          <w:rFonts w:ascii="Arial" w:hAnsi="Arial" w:cs="Arial"/>
        </w:rPr>
      </w:pPr>
    </w:p>
    <w:p w:rsidR="00231F1B" w:rsidRPr="00E1636A" w:rsidRDefault="00231F1B" w:rsidP="006915D0">
      <w:pPr>
        <w:pStyle w:val="Heading1"/>
        <w:jc w:val="both"/>
        <w:rPr>
          <w:rFonts w:ascii="Arial" w:hAnsi="Arial" w:cs="Arial"/>
          <w:sz w:val="20"/>
          <w:szCs w:val="20"/>
        </w:rPr>
      </w:pPr>
      <w:r w:rsidRPr="00E1636A">
        <w:rPr>
          <w:rFonts w:ascii="Arial" w:hAnsi="Arial" w:cs="Arial"/>
          <w:sz w:val="20"/>
          <w:szCs w:val="20"/>
        </w:rPr>
        <w:t>Travel</w:t>
      </w:r>
    </w:p>
    <w:p w:rsidR="00231F1B" w:rsidRPr="00E1636A" w:rsidRDefault="00231F1B" w:rsidP="006915D0">
      <w:pPr>
        <w:numPr>
          <w:ilvl w:val="0"/>
          <w:numId w:val="5"/>
        </w:numPr>
        <w:jc w:val="both"/>
        <w:rPr>
          <w:rFonts w:ascii="Arial" w:hAnsi="Arial" w:cs="Arial"/>
        </w:rPr>
      </w:pPr>
      <w:r w:rsidRPr="00E1636A">
        <w:rPr>
          <w:rFonts w:ascii="Arial" w:hAnsi="Arial" w:cs="Arial"/>
        </w:rPr>
        <w:t xml:space="preserve">All </w:t>
      </w:r>
      <w:r w:rsidRPr="00E1636A">
        <w:rPr>
          <w:rFonts w:ascii="Arial" w:hAnsi="Arial" w:cs="Arial"/>
          <w:bCs/>
        </w:rPr>
        <w:t>Russian</w:t>
      </w:r>
      <w:r w:rsidRPr="00E1636A">
        <w:rPr>
          <w:rFonts w:ascii="Arial" w:hAnsi="Arial" w:cs="Arial"/>
        </w:rPr>
        <w:t xml:space="preserve"> and U.S. personnel must travel on the lowest-cost applicable round-trip airfare.</w:t>
      </w:r>
    </w:p>
    <w:p w:rsidR="00231F1B" w:rsidRPr="00E1636A" w:rsidRDefault="00231F1B" w:rsidP="006915D0">
      <w:pPr>
        <w:numPr>
          <w:ilvl w:val="0"/>
          <w:numId w:val="5"/>
        </w:numPr>
        <w:jc w:val="both"/>
        <w:rPr>
          <w:rFonts w:ascii="Arial" w:hAnsi="Arial" w:cs="Arial"/>
        </w:rPr>
      </w:pPr>
      <w:r w:rsidRPr="00E1636A">
        <w:rPr>
          <w:rFonts w:ascii="Arial" w:hAnsi="Arial" w:cs="Arial"/>
        </w:rPr>
        <w:t xml:space="preserve">Travelers must comply with the provisions of the Fly America Act. For more information, please see </w:t>
      </w:r>
      <w:hyperlink r:id="rId33" w:history="1">
        <w:r w:rsidRPr="00E1636A">
          <w:rPr>
            <w:rStyle w:val="Hyperlink"/>
            <w:rFonts w:ascii="Arial" w:hAnsi="Arial" w:cs="Arial"/>
            <w:lang w:eastAsia="ru-RU"/>
          </w:rPr>
          <w:t>http://www.crdfglobal.org/focus-areas/research-partnerships/applicant-resources/lists/resources-for-cgp-competition-applicants/fly-america-guidlines</w:t>
        </w:r>
      </w:hyperlink>
      <w:r w:rsidRPr="00E1636A">
        <w:rPr>
          <w:rFonts w:ascii="Arial" w:hAnsi="Arial" w:cs="Arial"/>
          <w:color w:val="000000"/>
          <w:lang w:eastAsia="ru-RU"/>
        </w:rPr>
        <w:t>.</w:t>
      </w:r>
    </w:p>
    <w:p w:rsidR="00231F1B" w:rsidRPr="00E1636A" w:rsidRDefault="00231F1B" w:rsidP="006915D0">
      <w:pPr>
        <w:numPr>
          <w:ilvl w:val="0"/>
          <w:numId w:val="5"/>
        </w:numPr>
        <w:jc w:val="both"/>
        <w:rPr>
          <w:rFonts w:ascii="Arial" w:hAnsi="Arial" w:cs="Arial"/>
        </w:rPr>
      </w:pPr>
      <w:r w:rsidRPr="00E1636A">
        <w:rPr>
          <w:rFonts w:ascii="Arial" w:hAnsi="Arial" w:cs="Arial"/>
        </w:rPr>
        <w:t>Domestic travel expenses for field work and other necessary</w:t>
      </w:r>
      <w:r>
        <w:rPr>
          <w:rFonts w:ascii="Arial" w:hAnsi="Arial" w:cs="Arial"/>
        </w:rPr>
        <w:t xml:space="preserve"> project-related travel within </w:t>
      </w:r>
      <w:r w:rsidRPr="00E1636A">
        <w:rPr>
          <w:rFonts w:ascii="Arial" w:hAnsi="Arial" w:cs="Arial"/>
          <w:bCs/>
        </w:rPr>
        <w:t>Russi</w:t>
      </w:r>
      <w:r>
        <w:rPr>
          <w:rFonts w:ascii="Arial" w:hAnsi="Arial" w:cs="Arial"/>
          <w:bCs/>
        </w:rPr>
        <w:t>a</w:t>
      </w:r>
      <w:r w:rsidRPr="00E1636A">
        <w:rPr>
          <w:rFonts w:ascii="Arial" w:hAnsi="Arial" w:cs="Arial"/>
        </w:rPr>
        <w:t xml:space="preserve"> are allowed.</w:t>
      </w:r>
    </w:p>
    <w:p w:rsidR="00231F1B" w:rsidRPr="00E1636A" w:rsidRDefault="00231F1B" w:rsidP="006915D0">
      <w:pPr>
        <w:numPr>
          <w:ilvl w:val="0"/>
          <w:numId w:val="5"/>
        </w:numPr>
        <w:jc w:val="both"/>
        <w:rPr>
          <w:rFonts w:ascii="Arial" w:hAnsi="Arial" w:cs="Arial"/>
        </w:rPr>
      </w:pPr>
      <w:r w:rsidRPr="00E1636A">
        <w:rPr>
          <w:rFonts w:ascii="Arial" w:hAnsi="Arial" w:cs="Arial"/>
        </w:rPr>
        <w:t xml:space="preserve">Travel allowances for </w:t>
      </w:r>
      <w:r w:rsidRPr="00E1636A">
        <w:rPr>
          <w:rFonts w:ascii="Arial" w:hAnsi="Arial" w:cs="Arial"/>
          <w:bCs/>
        </w:rPr>
        <w:t>Russian</w:t>
      </w:r>
      <w:r w:rsidRPr="00E1636A">
        <w:rPr>
          <w:rFonts w:ascii="Arial" w:hAnsi="Arial" w:cs="Arial"/>
        </w:rPr>
        <w:t xml:space="preserve"> personnel on research visits within the U.S. must follow the guidelines set forth at </w:t>
      </w:r>
      <w:hyperlink r:id="rId34" w:history="1">
        <w:r w:rsidRPr="00E1636A">
          <w:rPr>
            <w:rStyle w:val="Hyperlink"/>
            <w:rFonts w:ascii="Arial" w:hAnsi="Arial" w:cs="Arial"/>
          </w:rPr>
          <w:t>http://www.gsa.gov/portal/category/21287</w:t>
        </w:r>
      </w:hyperlink>
      <w:r w:rsidRPr="00E1636A">
        <w:rPr>
          <w:rFonts w:ascii="Arial" w:hAnsi="Arial" w:cs="Arial"/>
        </w:rPr>
        <w:t>.</w:t>
      </w:r>
    </w:p>
    <w:p w:rsidR="00231F1B" w:rsidRPr="00E1636A" w:rsidRDefault="00231F1B" w:rsidP="006915D0">
      <w:pPr>
        <w:numPr>
          <w:ilvl w:val="0"/>
          <w:numId w:val="5"/>
        </w:numPr>
        <w:jc w:val="both"/>
        <w:rPr>
          <w:rFonts w:ascii="Arial" w:hAnsi="Arial" w:cs="Arial"/>
        </w:rPr>
      </w:pPr>
      <w:r w:rsidRPr="00E1636A">
        <w:rPr>
          <w:rFonts w:ascii="Arial" w:hAnsi="Arial" w:cs="Arial"/>
        </w:rPr>
        <w:t xml:space="preserve">Travel allowances for U.S. personnel on research visits to Russia must follow the guidelines set forth at </w:t>
      </w:r>
      <w:hyperlink r:id="rId35" w:history="1">
        <w:r w:rsidRPr="00E1636A">
          <w:rPr>
            <w:rStyle w:val="Hyperlink"/>
            <w:rFonts w:ascii="Arial" w:hAnsi="Arial" w:cs="Arial"/>
          </w:rPr>
          <w:t>http://aoprals.state.gov/content.asp?content_id=184&amp;menu_id=78</w:t>
        </w:r>
      </w:hyperlink>
      <w:r w:rsidRPr="00E1636A">
        <w:rPr>
          <w:rFonts w:ascii="Arial" w:hAnsi="Arial" w:cs="Arial"/>
        </w:rPr>
        <w:t xml:space="preserve">. </w:t>
      </w:r>
    </w:p>
    <w:p w:rsidR="00231F1B" w:rsidRPr="00E1636A" w:rsidRDefault="00231F1B" w:rsidP="006915D0">
      <w:pPr>
        <w:numPr>
          <w:ilvl w:val="0"/>
          <w:numId w:val="5"/>
        </w:numPr>
        <w:jc w:val="both"/>
        <w:rPr>
          <w:rFonts w:ascii="Arial" w:hAnsi="Arial" w:cs="Arial"/>
        </w:rPr>
      </w:pPr>
      <w:r w:rsidRPr="00E1636A">
        <w:rPr>
          <w:rFonts w:ascii="Arial" w:hAnsi="Arial" w:cs="Arial"/>
        </w:rPr>
        <w:t>The maximum time abroad for any one CRDF</w:t>
      </w:r>
      <w:r>
        <w:rPr>
          <w:rFonts w:ascii="Arial" w:hAnsi="Arial" w:cs="Arial"/>
        </w:rPr>
        <w:t xml:space="preserve"> Global </w:t>
      </w:r>
      <w:r w:rsidRPr="00E1636A">
        <w:rPr>
          <w:rFonts w:ascii="Arial" w:hAnsi="Arial" w:cs="Arial"/>
        </w:rPr>
        <w:t>-supported traveler is eight months over the course of an award. No single visit may exceed four months.</w:t>
      </w:r>
    </w:p>
    <w:p w:rsidR="00231F1B" w:rsidRPr="00E1636A" w:rsidRDefault="00231F1B" w:rsidP="006915D0">
      <w:pPr>
        <w:pStyle w:val="Heading1"/>
        <w:jc w:val="both"/>
        <w:rPr>
          <w:rFonts w:ascii="Arial" w:hAnsi="Arial" w:cs="Arial"/>
          <w:b w:val="0"/>
          <w:i/>
          <w:sz w:val="20"/>
          <w:szCs w:val="20"/>
        </w:rPr>
      </w:pPr>
    </w:p>
    <w:p w:rsidR="00231F1B" w:rsidRPr="00577892" w:rsidRDefault="00231F1B" w:rsidP="006915D0">
      <w:pPr>
        <w:pStyle w:val="Heading2"/>
        <w:jc w:val="both"/>
        <w:rPr>
          <w:rFonts w:ascii="Arial" w:hAnsi="Arial" w:cs="Arial"/>
          <w:i w:val="0"/>
          <w:sz w:val="20"/>
          <w:szCs w:val="20"/>
        </w:rPr>
      </w:pPr>
      <w:r w:rsidRPr="00577892">
        <w:rPr>
          <w:rFonts w:ascii="Arial" w:hAnsi="Arial" w:cs="Arial"/>
          <w:i w:val="0"/>
          <w:sz w:val="20"/>
          <w:szCs w:val="20"/>
        </w:rPr>
        <w:t>Secondary collaborators</w:t>
      </w:r>
    </w:p>
    <w:p w:rsidR="00231F1B" w:rsidRPr="00E1636A" w:rsidRDefault="00231F1B" w:rsidP="005938BF">
      <w:pPr>
        <w:numPr>
          <w:ilvl w:val="0"/>
          <w:numId w:val="10"/>
        </w:numPr>
        <w:jc w:val="both"/>
        <w:rPr>
          <w:rFonts w:ascii="Arial" w:hAnsi="Arial" w:cs="Arial"/>
        </w:rPr>
      </w:pPr>
      <w:r w:rsidRPr="00E1636A">
        <w:rPr>
          <w:rFonts w:ascii="Arial" w:hAnsi="Arial" w:cs="Arial"/>
        </w:rPr>
        <w:t>A separate budget justification must be included for each secondary collaborator in the Budget Narrative.</w:t>
      </w:r>
    </w:p>
    <w:p w:rsidR="00231F1B" w:rsidRPr="00E1636A" w:rsidRDefault="00231F1B" w:rsidP="005938BF">
      <w:pPr>
        <w:numPr>
          <w:ilvl w:val="0"/>
          <w:numId w:val="10"/>
        </w:numPr>
        <w:jc w:val="both"/>
        <w:rPr>
          <w:rFonts w:ascii="Arial" w:hAnsi="Arial" w:cs="Arial"/>
        </w:rPr>
      </w:pPr>
      <w:r w:rsidRPr="00E1636A">
        <w:rPr>
          <w:rFonts w:ascii="Arial" w:hAnsi="Arial" w:cs="Arial"/>
        </w:rPr>
        <w:t xml:space="preserve">Secondary collaborators from </w:t>
      </w:r>
      <w:r w:rsidRPr="00E1636A">
        <w:rPr>
          <w:rFonts w:ascii="Arial" w:hAnsi="Arial" w:cs="Arial"/>
          <w:bCs/>
        </w:rPr>
        <w:t>Russian</w:t>
      </w:r>
      <w:r w:rsidRPr="00E1636A">
        <w:rPr>
          <w:rFonts w:ascii="Arial" w:hAnsi="Arial" w:cs="Arial"/>
        </w:rPr>
        <w:t xml:space="preserve"> institutions other than that of the </w:t>
      </w:r>
      <w:r w:rsidRPr="00E1636A">
        <w:rPr>
          <w:rFonts w:ascii="Arial" w:hAnsi="Arial" w:cs="Arial"/>
          <w:bCs/>
        </w:rPr>
        <w:t>Russian</w:t>
      </w:r>
      <w:r w:rsidRPr="00E1636A">
        <w:rPr>
          <w:rFonts w:ascii="Arial" w:hAnsi="Arial" w:cs="Arial"/>
        </w:rPr>
        <w:t xml:space="preserve"> Principal Investigator must be indicated clearly in the Budget Narrative. Such secondary collaborat</w:t>
      </w:r>
      <w:r>
        <w:rPr>
          <w:rFonts w:ascii="Arial" w:hAnsi="Arial" w:cs="Arial"/>
        </w:rPr>
        <w:t>ors must be described in a half-</w:t>
      </w:r>
      <w:r w:rsidRPr="00E1636A">
        <w:rPr>
          <w:rFonts w:ascii="Arial" w:hAnsi="Arial" w:cs="Arial"/>
        </w:rPr>
        <w:t>page summary of the Budget Narrative, describing the institution’s technical capability, the budget allocations, and the contact name and information of the secondary collaborator’s team leader.</w:t>
      </w:r>
    </w:p>
    <w:p w:rsidR="00231F1B" w:rsidRPr="00E1636A" w:rsidRDefault="00231F1B" w:rsidP="006915D0">
      <w:pPr>
        <w:jc w:val="both"/>
        <w:rPr>
          <w:rFonts w:ascii="Arial" w:hAnsi="Arial" w:cs="Arial"/>
        </w:rPr>
      </w:pPr>
    </w:p>
    <w:p w:rsidR="00231F1B" w:rsidRPr="00577892" w:rsidRDefault="00231F1B" w:rsidP="006915D0">
      <w:pPr>
        <w:pStyle w:val="Heading2"/>
        <w:jc w:val="both"/>
        <w:rPr>
          <w:rFonts w:ascii="Arial" w:hAnsi="Arial" w:cs="Arial"/>
          <w:i w:val="0"/>
          <w:sz w:val="20"/>
          <w:szCs w:val="20"/>
        </w:rPr>
      </w:pPr>
      <w:r w:rsidRPr="00577892">
        <w:rPr>
          <w:rFonts w:ascii="Arial" w:hAnsi="Arial" w:cs="Arial"/>
          <w:i w:val="0"/>
          <w:sz w:val="20"/>
          <w:szCs w:val="20"/>
        </w:rPr>
        <w:t>U.S. For-Profit Company Contributions</w:t>
      </w:r>
    </w:p>
    <w:p w:rsidR="00231F1B" w:rsidRPr="00E1636A" w:rsidRDefault="00231F1B" w:rsidP="006915D0">
      <w:pPr>
        <w:numPr>
          <w:ilvl w:val="0"/>
          <w:numId w:val="6"/>
        </w:numPr>
        <w:jc w:val="both"/>
        <w:rPr>
          <w:rFonts w:ascii="Arial" w:hAnsi="Arial" w:cs="Arial"/>
        </w:rPr>
      </w:pPr>
      <w:r w:rsidRPr="00E1636A">
        <w:rPr>
          <w:rFonts w:ascii="Arial" w:hAnsi="Arial" w:cs="Arial"/>
        </w:rPr>
        <w:t>U.S. for-profit companies are required to cover all U.S. team expenses and should describe these expenses in U.S. Dollar amounts in the Budget and in the Budget Narrative.</w:t>
      </w:r>
    </w:p>
    <w:p w:rsidR="00231F1B" w:rsidRPr="00E1636A" w:rsidRDefault="00231F1B" w:rsidP="00CB2395">
      <w:pPr>
        <w:numPr>
          <w:ilvl w:val="0"/>
          <w:numId w:val="6"/>
        </w:numPr>
        <w:tabs>
          <w:tab w:val="clear" w:pos="720"/>
          <w:tab w:val="num" w:pos="0"/>
        </w:tabs>
        <w:jc w:val="both"/>
        <w:rPr>
          <w:rFonts w:ascii="Arial" w:hAnsi="Arial" w:cs="Arial"/>
          <w:bCs/>
          <w:smallCaps/>
        </w:rPr>
      </w:pPr>
      <w:r w:rsidRPr="00E1636A">
        <w:rPr>
          <w:rFonts w:ascii="Arial" w:hAnsi="Arial" w:cs="Arial"/>
        </w:rPr>
        <w:t xml:space="preserve">U.S. for-profit companies are required to contribute a cash, material or in-kind contribution of 10% of the total Russian team expenses. This contribution should be described in the Budget Narrative.   </w:t>
      </w:r>
      <w:r w:rsidRPr="00E1636A">
        <w:rPr>
          <w:rFonts w:ascii="Arial" w:hAnsi="Arial" w:cs="Arial"/>
          <w:b/>
          <w:smallCaps/>
        </w:rPr>
        <w:t xml:space="preserve">   </w:t>
      </w:r>
    </w:p>
    <w:p w:rsidR="00231F1B" w:rsidRPr="00E1636A" w:rsidRDefault="00231F1B" w:rsidP="006915D0">
      <w:pPr>
        <w:jc w:val="both"/>
        <w:rPr>
          <w:rFonts w:ascii="Arial" w:hAnsi="Arial" w:cs="Arial"/>
          <w:b/>
          <w:smallCaps/>
        </w:rPr>
      </w:pPr>
    </w:p>
    <w:p w:rsidR="00231F1B" w:rsidRPr="00E1636A" w:rsidRDefault="00231F1B" w:rsidP="006915D0">
      <w:pPr>
        <w:pStyle w:val="Heading7"/>
        <w:jc w:val="both"/>
        <w:rPr>
          <w:rFonts w:ascii="Arial" w:hAnsi="Arial" w:cs="Arial"/>
          <w:b/>
          <w:bCs/>
          <w:smallCaps/>
          <w:sz w:val="20"/>
          <w:szCs w:val="20"/>
        </w:rPr>
      </w:pPr>
      <w:r w:rsidRPr="00E1636A">
        <w:rPr>
          <w:rFonts w:ascii="Arial" w:hAnsi="Arial" w:cs="Arial"/>
          <w:b/>
          <w:bCs/>
          <w:smallCaps/>
          <w:sz w:val="20"/>
          <w:szCs w:val="20"/>
        </w:rPr>
        <w:t xml:space="preserve">Russian For-Profit Company Contributions        </w:t>
      </w:r>
    </w:p>
    <w:p w:rsidR="00231F1B" w:rsidRPr="00E1636A" w:rsidRDefault="00231F1B" w:rsidP="00016C7A">
      <w:pPr>
        <w:rPr>
          <w:rFonts w:ascii="Arial" w:hAnsi="Arial" w:cs="Arial"/>
        </w:rPr>
      </w:pPr>
      <w:r w:rsidRPr="00EC6828">
        <w:rPr>
          <w:rFonts w:ascii="Arial" w:hAnsi="Arial" w:cs="Arial"/>
          <w:bCs/>
        </w:rPr>
        <w:t>The Russian for-profit companies must contribute 5-10% of the total Russian expenses by committing a cash, material, or in-kind contribution and should indicate these expenses in U.S. Dollar amounts in the Budget (</w:t>
      </w:r>
      <w:r w:rsidRPr="00EC6828">
        <w:rPr>
          <w:rFonts w:ascii="Arial" w:hAnsi="Arial" w:cs="Arial"/>
          <w:b/>
          <w:bCs/>
        </w:rPr>
        <w:t>Form C</w:t>
      </w:r>
      <w:r w:rsidRPr="00EC6828">
        <w:rPr>
          <w:rFonts w:ascii="Arial" w:hAnsi="Arial" w:cs="Arial"/>
          <w:bCs/>
        </w:rPr>
        <w:t>) and Budget Narrative.</w:t>
      </w:r>
    </w:p>
    <w:p w:rsidR="00231F1B" w:rsidRPr="00E1636A" w:rsidRDefault="00231F1B" w:rsidP="00016C7A">
      <w:pPr>
        <w:jc w:val="center"/>
        <w:rPr>
          <w:rFonts w:ascii="Arial" w:hAnsi="Arial" w:cs="Arial"/>
        </w:rPr>
      </w:pPr>
    </w:p>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Default="00231F1B" w:rsidP="00577892"/>
    <w:p w:rsidR="00231F1B" w:rsidRPr="00577892" w:rsidRDefault="00231F1B" w:rsidP="00016C7A">
      <w:pPr>
        <w:pStyle w:val="Heading2"/>
        <w:jc w:val="center"/>
        <w:rPr>
          <w:rFonts w:ascii="Arial" w:hAnsi="Arial" w:cs="Arial"/>
          <w:b w:val="0"/>
          <w:bCs w:val="0"/>
          <w:i w:val="0"/>
          <w:smallCaps/>
          <w:sz w:val="20"/>
          <w:szCs w:val="20"/>
        </w:rPr>
      </w:pPr>
      <w:r w:rsidRPr="00577892">
        <w:rPr>
          <w:rFonts w:ascii="Arial" w:hAnsi="Arial" w:cs="Arial"/>
          <w:i w:val="0"/>
          <w:sz w:val="20"/>
          <w:szCs w:val="20"/>
        </w:rPr>
        <w:t>Appendix 4</w:t>
      </w:r>
    </w:p>
    <w:p w:rsidR="00231F1B" w:rsidRPr="00577892" w:rsidRDefault="00231F1B" w:rsidP="00016C7A">
      <w:pPr>
        <w:pStyle w:val="Heading2"/>
        <w:jc w:val="center"/>
        <w:rPr>
          <w:rFonts w:ascii="Arial" w:hAnsi="Arial" w:cs="Arial"/>
          <w:i w:val="0"/>
          <w:sz w:val="20"/>
          <w:szCs w:val="20"/>
          <w:u w:val="single"/>
        </w:rPr>
      </w:pPr>
      <w:r w:rsidRPr="00577892">
        <w:rPr>
          <w:rFonts w:ascii="Arial" w:hAnsi="Arial" w:cs="Arial"/>
          <w:i w:val="0"/>
          <w:sz w:val="20"/>
          <w:szCs w:val="20"/>
          <w:u w:val="single"/>
        </w:rPr>
        <w:t>Example of U.S. Principal Investigator Partnership Statement</w:t>
      </w:r>
    </w:p>
    <w:p w:rsidR="00231F1B" w:rsidRPr="00E1636A" w:rsidRDefault="00231F1B" w:rsidP="00016C7A">
      <w:pPr>
        <w:rPr>
          <w:rFonts w:ascii="Arial" w:hAnsi="Arial" w:cs="Arial"/>
        </w:rPr>
      </w:pPr>
    </w:p>
    <w:p w:rsidR="00231F1B" w:rsidRPr="00E1636A" w:rsidRDefault="00231F1B" w:rsidP="00016C7A">
      <w:pPr>
        <w:jc w:val="center"/>
        <w:rPr>
          <w:rFonts w:ascii="Arial" w:hAnsi="Arial" w:cs="Arial"/>
        </w:rPr>
      </w:pPr>
      <w:r w:rsidRPr="00E1636A">
        <w:rPr>
          <w:rFonts w:ascii="Arial" w:hAnsi="Arial" w:cs="Arial"/>
        </w:rPr>
        <w:t>[U.S. Institution Letterhead]</w:t>
      </w:r>
    </w:p>
    <w:p w:rsidR="00231F1B" w:rsidRPr="00E1636A" w:rsidRDefault="00231F1B" w:rsidP="00016C7A">
      <w:pPr>
        <w:rPr>
          <w:rFonts w:ascii="Arial" w:hAnsi="Arial" w:cs="Arial"/>
        </w:rPr>
      </w:pPr>
    </w:p>
    <w:p w:rsidR="00231F1B" w:rsidRPr="00E1636A" w:rsidRDefault="00231F1B" w:rsidP="00016C7A">
      <w:pPr>
        <w:rPr>
          <w:rFonts w:ascii="Arial" w:hAnsi="Arial" w:cs="Arial"/>
        </w:rPr>
      </w:pPr>
      <w:r w:rsidRPr="00E1636A">
        <w:rPr>
          <w:rFonts w:ascii="Arial" w:hAnsi="Arial" w:cs="Arial"/>
        </w:rPr>
        <w:t>[Date]</w:t>
      </w:r>
    </w:p>
    <w:p w:rsidR="00231F1B" w:rsidRPr="00E1636A" w:rsidRDefault="00231F1B" w:rsidP="00016C7A">
      <w:pPr>
        <w:rPr>
          <w:rFonts w:ascii="Arial" w:hAnsi="Arial" w:cs="Arial"/>
        </w:rPr>
      </w:pPr>
    </w:p>
    <w:p w:rsidR="00231F1B" w:rsidRPr="00E1636A" w:rsidRDefault="00231F1B" w:rsidP="00016C7A">
      <w:pPr>
        <w:rPr>
          <w:rFonts w:ascii="Arial" w:hAnsi="Arial" w:cs="Arial"/>
        </w:rPr>
      </w:pPr>
      <w:r w:rsidRPr="00E1636A">
        <w:rPr>
          <w:rFonts w:ascii="Arial" w:hAnsi="Arial" w:cs="Arial"/>
        </w:rPr>
        <w:t>[U.S. Host Institution Address]</w:t>
      </w:r>
    </w:p>
    <w:p w:rsidR="00231F1B" w:rsidRPr="00E1636A" w:rsidRDefault="00231F1B" w:rsidP="00016C7A">
      <w:pPr>
        <w:rPr>
          <w:rFonts w:ascii="Arial" w:hAnsi="Arial" w:cs="Arial"/>
        </w:rPr>
      </w:pPr>
    </w:p>
    <w:p w:rsidR="00231F1B" w:rsidRPr="00E1636A" w:rsidRDefault="00231F1B" w:rsidP="00016C7A">
      <w:pPr>
        <w:rPr>
          <w:rFonts w:ascii="Arial" w:hAnsi="Arial" w:cs="Arial"/>
        </w:rPr>
      </w:pPr>
      <w:r w:rsidRPr="00E1636A">
        <w:rPr>
          <w:rFonts w:ascii="Arial" w:hAnsi="Arial" w:cs="Arial"/>
        </w:rPr>
        <w:t>Re: [Full Proposal Title]</w:t>
      </w:r>
    </w:p>
    <w:p w:rsidR="00231F1B" w:rsidRPr="00E1636A" w:rsidRDefault="00231F1B" w:rsidP="00016C7A">
      <w:pPr>
        <w:rPr>
          <w:rFonts w:ascii="Arial" w:hAnsi="Arial" w:cs="Arial"/>
        </w:rPr>
      </w:pPr>
      <w:r w:rsidRPr="00E1636A">
        <w:rPr>
          <w:rFonts w:ascii="Arial" w:hAnsi="Arial" w:cs="Arial"/>
        </w:rPr>
        <w:tab/>
      </w:r>
      <w:r w:rsidRPr="00E1636A">
        <w:rPr>
          <w:rFonts w:ascii="Arial" w:hAnsi="Arial" w:cs="Arial"/>
        </w:rPr>
        <w:tab/>
      </w:r>
      <w:r w:rsidRPr="00E1636A">
        <w:rPr>
          <w:rFonts w:ascii="Arial" w:hAnsi="Arial" w:cs="Arial"/>
        </w:rPr>
        <w:tab/>
      </w:r>
      <w:r w:rsidRPr="00E1636A">
        <w:rPr>
          <w:rFonts w:ascii="Arial" w:hAnsi="Arial" w:cs="Arial"/>
        </w:rPr>
        <w:tab/>
      </w:r>
      <w:r w:rsidRPr="00E1636A">
        <w:rPr>
          <w:rFonts w:ascii="Arial" w:hAnsi="Arial" w:cs="Arial"/>
        </w:rPr>
        <w:tab/>
      </w:r>
    </w:p>
    <w:p w:rsidR="00231F1B" w:rsidRPr="00E1636A" w:rsidRDefault="00231F1B" w:rsidP="00016C7A">
      <w:pPr>
        <w:rPr>
          <w:rFonts w:ascii="Arial" w:hAnsi="Arial" w:cs="Arial"/>
        </w:rPr>
      </w:pPr>
      <w:r w:rsidRPr="00E1636A">
        <w:rPr>
          <w:rFonts w:ascii="Arial" w:hAnsi="Arial" w:cs="Arial"/>
        </w:rPr>
        <w:t>Dear CRDF Global,</w:t>
      </w:r>
      <w:r w:rsidRPr="00E1636A">
        <w:rPr>
          <w:rFonts w:ascii="Arial" w:hAnsi="Arial" w:cs="Arial"/>
        </w:rPr>
        <w:br/>
      </w:r>
      <w:r w:rsidRPr="00E1636A">
        <w:rPr>
          <w:rFonts w:ascii="Arial" w:hAnsi="Arial" w:cs="Arial"/>
        </w:rPr>
        <w:br/>
        <w:t xml:space="preserve">I, [U.S. Principal Investigator Name], hereby acknowledge that I have submitted a proposal to 2012 CRDF Global-UrB RAS Joint Basic Research Competition jointly with [Russian Principal Investigator Name] of [Russian Institution Name].  </w:t>
      </w:r>
    </w:p>
    <w:p w:rsidR="00231F1B" w:rsidRPr="00E1636A" w:rsidRDefault="00231F1B" w:rsidP="00016C7A">
      <w:pPr>
        <w:rPr>
          <w:rFonts w:ascii="Arial" w:hAnsi="Arial" w:cs="Arial"/>
        </w:rPr>
      </w:pPr>
    </w:p>
    <w:p w:rsidR="00231F1B" w:rsidRPr="00E1636A" w:rsidRDefault="00231F1B" w:rsidP="00016C7A">
      <w:pPr>
        <w:rPr>
          <w:rFonts w:ascii="Arial" w:hAnsi="Arial" w:cs="Arial"/>
        </w:rPr>
      </w:pPr>
      <w:r w:rsidRPr="00E1636A">
        <w:rPr>
          <w:rFonts w:ascii="Arial" w:hAnsi="Arial" w:cs="Arial"/>
        </w:rPr>
        <w:t xml:space="preserve">If awarded, I undertake this research in good faith and will uphold my portion of the collaborative work as proposed in the submission.  </w:t>
      </w:r>
    </w:p>
    <w:p w:rsidR="00231F1B" w:rsidRPr="00E1636A" w:rsidRDefault="00231F1B" w:rsidP="00016C7A">
      <w:pPr>
        <w:rPr>
          <w:rFonts w:ascii="Arial" w:hAnsi="Arial" w:cs="Arial"/>
        </w:rPr>
      </w:pPr>
    </w:p>
    <w:p w:rsidR="00231F1B" w:rsidRPr="00E1636A" w:rsidRDefault="00231F1B" w:rsidP="00016C7A">
      <w:pPr>
        <w:rPr>
          <w:rFonts w:ascii="Arial" w:hAnsi="Arial" w:cs="Arial"/>
        </w:rPr>
      </w:pPr>
      <w:r w:rsidRPr="00E1636A">
        <w:rPr>
          <w:rFonts w:ascii="Arial" w:hAnsi="Arial" w:cs="Arial"/>
        </w:rPr>
        <w:t>Sincerely,</w:t>
      </w:r>
    </w:p>
    <w:p w:rsidR="00231F1B" w:rsidRPr="00E1636A" w:rsidRDefault="00231F1B" w:rsidP="00016C7A">
      <w:pPr>
        <w:rPr>
          <w:rFonts w:ascii="Arial" w:hAnsi="Arial" w:cs="Arial"/>
        </w:rPr>
      </w:pPr>
    </w:p>
    <w:p w:rsidR="00231F1B" w:rsidRPr="00E1636A" w:rsidRDefault="00231F1B" w:rsidP="00016C7A">
      <w:pPr>
        <w:rPr>
          <w:rFonts w:ascii="Arial" w:hAnsi="Arial" w:cs="Arial"/>
        </w:rPr>
      </w:pPr>
      <w:r w:rsidRPr="00E1636A">
        <w:rPr>
          <w:rFonts w:ascii="Arial" w:hAnsi="Arial" w:cs="Arial"/>
        </w:rPr>
        <w:t>[U</w:t>
      </w:r>
      <w:r>
        <w:rPr>
          <w:rFonts w:ascii="Arial" w:hAnsi="Arial" w:cs="Arial"/>
        </w:rPr>
        <w:t>.</w:t>
      </w:r>
      <w:r w:rsidRPr="00E1636A">
        <w:rPr>
          <w:rFonts w:ascii="Arial" w:hAnsi="Arial" w:cs="Arial"/>
        </w:rPr>
        <w:t>S</w:t>
      </w:r>
      <w:r>
        <w:rPr>
          <w:rFonts w:ascii="Arial" w:hAnsi="Arial" w:cs="Arial"/>
        </w:rPr>
        <w:t xml:space="preserve">. </w:t>
      </w:r>
      <w:r w:rsidRPr="00E1636A">
        <w:rPr>
          <w:rFonts w:ascii="Arial" w:hAnsi="Arial" w:cs="Arial"/>
        </w:rPr>
        <w:t xml:space="preserve">PI Signature]                                                  </w:t>
      </w:r>
    </w:p>
    <w:p w:rsidR="00231F1B" w:rsidRPr="00E1636A" w:rsidRDefault="00231F1B" w:rsidP="00016C7A">
      <w:pPr>
        <w:rPr>
          <w:rFonts w:ascii="Arial" w:hAnsi="Arial" w:cs="Arial"/>
        </w:rPr>
      </w:pPr>
      <w:r w:rsidRPr="00E1636A">
        <w:rPr>
          <w:rFonts w:ascii="Arial" w:hAnsi="Arial" w:cs="Arial"/>
        </w:rPr>
        <w:t>[U</w:t>
      </w:r>
      <w:r>
        <w:rPr>
          <w:rFonts w:ascii="Arial" w:hAnsi="Arial" w:cs="Arial"/>
        </w:rPr>
        <w:t>.</w:t>
      </w:r>
      <w:r w:rsidRPr="00E1636A">
        <w:rPr>
          <w:rFonts w:ascii="Arial" w:hAnsi="Arial" w:cs="Arial"/>
        </w:rPr>
        <w:t>S</w:t>
      </w:r>
      <w:r>
        <w:rPr>
          <w:rFonts w:ascii="Arial" w:hAnsi="Arial" w:cs="Arial"/>
        </w:rPr>
        <w:t xml:space="preserve">. </w:t>
      </w:r>
      <w:r w:rsidRPr="00E1636A">
        <w:rPr>
          <w:rFonts w:ascii="Arial" w:hAnsi="Arial" w:cs="Arial"/>
        </w:rPr>
        <w:t>PI Typed Name]</w:t>
      </w:r>
    </w:p>
    <w:p w:rsidR="00231F1B" w:rsidRPr="00E1636A" w:rsidRDefault="00231F1B" w:rsidP="00016C7A">
      <w:pPr>
        <w:rPr>
          <w:rFonts w:ascii="Arial" w:hAnsi="Arial" w:cs="Arial"/>
        </w:rPr>
      </w:pPr>
    </w:p>
    <w:p w:rsidR="00231F1B" w:rsidRDefault="00231F1B" w:rsidP="00016C7A">
      <w:pPr>
        <w:jc w:val="cente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016C7A">
      <w:pPr>
        <w:rPr>
          <w:rFonts w:ascii="Arial" w:hAnsi="Arial" w:cs="Arial"/>
          <w:sz w:val="17"/>
        </w:rPr>
      </w:pPr>
    </w:p>
    <w:p w:rsidR="00231F1B" w:rsidRDefault="00231F1B" w:rsidP="0050351C"/>
    <w:sectPr w:rsidR="00231F1B" w:rsidSect="000C4364">
      <w:headerReference w:type="default" r:id="rId36"/>
      <w:type w:val="continuous"/>
      <w:pgSz w:w="12240" w:h="15840"/>
      <w:pgMar w:top="1008" w:right="1152" w:bottom="360" w:left="1152" w:header="450" w:footer="3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F1B" w:rsidRDefault="00231F1B">
      <w:r>
        <w:separator/>
      </w:r>
    </w:p>
    <w:p w:rsidR="00231F1B" w:rsidRDefault="00231F1B"/>
  </w:endnote>
  <w:endnote w:type="continuationSeparator" w:id="0">
    <w:p w:rsidR="00231F1B" w:rsidRDefault="00231F1B">
      <w:r>
        <w:continuationSeparator/>
      </w:r>
    </w:p>
    <w:p w:rsidR="00231F1B" w:rsidRDefault="00231F1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1B" w:rsidRDefault="00231F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1F1B" w:rsidRDefault="00231F1B">
    <w:pPr>
      <w:pStyle w:val="Footer"/>
      <w:framePr w:wrap="auto" w:vAnchor="text" w:hAnchor="margin" w:xAlign="right" w:y="1"/>
      <w:ind w:right="360"/>
      <w:rPr>
        <w:rStyle w:val="PageNumber"/>
      </w:rPr>
    </w:pPr>
  </w:p>
  <w:p w:rsidR="00231F1B" w:rsidRPr="000F4603" w:rsidRDefault="00231F1B" w:rsidP="00D154A9">
    <w:pPr>
      <w:jc w:val="center"/>
      <w:rPr>
        <w:rFonts w:ascii="Arial" w:hAnsi="Arial" w:cs="Arial"/>
        <w:color w:val="808080"/>
        <w:sz w:val="16"/>
        <w:szCs w:val="16"/>
      </w:rPr>
    </w:pPr>
  </w:p>
  <w:p w:rsidR="00231F1B" w:rsidRDefault="00231F1B" w:rsidP="00453B8A">
    <w:pPr>
      <w:pStyle w:val="Heading9"/>
      <w:rPr>
        <w:rFonts w:ascii="Arial" w:hAnsi="Arial" w:cs="Arial"/>
      </w:rPr>
    </w:pPr>
  </w:p>
  <w:p w:rsidR="00231F1B" w:rsidRDefault="00231F1B" w:rsidP="00453B8A">
    <w:pPr>
      <w:pStyle w:val="Heading9"/>
      <w:rPr>
        <w:rFonts w:ascii="Arial" w:hAnsi="Arial" w:cs="Arial"/>
      </w:rPr>
    </w:pPr>
    <w:r w:rsidRPr="00453B8A">
      <w:rPr>
        <w:rFonts w:ascii="Arial" w:hAnsi="Arial" w:cs="Arial"/>
      </w:rPr>
      <w:t>Request for Proposals</w:t>
    </w:r>
  </w:p>
  <w:p w:rsidR="00231F1B" w:rsidRPr="00453B8A" w:rsidRDefault="00231F1B" w:rsidP="00453B8A">
    <w:pPr>
      <w:pStyle w:val="Footer"/>
      <w:ind w:right="360"/>
      <w:jc w:val="center"/>
      <w:rPr>
        <w:rFonts w:ascii="Arial" w:hAnsi="Arial" w:cs="Arial"/>
      </w:rPr>
    </w:pPr>
    <w:r>
      <w:rPr>
        <w:rFonts w:ascii="Arial" w:hAnsi="Arial" w:cs="Arial"/>
      </w:rPr>
      <w:t xml:space="preserve">        </w:t>
    </w:r>
    <w:r w:rsidRPr="00453B8A">
      <w:rPr>
        <w:rFonts w:ascii="Arial" w:hAnsi="Arial" w:cs="Arial"/>
      </w:rPr>
      <w:t>Issue Date: May 15, 2012</w:t>
    </w:r>
  </w:p>
  <w:p w:rsidR="00231F1B" w:rsidRDefault="00231F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F1B" w:rsidRDefault="00231F1B">
      <w:r>
        <w:separator/>
      </w:r>
    </w:p>
    <w:p w:rsidR="00231F1B" w:rsidRDefault="00231F1B"/>
  </w:footnote>
  <w:footnote w:type="continuationSeparator" w:id="0">
    <w:p w:rsidR="00231F1B" w:rsidRDefault="00231F1B">
      <w:r>
        <w:continuationSeparator/>
      </w:r>
    </w:p>
    <w:p w:rsidR="00231F1B" w:rsidRDefault="00231F1B"/>
  </w:footnote>
  <w:footnote w:id="1">
    <w:p w:rsidR="00231F1B" w:rsidRDefault="00231F1B">
      <w:pPr>
        <w:pStyle w:val="FootnoteText"/>
      </w:pPr>
      <w:r>
        <w:rPr>
          <w:rStyle w:val="FootnoteReference"/>
        </w:rPr>
        <w:footnoteRef/>
      </w:r>
      <w:r>
        <w:t xml:space="preserve"> </w:t>
      </w:r>
      <w:r w:rsidRPr="00310709">
        <w:rPr>
          <w:rFonts w:ascii="Arial" w:hAnsi="Arial" w:cs="Arial"/>
          <w:sz w:val="16"/>
          <w:szCs w:val="16"/>
        </w:rPr>
        <w:t xml:space="preserve">U.S. Government Laboratory employees working on civilian-oriented research and development projects are eligible to apply to this program.  </w:t>
      </w:r>
    </w:p>
  </w:footnote>
  <w:footnote w:id="2">
    <w:p w:rsidR="00231F1B" w:rsidRDefault="00231F1B" w:rsidP="00D74DC4">
      <w:pPr>
        <w:pStyle w:val="FootnoteText"/>
      </w:pPr>
      <w:r w:rsidRPr="00D20C7A">
        <w:rPr>
          <w:rStyle w:val="FootnoteReference"/>
          <w:rFonts w:ascii="Arial" w:hAnsi="Arial" w:cs="Arial"/>
          <w:sz w:val="16"/>
          <w:szCs w:val="16"/>
        </w:rPr>
        <w:footnoteRef/>
      </w:r>
      <w:r w:rsidRPr="00D20C7A">
        <w:rPr>
          <w:rFonts w:ascii="Arial" w:hAnsi="Arial" w:cs="Arial"/>
          <w:sz w:val="16"/>
          <w:szCs w:val="16"/>
        </w:rPr>
        <w:t xml:space="preserve"> An “Early Career Scientist” is defined as a scientist/researcher who has completed his/her Ph.D. (or equivalent) within the last five (5) years</w:t>
      </w:r>
      <w:r>
        <w:rPr>
          <w:rFonts w:ascii="Arial" w:hAnsi="Arial" w:cs="Arial"/>
          <w:sz w:val="16"/>
          <w:szCs w:val="16"/>
        </w:rPr>
        <w:t xml:space="preserve"> from the competition deadline</w:t>
      </w:r>
      <w:r w:rsidRPr="00D20C7A">
        <w:rPr>
          <w:rFonts w:ascii="Arial" w:hAnsi="Arial" w:cs="Arial"/>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1B" w:rsidRPr="00F84F19" w:rsidRDefault="00231F1B" w:rsidP="00425ED7">
    <w:pPr>
      <w:pStyle w:val="Header"/>
      <w:tabs>
        <w:tab w:val="clear" w:pos="4320"/>
        <w:tab w:val="clear" w:pos="8640"/>
        <w:tab w:val="left" w:pos="7100"/>
      </w:tabs>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749"/>
    <w:multiLevelType w:val="hybridMultilevel"/>
    <w:tmpl w:val="729437BC"/>
    <w:lvl w:ilvl="0" w:tplc="04090001">
      <w:start w:val="1"/>
      <w:numFmt w:val="bullet"/>
      <w:lvlText w:val=""/>
      <w:lvlJc w:val="left"/>
      <w:pPr>
        <w:tabs>
          <w:tab w:val="num" w:pos="1800"/>
        </w:tabs>
        <w:ind w:left="1800" w:hanging="360"/>
      </w:pPr>
      <w:rPr>
        <w:rFonts w:ascii="Symbol" w:hAnsi="Symbol" w:hint="default"/>
      </w:rPr>
    </w:lvl>
    <w:lvl w:ilvl="1" w:tplc="1AA45E42">
      <w:start w:val="1"/>
      <w:numFmt w:val="decimal"/>
      <w:lvlText w:val="%2."/>
      <w:lvlJc w:val="left"/>
      <w:pPr>
        <w:tabs>
          <w:tab w:val="num" w:pos="2520"/>
        </w:tabs>
        <w:ind w:left="2520" w:hanging="360"/>
      </w:pPr>
      <w:rPr>
        <w:rFonts w:cs="Times New Roman" w:hint="default"/>
        <w:b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FC1C6F"/>
    <w:multiLevelType w:val="singleLevel"/>
    <w:tmpl w:val="E6FE3F30"/>
    <w:lvl w:ilvl="0">
      <w:start w:val="1"/>
      <w:numFmt w:val="decimal"/>
      <w:lvlText w:val="%1."/>
      <w:lvlJc w:val="left"/>
      <w:pPr>
        <w:tabs>
          <w:tab w:val="num" w:pos="360"/>
        </w:tabs>
        <w:ind w:left="360" w:hanging="360"/>
      </w:pPr>
      <w:rPr>
        <w:rFonts w:cs="Times New Roman" w:hint="default"/>
      </w:rPr>
    </w:lvl>
  </w:abstractNum>
  <w:abstractNum w:abstractNumId="2">
    <w:nsid w:val="0E9F1EDA"/>
    <w:multiLevelType w:val="hybridMultilevel"/>
    <w:tmpl w:val="76F4ED10"/>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1036138F"/>
    <w:multiLevelType w:val="hybridMultilevel"/>
    <w:tmpl w:val="EE667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45616F"/>
    <w:multiLevelType w:val="hybridMultilevel"/>
    <w:tmpl w:val="20549154"/>
    <w:lvl w:ilvl="0" w:tplc="0419000F">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FC4AD1"/>
    <w:multiLevelType w:val="singleLevel"/>
    <w:tmpl w:val="096CD8C0"/>
    <w:lvl w:ilvl="0">
      <w:start w:val="1"/>
      <w:numFmt w:val="lowerLetter"/>
      <w:lvlText w:val="%1."/>
      <w:lvlJc w:val="left"/>
      <w:pPr>
        <w:tabs>
          <w:tab w:val="num" w:pos="1656"/>
        </w:tabs>
        <w:ind w:left="1656" w:hanging="360"/>
      </w:pPr>
      <w:rPr>
        <w:rFonts w:cs="Times New Roman" w:hint="default"/>
      </w:rPr>
    </w:lvl>
  </w:abstractNum>
  <w:abstractNum w:abstractNumId="6">
    <w:nsid w:val="13AA1B8D"/>
    <w:multiLevelType w:val="hybridMultilevel"/>
    <w:tmpl w:val="BECC173A"/>
    <w:lvl w:ilvl="0" w:tplc="04090019">
      <w:start w:val="1"/>
      <w:numFmt w:val="lowerLetter"/>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67FA6D16">
      <w:start w:val="1"/>
      <w:numFmt w:val="lowerLetter"/>
      <w:lvlText w:val="%3."/>
      <w:lvlJc w:val="right"/>
      <w:pPr>
        <w:tabs>
          <w:tab w:val="num" w:pos="1440"/>
        </w:tabs>
        <w:ind w:left="1440" w:hanging="180"/>
      </w:pPr>
      <w:rPr>
        <w:rFonts w:ascii="Times New Roman" w:eastAsia="Times New Roman" w:hAnsi="Times New Roman"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7">
    <w:nsid w:val="1C8C58B1"/>
    <w:multiLevelType w:val="hybridMultilevel"/>
    <w:tmpl w:val="8410BE0C"/>
    <w:lvl w:ilvl="0" w:tplc="873C9F7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A00E87"/>
    <w:multiLevelType w:val="hybridMultilevel"/>
    <w:tmpl w:val="1A0EF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48128D"/>
    <w:multiLevelType w:val="hybridMultilevel"/>
    <w:tmpl w:val="B7863656"/>
    <w:lvl w:ilvl="0" w:tplc="D320FB1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E90EF9"/>
    <w:multiLevelType w:val="hybridMultilevel"/>
    <w:tmpl w:val="1E260956"/>
    <w:lvl w:ilvl="0" w:tplc="A2D408F8">
      <w:start w:val="1"/>
      <w:numFmt w:val="decimal"/>
      <w:lvlText w:val="%1."/>
      <w:lvlJc w:val="left"/>
      <w:pPr>
        <w:tabs>
          <w:tab w:val="num" w:pos="1080"/>
        </w:tabs>
        <w:ind w:left="1080" w:hanging="360"/>
      </w:pPr>
      <w:rPr>
        <w:rFonts w:ascii="Arial" w:eastAsia="Times New Roman" w:hAnsi="Arial" w:cs="Arial" w:hint="default"/>
        <w:b w:val="0"/>
        <w:sz w:val="20"/>
        <w:szCs w:val="2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2C3404DD"/>
    <w:multiLevelType w:val="hybridMultilevel"/>
    <w:tmpl w:val="91AA9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4A4493"/>
    <w:multiLevelType w:val="hybridMultilevel"/>
    <w:tmpl w:val="E490F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D01ADD"/>
    <w:multiLevelType w:val="hybridMultilevel"/>
    <w:tmpl w:val="53CE58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E6D15E6"/>
    <w:multiLevelType w:val="hybridMultilevel"/>
    <w:tmpl w:val="892E1A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EAB770F"/>
    <w:multiLevelType w:val="hybridMultilevel"/>
    <w:tmpl w:val="A3CE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252986"/>
    <w:multiLevelType w:val="hybridMultilevel"/>
    <w:tmpl w:val="576070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0136C6C"/>
    <w:multiLevelType w:val="hybridMultilevel"/>
    <w:tmpl w:val="4E62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35343"/>
    <w:multiLevelType w:val="hybridMultilevel"/>
    <w:tmpl w:val="E4E49418"/>
    <w:lvl w:ilvl="0" w:tplc="AA0899D4">
      <w:start w:val="1"/>
      <w:numFmt w:val="upperLetter"/>
      <w:lvlText w:val="%1."/>
      <w:lvlJc w:val="left"/>
      <w:pPr>
        <w:ind w:left="2070" w:hanging="360"/>
      </w:pPr>
      <w:rPr>
        <w:rFonts w:cs="Times New Roman" w:hint="default"/>
        <w:b w:val="0"/>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9">
    <w:nsid w:val="46060865"/>
    <w:multiLevelType w:val="hybridMultilevel"/>
    <w:tmpl w:val="6742E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E1A2E"/>
    <w:multiLevelType w:val="hybridMultilevel"/>
    <w:tmpl w:val="E60C0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463F4E"/>
    <w:multiLevelType w:val="hybridMultilevel"/>
    <w:tmpl w:val="B472E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A6D0329"/>
    <w:multiLevelType w:val="singleLevel"/>
    <w:tmpl w:val="BBC29A8A"/>
    <w:lvl w:ilvl="0">
      <w:start w:val="1"/>
      <w:numFmt w:val="lowerLetter"/>
      <w:lvlText w:val="%1."/>
      <w:lvlJc w:val="left"/>
      <w:pPr>
        <w:tabs>
          <w:tab w:val="num" w:pos="1656"/>
        </w:tabs>
        <w:ind w:left="1656" w:hanging="360"/>
      </w:pPr>
      <w:rPr>
        <w:rFonts w:cs="Times New Roman" w:hint="default"/>
      </w:rPr>
    </w:lvl>
  </w:abstractNum>
  <w:abstractNum w:abstractNumId="23">
    <w:nsid w:val="4B4016C3"/>
    <w:multiLevelType w:val="hybridMultilevel"/>
    <w:tmpl w:val="FBACAF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2D5D7E"/>
    <w:multiLevelType w:val="hybridMultilevel"/>
    <w:tmpl w:val="06C4F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836752"/>
    <w:multiLevelType w:val="singleLevel"/>
    <w:tmpl w:val="7904EC4C"/>
    <w:lvl w:ilvl="0">
      <w:start w:val="3"/>
      <w:numFmt w:val="upperRoman"/>
      <w:pStyle w:val="Heading3"/>
      <w:lvlText w:val="%1."/>
      <w:lvlJc w:val="left"/>
      <w:pPr>
        <w:tabs>
          <w:tab w:val="num" w:pos="720"/>
        </w:tabs>
        <w:ind w:left="720" w:hanging="720"/>
      </w:pPr>
      <w:rPr>
        <w:rFonts w:cs="Times New Roman" w:hint="default"/>
        <w:b/>
        <w:i/>
      </w:rPr>
    </w:lvl>
  </w:abstractNum>
  <w:abstractNum w:abstractNumId="26">
    <w:nsid w:val="52427ABE"/>
    <w:multiLevelType w:val="hybridMultilevel"/>
    <w:tmpl w:val="F46E9FA2"/>
    <w:lvl w:ilvl="0" w:tplc="8410D3A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9E2B44"/>
    <w:multiLevelType w:val="hybridMultilevel"/>
    <w:tmpl w:val="09242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4179BF"/>
    <w:multiLevelType w:val="hybridMultilevel"/>
    <w:tmpl w:val="9B8E47BA"/>
    <w:lvl w:ilvl="0" w:tplc="158259EC">
      <w:start w:val="1"/>
      <w:numFmt w:val="decimal"/>
      <w:lvlText w:val="%1."/>
      <w:lvlJc w:val="left"/>
      <w:pPr>
        <w:tabs>
          <w:tab w:val="num" w:pos="1800"/>
        </w:tabs>
        <w:ind w:left="180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122F61"/>
    <w:multiLevelType w:val="hybridMultilevel"/>
    <w:tmpl w:val="827E7D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6275B87"/>
    <w:multiLevelType w:val="singleLevel"/>
    <w:tmpl w:val="6C52154C"/>
    <w:lvl w:ilvl="0">
      <w:start w:val="4"/>
      <w:numFmt w:val="decimal"/>
      <w:lvlText w:val="%1. "/>
      <w:legacy w:legacy="1" w:legacySpace="0" w:legacyIndent="360"/>
      <w:lvlJc w:val="left"/>
      <w:pPr>
        <w:ind w:left="720" w:hanging="360"/>
      </w:pPr>
      <w:rPr>
        <w:rFonts w:cs="Times New Roman"/>
        <w:b w:val="0"/>
        <w:i w:val="0"/>
        <w:sz w:val="20"/>
        <w:szCs w:val="20"/>
      </w:rPr>
    </w:lvl>
  </w:abstractNum>
  <w:abstractNum w:abstractNumId="31">
    <w:nsid w:val="5AD67E26"/>
    <w:multiLevelType w:val="hybridMultilevel"/>
    <w:tmpl w:val="AE7652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5D6B230A"/>
    <w:multiLevelType w:val="hybridMultilevel"/>
    <w:tmpl w:val="21089928"/>
    <w:lvl w:ilvl="0" w:tplc="54E69630">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CD08B7"/>
    <w:multiLevelType w:val="hybridMultilevel"/>
    <w:tmpl w:val="EDC89B98"/>
    <w:lvl w:ilvl="0" w:tplc="04090019">
      <w:start w:val="1"/>
      <w:numFmt w:val="lowerLetter"/>
      <w:lvlText w:val="%1."/>
      <w:lvlJc w:val="left"/>
      <w:pPr>
        <w:tabs>
          <w:tab w:val="num" w:pos="1800"/>
        </w:tabs>
        <w:ind w:left="180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35755DA"/>
    <w:multiLevelType w:val="hybridMultilevel"/>
    <w:tmpl w:val="9BAA3F1C"/>
    <w:lvl w:ilvl="0" w:tplc="707CD674">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841E40"/>
    <w:multiLevelType w:val="hybridMultilevel"/>
    <w:tmpl w:val="63AE8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B67F8"/>
    <w:multiLevelType w:val="hybridMultilevel"/>
    <w:tmpl w:val="B1628100"/>
    <w:lvl w:ilvl="0" w:tplc="04090015">
      <w:start w:val="1"/>
      <w:numFmt w:val="upperLetter"/>
      <w:lvlText w:val="%1."/>
      <w:lvlJc w:val="left"/>
      <w:pPr>
        <w:ind w:left="720" w:hanging="360"/>
      </w:pPr>
      <w:rPr>
        <w:rFonts w:cs="Times New Roman" w:hint="default"/>
      </w:rPr>
    </w:lvl>
    <w:lvl w:ilvl="1" w:tplc="D4BE2ED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0525360"/>
    <w:multiLevelType w:val="hybridMultilevel"/>
    <w:tmpl w:val="CC08DCD0"/>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43729D5"/>
    <w:multiLevelType w:val="hybridMultilevel"/>
    <w:tmpl w:val="0E66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9A5437"/>
    <w:multiLevelType w:val="hybridMultilevel"/>
    <w:tmpl w:val="DB0296A8"/>
    <w:lvl w:ilvl="0" w:tplc="04090019">
      <w:start w:val="1"/>
      <w:numFmt w:val="lowerLetter"/>
      <w:lvlText w:val="%1."/>
      <w:lvlJc w:val="left"/>
      <w:pPr>
        <w:tabs>
          <w:tab w:val="num" w:pos="2520"/>
        </w:tabs>
        <w:ind w:left="2520" w:hanging="360"/>
      </w:pPr>
      <w:rPr>
        <w:rFonts w:cs="Times New Roman" w:hint="default"/>
      </w:rPr>
    </w:lvl>
    <w:lvl w:ilvl="1" w:tplc="DCB819EE">
      <w:start w:val="1"/>
      <w:numFmt w:val="decimal"/>
      <w:lvlText w:val="%2."/>
      <w:lvlJc w:val="left"/>
      <w:pPr>
        <w:tabs>
          <w:tab w:val="num" w:pos="3240"/>
        </w:tabs>
        <w:ind w:left="3240" w:hanging="360"/>
      </w:pPr>
      <w:rPr>
        <w:rFonts w:cs="Times New Roman" w:hint="default"/>
      </w:rPr>
    </w:lvl>
    <w:lvl w:ilvl="2" w:tplc="4E9898A4">
      <w:start w:val="3"/>
      <w:numFmt w:val="upperRoman"/>
      <w:lvlText w:val="%3."/>
      <w:lvlJc w:val="left"/>
      <w:pPr>
        <w:tabs>
          <w:tab w:val="num" w:pos="4320"/>
        </w:tabs>
        <w:ind w:left="4320" w:hanging="720"/>
      </w:pPr>
      <w:rPr>
        <w:rFonts w:cs="Times New Roman"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nsid w:val="7ABE1FB6"/>
    <w:multiLevelType w:val="hybridMultilevel"/>
    <w:tmpl w:val="4B08D1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0"/>
  </w:num>
  <w:num w:numId="3">
    <w:abstractNumId w:val="17"/>
  </w:num>
  <w:num w:numId="4">
    <w:abstractNumId w:val="24"/>
  </w:num>
  <w:num w:numId="5">
    <w:abstractNumId w:val="12"/>
  </w:num>
  <w:num w:numId="6">
    <w:abstractNumId w:val="19"/>
  </w:num>
  <w:num w:numId="7">
    <w:abstractNumId w:val="1"/>
  </w:num>
  <w:num w:numId="8">
    <w:abstractNumId w:val="22"/>
  </w:num>
  <w:num w:numId="9">
    <w:abstractNumId w:val="5"/>
  </w:num>
  <w:num w:numId="10">
    <w:abstractNumId w:val="38"/>
  </w:num>
  <w:num w:numId="11">
    <w:abstractNumId w:val="0"/>
  </w:num>
  <w:num w:numId="12">
    <w:abstractNumId w:val="39"/>
  </w:num>
  <w:num w:numId="13">
    <w:abstractNumId w:val="23"/>
  </w:num>
  <w:num w:numId="14">
    <w:abstractNumId w:val="15"/>
  </w:num>
  <w:num w:numId="15">
    <w:abstractNumId w:val="26"/>
  </w:num>
  <w:num w:numId="16">
    <w:abstractNumId w:val="2"/>
  </w:num>
  <w:num w:numId="17">
    <w:abstractNumId w:val="14"/>
  </w:num>
  <w:num w:numId="18">
    <w:abstractNumId w:val="8"/>
  </w:num>
  <w:num w:numId="19">
    <w:abstractNumId w:val="30"/>
  </w:num>
  <w:num w:numId="20">
    <w:abstractNumId w:val="35"/>
  </w:num>
  <w:num w:numId="21">
    <w:abstractNumId w:val="27"/>
  </w:num>
  <w:num w:numId="22">
    <w:abstractNumId w:val="6"/>
  </w:num>
  <w:num w:numId="23">
    <w:abstractNumId w:val="10"/>
  </w:num>
  <w:num w:numId="24">
    <w:abstractNumId w:val="16"/>
  </w:num>
  <w:num w:numId="25">
    <w:abstractNumId w:val="29"/>
  </w:num>
  <w:num w:numId="26">
    <w:abstractNumId w:val="13"/>
  </w:num>
  <w:num w:numId="27">
    <w:abstractNumId w:val="21"/>
  </w:num>
  <w:num w:numId="28">
    <w:abstractNumId w:val="32"/>
  </w:num>
  <w:num w:numId="29">
    <w:abstractNumId w:val="4"/>
  </w:num>
  <w:num w:numId="30">
    <w:abstractNumId w:val="3"/>
  </w:num>
  <w:num w:numId="31">
    <w:abstractNumId w:val="34"/>
  </w:num>
  <w:num w:numId="32">
    <w:abstractNumId w:val="9"/>
  </w:num>
  <w:num w:numId="33">
    <w:abstractNumId w:val="18"/>
  </w:num>
  <w:num w:numId="34">
    <w:abstractNumId w:val="11"/>
  </w:num>
  <w:num w:numId="35">
    <w:abstractNumId w:val="7"/>
  </w:num>
  <w:num w:numId="36">
    <w:abstractNumId w:val="37"/>
  </w:num>
  <w:num w:numId="37">
    <w:abstractNumId w:val="31"/>
  </w:num>
  <w:num w:numId="38">
    <w:abstractNumId w:val="40"/>
  </w:num>
  <w:num w:numId="39">
    <w:abstractNumId w:val="33"/>
  </w:num>
  <w:num w:numId="40">
    <w:abstractNumId w:val="28"/>
  </w:num>
  <w:num w:numId="41">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501"/>
    <w:rsid w:val="000008AF"/>
    <w:rsid w:val="000025A5"/>
    <w:rsid w:val="000030E7"/>
    <w:rsid w:val="0000460E"/>
    <w:rsid w:val="0000500B"/>
    <w:rsid w:val="0000584D"/>
    <w:rsid w:val="00010811"/>
    <w:rsid w:val="00010A4E"/>
    <w:rsid w:val="00010A7D"/>
    <w:rsid w:val="000117EB"/>
    <w:rsid w:val="00011818"/>
    <w:rsid w:val="000119AB"/>
    <w:rsid w:val="0001280E"/>
    <w:rsid w:val="00012BBD"/>
    <w:rsid w:val="00013E85"/>
    <w:rsid w:val="00014DBC"/>
    <w:rsid w:val="00015997"/>
    <w:rsid w:val="00016C7A"/>
    <w:rsid w:val="00017FE3"/>
    <w:rsid w:val="00020AA9"/>
    <w:rsid w:val="00020CCB"/>
    <w:rsid w:val="0002115F"/>
    <w:rsid w:val="0002219F"/>
    <w:rsid w:val="000222B9"/>
    <w:rsid w:val="00023CBF"/>
    <w:rsid w:val="00024501"/>
    <w:rsid w:val="0002484B"/>
    <w:rsid w:val="00026981"/>
    <w:rsid w:val="00026AC4"/>
    <w:rsid w:val="00026C11"/>
    <w:rsid w:val="0003255D"/>
    <w:rsid w:val="00032B17"/>
    <w:rsid w:val="0003486F"/>
    <w:rsid w:val="0003688F"/>
    <w:rsid w:val="00040D5E"/>
    <w:rsid w:val="000410A3"/>
    <w:rsid w:val="000410CE"/>
    <w:rsid w:val="00050F9A"/>
    <w:rsid w:val="00051527"/>
    <w:rsid w:val="00051CEB"/>
    <w:rsid w:val="00052D02"/>
    <w:rsid w:val="000559DA"/>
    <w:rsid w:val="00057CE2"/>
    <w:rsid w:val="000608D8"/>
    <w:rsid w:val="000613C2"/>
    <w:rsid w:val="0006180A"/>
    <w:rsid w:val="00061A9B"/>
    <w:rsid w:val="00062770"/>
    <w:rsid w:val="00062BCC"/>
    <w:rsid w:val="00067FF7"/>
    <w:rsid w:val="00071AB3"/>
    <w:rsid w:val="000725D7"/>
    <w:rsid w:val="00077F03"/>
    <w:rsid w:val="0008082F"/>
    <w:rsid w:val="0008512A"/>
    <w:rsid w:val="000859D1"/>
    <w:rsid w:val="00085C7D"/>
    <w:rsid w:val="00087523"/>
    <w:rsid w:val="000917D6"/>
    <w:rsid w:val="000924EE"/>
    <w:rsid w:val="0009327D"/>
    <w:rsid w:val="000A174E"/>
    <w:rsid w:val="000A2FC9"/>
    <w:rsid w:val="000A587A"/>
    <w:rsid w:val="000A700A"/>
    <w:rsid w:val="000A768D"/>
    <w:rsid w:val="000B05E9"/>
    <w:rsid w:val="000B179C"/>
    <w:rsid w:val="000B3120"/>
    <w:rsid w:val="000C24EF"/>
    <w:rsid w:val="000C4364"/>
    <w:rsid w:val="000C4F1C"/>
    <w:rsid w:val="000C67E3"/>
    <w:rsid w:val="000D157C"/>
    <w:rsid w:val="000D2163"/>
    <w:rsid w:val="000D322D"/>
    <w:rsid w:val="000D3CCD"/>
    <w:rsid w:val="000D4521"/>
    <w:rsid w:val="000D49B9"/>
    <w:rsid w:val="000D4F4B"/>
    <w:rsid w:val="000D6EAA"/>
    <w:rsid w:val="000E0094"/>
    <w:rsid w:val="000E01C7"/>
    <w:rsid w:val="000E0E46"/>
    <w:rsid w:val="000E1220"/>
    <w:rsid w:val="000E206D"/>
    <w:rsid w:val="000E2446"/>
    <w:rsid w:val="000E3468"/>
    <w:rsid w:val="000E5B1A"/>
    <w:rsid w:val="000E7366"/>
    <w:rsid w:val="000F0734"/>
    <w:rsid w:val="000F1D54"/>
    <w:rsid w:val="000F4603"/>
    <w:rsid w:val="000F562E"/>
    <w:rsid w:val="000F6F42"/>
    <w:rsid w:val="0010071F"/>
    <w:rsid w:val="00101CF9"/>
    <w:rsid w:val="001079E8"/>
    <w:rsid w:val="001102A2"/>
    <w:rsid w:val="00111D88"/>
    <w:rsid w:val="001123B2"/>
    <w:rsid w:val="00112558"/>
    <w:rsid w:val="001128E6"/>
    <w:rsid w:val="00114FE3"/>
    <w:rsid w:val="001160E7"/>
    <w:rsid w:val="0012090E"/>
    <w:rsid w:val="00120AA1"/>
    <w:rsid w:val="001225B3"/>
    <w:rsid w:val="001226B2"/>
    <w:rsid w:val="0012434B"/>
    <w:rsid w:val="00130737"/>
    <w:rsid w:val="00131879"/>
    <w:rsid w:val="00131BE0"/>
    <w:rsid w:val="001331A0"/>
    <w:rsid w:val="00133632"/>
    <w:rsid w:val="001350AE"/>
    <w:rsid w:val="001361AC"/>
    <w:rsid w:val="00136216"/>
    <w:rsid w:val="001364EA"/>
    <w:rsid w:val="0013656C"/>
    <w:rsid w:val="00137036"/>
    <w:rsid w:val="00140826"/>
    <w:rsid w:val="00141871"/>
    <w:rsid w:val="0014205D"/>
    <w:rsid w:val="0014254D"/>
    <w:rsid w:val="00143AF2"/>
    <w:rsid w:val="0014788D"/>
    <w:rsid w:val="00147C4A"/>
    <w:rsid w:val="00150BB8"/>
    <w:rsid w:val="00151768"/>
    <w:rsid w:val="0015583E"/>
    <w:rsid w:val="0016162A"/>
    <w:rsid w:val="0016289F"/>
    <w:rsid w:val="001661AA"/>
    <w:rsid w:val="00166CBC"/>
    <w:rsid w:val="00167C13"/>
    <w:rsid w:val="0017002A"/>
    <w:rsid w:val="00173056"/>
    <w:rsid w:val="0017362E"/>
    <w:rsid w:val="00173A6E"/>
    <w:rsid w:val="001763B0"/>
    <w:rsid w:val="001773DA"/>
    <w:rsid w:val="001815A6"/>
    <w:rsid w:val="0018419E"/>
    <w:rsid w:val="001846DB"/>
    <w:rsid w:val="00184965"/>
    <w:rsid w:val="001855D5"/>
    <w:rsid w:val="00185DDD"/>
    <w:rsid w:val="00185F11"/>
    <w:rsid w:val="0018704F"/>
    <w:rsid w:val="00190165"/>
    <w:rsid w:val="00190699"/>
    <w:rsid w:val="00191033"/>
    <w:rsid w:val="00191053"/>
    <w:rsid w:val="00191DAD"/>
    <w:rsid w:val="00192A23"/>
    <w:rsid w:val="00193307"/>
    <w:rsid w:val="00194EA9"/>
    <w:rsid w:val="001957A5"/>
    <w:rsid w:val="00196329"/>
    <w:rsid w:val="001974B3"/>
    <w:rsid w:val="001977B2"/>
    <w:rsid w:val="001A0A9A"/>
    <w:rsid w:val="001A4164"/>
    <w:rsid w:val="001A44F7"/>
    <w:rsid w:val="001A49E6"/>
    <w:rsid w:val="001A612A"/>
    <w:rsid w:val="001A7137"/>
    <w:rsid w:val="001B01B7"/>
    <w:rsid w:val="001B05EC"/>
    <w:rsid w:val="001B7A91"/>
    <w:rsid w:val="001C0095"/>
    <w:rsid w:val="001C1980"/>
    <w:rsid w:val="001C5064"/>
    <w:rsid w:val="001C5E52"/>
    <w:rsid w:val="001C62C2"/>
    <w:rsid w:val="001C64FD"/>
    <w:rsid w:val="001C70AB"/>
    <w:rsid w:val="001C72E4"/>
    <w:rsid w:val="001D000F"/>
    <w:rsid w:val="001D034B"/>
    <w:rsid w:val="001D2A20"/>
    <w:rsid w:val="001D7964"/>
    <w:rsid w:val="001E02E8"/>
    <w:rsid w:val="001E0B1D"/>
    <w:rsid w:val="001E1297"/>
    <w:rsid w:val="001E1DC2"/>
    <w:rsid w:val="001E477B"/>
    <w:rsid w:val="001E5A01"/>
    <w:rsid w:val="001E63FF"/>
    <w:rsid w:val="001E64D1"/>
    <w:rsid w:val="001E6A29"/>
    <w:rsid w:val="001E76E3"/>
    <w:rsid w:val="001F0C84"/>
    <w:rsid w:val="001F394A"/>
    <w:rsid w:val="001F40F6"/>
    <w:rsid w:val="001F5949"/>
    <w:rsid w:val="001F6DAE"/>
    <w:rsid w:val="001F7B4C"/>
    <w:rsid w:val="0020065C"/>
    <w:rsid w:val="00200AFE"/>
    <w:rsid w:val="00201406"/>
    <w:rsid w:val="00201AE8"/>
    <w:rsid w:val="00201DDD"/>
    <w:rsid w:val="00201EEB"/>
    <w:rsid w:val="0020297D"/>
    <w:rsid w:val="00202C5E"/>
    <w:rsid w:val="002030DD"/>
    <w:rsid w:val="00203D35"/>
    <w:rsid w:val="00204F4C"/>
    <w:rsid w:val="00205548"/>
    <w:rsid w:val="00206E21"/>
    <w:rsid w:val="00206E2F"/>
    <w:rsid w:val="002074D1"/>
    <w:rsid w:val="00210EB2"/>
    <w:rsid w:val="00213701"/>
    <w:rsid w:val="00213AA8"/>
    <w:rsid w:val="0021479E"/>
    <w:rsid w:val="002151A2"/>
    <w:rsid w:val="0022057E"/>
    <w:rsid w:val="00220EE6"/>
    <w:rsid w:val="00223950"/>
    <w:rsid w:val="00224C5F"/>
    <w:rsid w:val="0022684A"/>
    <w:rsid w:val="002269FC"/>
    <w:rsid w:val="00227CEC"/>
    <w:rsid w:val="00231F1B"/>
    <w:rsid w:val="00232308"/>
    <w:rsid w:val="00232AD8"/>
    <w:rsid w:val="00237EF6"/>
    <w:rsid w:val="002445E4"/>
    <w:rsid w:val="002447D6"/>
    <w:rsid w:val="00244859"/>
    <w:rsid w:val="00245292"/>
    <w:rsid w:val="00247541"/>
    <w:rsid w:val="00250DD0"/>
    <w:rsid w:val="00252258"/>
    <w:rsid w:val="00255781"/>
    <w:rsid w:val="00255D59"/>
    <w:rsid w:val="00257B75"/>
    <w:rsid w:val="002603E3"/>
    <w:rsid w:val="00260920"/>
    <w:rsid w:val="0026529A"/>
    <w:rsid w:val="00267354"/>
    <w:rsid w:val="00270D6D"/>
    <w:rsid w:val="00272702"/>
    <w:rsid w:val="00273E11"/>
    <w:rsid w:val="00274B6F"/>
    <w:rsid w:val="002778C0"/>
    <w:rsid w:val="00280C4C"/>
    <w:rsid w:val="00281485"/>
    <w:rsid w:val="00281D6C"/>
    <w:rsid w:val="00283773"/>
    <w:rsid w:val="0028494E"/>
    <w:rsid w:val="00290CDC"/>
    <w:rsid w:val="002919A9"/>
    <w:rsid w:val="00295BC8"/>
    <w:rsid w:val="002A0946"/>
    <w:rsid w:val="002A13D1"/>
    <w:rsid w:val="002A1C1C"/>
    <w:rsid w:val="002A2660"/>
    <w:rsid w:val="002A268D"/>
    <w:rsid w:val="002A615D"/>
    <w:rsid w:val="002A65F3"/>
    <w:rsid w:val="002A6FFA"/>
    <w:rsid w:val="002A73A4"/>
    <w:rsid w:val="002A7924"/>
    <w:rsid w:val="002B006A"/>
    <w:rsid w:val="002B065F"/>
    <w:rsid w:val="002B2E4F"/>
    <w:rsid w:val="002B2F2F"/>
    <w:rsid w:val="002B522B"/>
    <w:rsid w:val="002B6B46"/>
    <w:rsid w:val="002B6BCB"/>
    <w:rsid w:val="002C0031"/>
    <w:rsid w:val="002C16B9"/>
    <w:rsid w:val="002C3931"/>
    <w:rsid w:val="002C4BEA"/>
    <w:rsid w:val="002C5108"/>
    <w:rsid w:val="002C5D4C"/>
    <w:rsid w:val="002C7CBD"/>
    <w:rsid w:val="002D069B"/>
    <w:rsid w:val="002D0B32"/>
    <w:rsid w:val="002D18F3"/>
    <w:rsid w:val="002D7C11"/>
    <w:rsid w:val="002D7F06"/>
    <w:rsid w:val="002E2803"/>
    <w:rsid w:val="002E42F2"/>
    <w:rsid w:val="002E447A"/>
    <w:rsid w:val="002E4559"/>
    <w:rsid w:val="002E45C8"/>
    <w:rsid w:val="002E4A55"/>
    <w:rsid w:val="002E5B0A"/>
    <w:rsid w:val="002E6B95"/>
    <w:rsid w:val="002F065E"/>
    <w:rsid w:val="002F0D0A"/>
    <w:rsid w:val="002F1D73"/>
    <w:rsid w:val="002F1EA8"/>
    <w:rsid w:val="002F34D1"/>
    <w:rsid w:val="002F4CE6"/>
    <w:rsid w:val="00300BC5"/>
    <w:rsid w:val="0030146A"/>
    <w:rsid w:val="00301901"/>
    <w:rsid w:val="00301C5C"/>
    <w:rsid w:val="00303CE7"/>
    <w:rsid w:val="00303FF7"/>
    <w:rsid w:val="003049EB"/>
    <w:rsid w:val="00304EBD"/>
    <w:rsid w:val="0030563C"/>
    <w:rsid w:val="00306423"/>
    <w:rsid w:val="00310709"/>
    <w:rsid w:val="003107D9"/>
    <w:rsid w:val="00310894"/>
    <w:rsid w:val="0031145F"/>
    <w:rsid w:val="0031156F"/>
    <w:rsid w:val="00311D95"/>
    <w:rsid w:val="00312262"/>
    <w:rsid w:val="00313F2D"/>
    <w:rsid w:val="0031410C"/>
    <w:rsid w:val="003149E7"/>
    <w:rsid w:val="00314E78"/>
    <w:rsid w:val="0031751E"/>
    <w:rsid w:val="00323506"/>
    <w:rsid w:val="00324C98"/>
    <w:rsid w:val="00325615"/>
    <w:rsid w:val="00325FD5"/>
    <w:rsid w:val="00330760"/>
    <w:rsid w:val="00334221"/>
    <w:rsid w:val="00336A08"/>
    <w:rsid w:val="00336BF7"/>
    <w:rsid w:val="003375A5"/>
    <w:rsid w:val="00342C8C"/>
    <w:rsid w:val="00342FD8"/>
    <w:rsid w:val="003443EE"/>
    <w:rsid w:val="0034502B"/>
    <w:rsid w:val="003478D0"/>
    <w:rsid w:val="00347997"/>
    <w:rsid w:val="00347DB1"/>
    <w:rsid w:val="00353F9E"/>
    <w:rsid w:val="003623E8"/>
    <w:rsid w:val="00363AD7"/>
    <w:rsid w:val="003671FF"/>
    <w:rsid w:val="003709A5"/>
    <w:rsid w:val="003718E7"/>
    <w:rsid w:val="0037285F"/>
    <w:rsid w:val="00376548"/>
    <w:rsid w:val="003768A0"/>
    <w:rsid w:val="003774B5"/>
    <w:rsid w:val="00377B91"/>
    <w:rsid w:val="0038528E"/>
    <w:rsid w:val="003872F9"/>
    <w:rsid w:val="003903E3"/>
    <w:rsid w:val="00390ABA"/>
    <w:rsid w:val="00392F23"/>
    <w:rsid w:val="0039405F"/>
    <w:rsid w:val="00394EC3"/>
    <w:rsid w:val="00395F95"/>
    <w:rsid w:val="003977D9"/>
    <w:rsid w:val="003A1853"/>
    <w:rsid w:val="003A2F0D"/>
    <w:rsid w:val="003A2F4C"/>
    <w:rsid w:val="003A3469"/>
    <w:rsid w:val="003A3564"/>
    <w:rsid w:val="003A5ED0"/>
    <w:rsid w:val="003A6E36"/>
    <w:rsid w:val="003A73A4"/>
    <w:rsid w:val="003B15E1"/>
    <w:rsid w:val="003B1D81"/>
    <w:rsid w:val="003B2845"/>
    <w:rsid w:val="003B3680"/>
    <w:rsid w:val="003B40C7"/>
    <w:rsid w:val="003B6046"/>
    <w:rsid w:val="003C2054"/>
    <w:rsid w:val="003C255F"/>
    <w:rsid w:val="003C778D"/>
    <w:rsid w:val="003D1B7C"/>
    <w:rsid w:val="003D2088"/>
    <w:rsid w:val="003D35C4"/>
    <w:rsid w:val="003D3F32"/>
    <w:rsid w:val="003D5BD5"/>
    <w:rsid w:val="003D7790"/>
    <w:rsid w:val="003E03DE"/>
    <w:rsid w:val="003E0E40"/>
    <w:rsid w:val="003E1460"/>
    <w:rsid w:val="003E3546"/>
    <w:rsid w:val="003E42CA"/>
    <w:rsid w:val="003E516A"/>
    <w:rsid w:val="003E6A0D"/>
    <w:rsid w:val="003E746C"/>
    <w:rsid w:val="003F0F9B"/>
    <w:rsid w:val="003F3669"/>
    <w:rsid w:val="003F426D"/>
    <w:rsid w:val="003F481F"/>
    <w:rsid w:val="00400137"/>
    <w:rsid w:val="004003C2"/>
    <w:rsid w:val="00400524"/>
    <w:rsid w:val="00400F4D"/>
    <w:rsid w:val="0040155D"/>
    <w:rsid w:val="0040247F"/>
    <w:rsid w:val="004026F8"/>
    <w:rsid w:val="00403F99"/>
    <w:rsid w:val="00404DF4"/>
    <w:rsid w:val="00406F55"/>
    <w:rsid w:val="00413416"/>
    <w:rsid w:val="0041501C"/>
    <w:rsid w:val="0041614D"/>
    <w:rsid w:val="0041625A"/>
    <w:rsid w:val="004178BF"/>
    <w:rsid w:val="00417F4C"/>
    <w:rsid w:val="00423567"/>
    <w:rsid w:val="00425ED7"/>
    <w:rsid w:val="0042607E"/>
    <w:rsid w:val="00426F61"/>
    <w:rsid w:val="00431070"/>
    <w:rsid w:val="004312E8"/>
    <w:rsid w:val="00432D4F"/>
    <w:rsid w:val="00433BEC"/>
    <w:rsid w:val="0043446F"/>
    <w:rsid w:val="00435294"/>
    <w:rsid w:val="004353E9"/>
    <w:rsid w:val="0043578D"/>
    <w:rsid w:val="004424E6"/>
    <w:rsid w:val="00443C34"/>
    <w:rsid w:val="00443FC2"/>
    <w:rsid w:val="00444E3D"/>
    <w:rsid w:val="00446AC2"/>
    <w:rsid w:val="00446BA2"/>
    <w:rsid w:val="00447D96"/>
    <w:rsid w:val="0045048F"/>
    <w:rsid w:val="004524F5"/>
    <w:rsid w:val="0045305F"/>
    <w:rsid w:val="00453B8A"/>
    <w:rsid w:val="004546FE"/>
    <w:rsid w:val="00455A1D"/>
    <w:rsid w:val="00457B48"/>
    <w:rsid w:val="0046131C"/>
    <w:rsid w:val="00463BB4"/>
    <w:rsid w:val="00467EB9"/>
    <w:rsid w:val="00470A56"/>
    <w:rsid w:val="0047150C"/>
    <w:rsid w:val="004715E2"/>
    <w:rsid w:val="00472D62"/>
    <w:rsid w:val="004754ED"/>
    <w:rsid w:val="0048197C"/>
    <w:rsid w:val="00483060"/>
    <w:rsid w:val="00484EA2"/>
    <w:rsid w:val="004862A0"/>
    <w:rsid w:val="00490D6C"/>
    <w:rsid w:val="00491673"/>
    <w:rsid w:val="00491DA8"/>
    <w:rsid w:val="00492EC9"/>
    <w:rsid w:val="00493D61"/>
    <w:rsid w:val="00494A16"/>
    <w:rsid w:val="004A0E12"/>
    <w:rsid w:val="004A5F54"/>
    <w:rsid w:val="004B054B"/>
    <w:rsid w:val="004B0F00"/>
    <w:rsid w:val="004B1296"/>
    <w:rsid w:val="004B16D8"/>
    <w:rsid w:val="004B2912"/>
    <w:rsid w:val="004B3A67"/>
    <w:rsid w:val="004B3A9E"/>
    <w:rsid w:val="004B790C"/>
    <w:rsid w:val="004B7958"/>
    <w:rsid w:val="004C123F"/>
    <w:rsid w:val="004C25D5"/>
    <w:rsid w:val="004C2C49"/>
    <w:rsid w:val="004C65F5"/>
    <w:rsid w:val="004C6D00"/>
    <w:rsid w:val="004D0154"/>
    <w:rsid w:val="004D03D0"/>
    <w:rsid w:val="004D2E44"/>
    <w:rsid w:val="004D4DF5"/>
    <w:rsid w:val="004D6108"/>
    <w:rsid w:val="004E1432"/>
    <w:rsid w:val="004E5484"/>
    <w:rsid w:val="004F0CA0"/>
    <w:rsid w:val="004F1132"/>
    <w:rsid w:val="004F1E10"/>
    <w:rsid w:val="004F27C3"/>
    <w:rsid w:val="004F713D"/>
    <w:rsid w:val="005007B9"/>
    <w:rsid w:val="00502568"/>
    <w:rsid w:val="0050351C"/>
    <w:rsid w:val="00503930"/>
    <w:rsid w:val="005042E2"/>
    <w:rsid w:val="005044FF"/>
    <w:rsid w:val="00504BEF"/>
    <w:rsid w:val="00507AFC"/>
    <w:rsid w:val="00507FEA"/>
    <w:rsid w:val="005119D0"/>
    <w:rsid w:val="00512949"/>
    <w:rsid w:val="00512E10"/>
    <w:rsid w:val="0051399E"/>
    <w:rsid w:val="00513D03"/>
    <w:rsid w:val="0051485C"/>
    <w:rsid w:val="005164C9"/>
    <w:rsid w:val="0051686E"/>
    <w:rsid w:val="00516CC1"/>
    <w:rsid w:val="00517A85"/>
    <w:rsid w:val="00522A0F"/>
    <w:rsid w:val="005233D9"/>
    <w:rsid w:val="00523B88"/>
    <w:rsid w:val="005260CF"/>
    <w:rsid w:val="0053112F"/>
    <w:rsid w:val="00535525"/>
    <w:rsid w:val="00535E7B"/>
    <w:rsid w:val="00536BAD"/>
    <w:rsid w:val="00536BE2"/>
    <w:rsid w:val="005372F4"/>
    <w:rsid w:val="00540EA9"/>
    <w:rsid w:val="005429AB"/>
    <w:rsid w:val="00542A79"/>
    <w:rsid w:val="005445ED"/>
    <w:rsid w:val="00552DCF"/>
    <w:rsid w:val="005548C1"/>
    <w:rsid w:val="00554A05"/>
    <w:rsid w:val="00554FFE"/>
    <w:rsid w:val="005569B6"/>
    <w:rsid w:val="00557E6A"/>
    <w:rsid w:val="00562FA7"/>
    <w:rsid w:val="00563307"/>
    <w:rsid w:val="0056478C"/>
    <w:rsid w:val="00564C01"/>
    <w:rsid w:val="00565332"/>
    <w:rsid w:val="005661E6"/>
    <w:rsid w:val="005667B7"/>
    <w:rsid w:val="0056733E"/>
    <w:rsid w:val="0057064E"/>
    <w:rsid w:val="00570F18"/>
    <w:rsid w:val="005734CA"/>
    <w:rsid w:val="00574E83"/>
    <w:rsid w:val="00574F22"/>
    <w:rsid w:val="00577892"/>
    <w:rsid w:val="00577E7F"/>
    <w:rsid w:val="00581F6B"/>
    <w:rsid w:val="00582828"/>
    <w:rsid w:val="00583CE3"/>
    <w:rsid w:val="00585011"/>
    <w:rsid w:val="005854D5"/>
    <w:rsid w:val="00586692"/>
    <w:rsid w:val="00586AAD"/>
    <w:rsid w:val="00586EE2"/>
    <w:rsid w:val="005871DF"/>
    <w:rsid w:val="00587E01"/>
    <w:rsid w:val="00591E8F"/>
    <w:rsid w:val="0059215B"/>
    <w:rsid w:val="00592B20"/>
    <w:rsid w:val="00592EA5"/>
    <w:rsid w:val="005938BF"/>
    <w:rsid w:val="005951BC"/>
    <w:rsid w:val="005A41D1"/>
    <w:rsid w:val="005B1682"/>
    <w:rsid w:val="005B2F71"/>
    <w:rsid w:val="005B5C05"/>
    <w:rsid w:val="005C0F63"/>
    <w:rsid w:val="005C1659"/>
    <w:rsid w:val="005C3BFA"/>
    <w:rsid w:val="005C5F02"/>
    <w:rsid w:val="005D1CAB"/>
    <w:rsid w:val="005D227B"/>
    <w:rsid w:val="005D2D97"/>
    <w:rsid w:val="005D4516"/>
    <w:rsid w:val="005D4E29"/>
    <w:rsid w:val="005D4F56"/>
    <w:rsid w:val="005D534B"/>
    <w:rsid w:val="005D6E31"/>
    <w:rsid w:val="005D6F75"/>
    <w:rsid w:val="005E0688"/>
    <w:rsid w:val="005E0C03"/>
    <w:rsid w:val="005E124B"/>
    <w:rsid w:val="005E137B"/>
    <w:rsid w:val="005E1A07"/>
    <w:rsid w:val="005E2B7F"/>
    <w:rsid w:val="005E3E36"/>
    <w:rsid w:val="005E4ED1"/>
    <w:rsid w:val="005E59B7"/>
    <w:rsid w:val="005E749E"/>
    <w:rsid w:val="005F1500"/>
    <w:rsid w:val="005F32D0"/>
    <w:rsid w:val="005F373C"/>
    <w:rsid w:val="005F3A1D"/>
    <w:rsid w:val="005F4117"/>
    <w:rsid w:val="0060047E"/>
    <w:rsid w:val="00600D03"/>
    <w:rsid w:val="00601B96"/>
    <w:rsid w:val="00603FD0"/>
    <w:rsid w:val="0060432E"/>
    <w:rsid w:val="0060596C"/>
    <w:rsid w:val="00610B32"/>
    <w:rsid w:val="0061123E"/>
    <w:rsid w:val="006114DE"/>
    <w:rsid w:val="00611F19"/>
    <w:rsid w:val="00614DBB"/>
    <w:rsid w:val="00616339"/>
    <w:rsid w:val="00616666"/>
    <w:rsid w:val="00620A65"/>
    <w:rsid w:val="006210C8"/>
    <w:rsid w:val="00622069"/>
    <w:rsid w:val="00623912"/>
    <w:rsid w:val="00623E7D"/>
    <w:rsid w:val="00630066"/>
    <w:rsid w:val="006309DD"/>
    <w:rsid w:val="006310AB"/>
    <w:rsid w:val="00631BD7"/>
    <w:rsid w:val="006326CE"/>
    <w:rsid w:val="0063591C"/>
    <w:rsid w:val="0063675A"/>
    <w:rsid w:val="00636EEA"/>
    <w:rsid w:val="00640DA1"/>
    <w:rsid w:val="0064687A"/>
    <w:rsid w:val="00650772"/>
    <w:rsid w:val="00650A71"/>
    <w:rsid w:val="006512A8"/>
    <w:rsid w:val="00652231"/>
    <w:rsid w:val="00654BB9"/>
    <w:rsid w:val="00654ECF"/>
    <w:rsid w:val="00656046"/>
    <w:rsid w:val="0065784E"/>
    <w:rsid w:val="00661A4C"/>
    <w:rsid w:val="00662D04"/>
    <w:rsid w:val="00662F29"/>
    <w:rsid w:val="00670BFC"/>
    <w:rsid w:val="00675547"/>
    <w:rsid w:val="00675EE7"/>
    <w:rsid w:val="00676F28"/>
    <w:rsid w:val="00680222"/>
    <w:rsid w:val="00682E97"/>
    <w:rsid w:val="00683D6C"/>
    <w:rsid w:val="00684686"/>
    <w:rsid w:val="00685D07"/>
    <w:rsid w:val="00685D28"/>
    <w:rsid w:val="006915D0"/>
    <w:rsid w:val="00693727"/>
    <w:rsid w:val="00695971"/>
    <w:rsid w:val="00695B8E"/>
    <w:rsid w:val="00696EBE"/>
    <w:rsid w:val="006974B3"/>
    <w:rsid w:val="006975A8"/>
    <w:rsid w:val="00697ABF"/>
    <w:rsid w:val="00697C8B"/>
    <w:rsid w:val="00697C98"/>
    <w:rsid w:val="006A0C06"/>
    <w:rsid w:val="006A1358"/>
    <w:rsid w:val="006A1CC5"/>
    <w:rsid w:val="006A35CA"/>
    <w:rsid w:val="006A45B2"/>
    <w:rsid w:val="006A5929"/>
    <w:rsid w:val="006A67B1"/>
    <w:rsid w:val="006A7460"/>
    <w:rsid w:val="006B0883"/>
    <w:rsid w:val="006B605D"/>
    <w:rsid w:val="006B68CB"/>
    <w:rsid w:val="006B7323"/>
    <w:rsid w:val="006C00A3"/>
    <w:rsid w:val="006C1531"/>
    <w:rsid w:val="006C1CCE"/>
    <w:rsid w:val="006C1EA5"/>
    <w:rsid w:val="006C21C3"/>
    <w:rsid w:val="006C282F"/>
    <w:rsid w:val="006C52E8"/>
    <w:rsid w:val="006C5538"/>
    <w:rsid w:val="006C5991"/>
    <w:rsid w:val="006C70E7"/>
    <w:rsid w:val="006D0C16"/>
    <w:rsid w:val="006D2C00"/>
    <w:rsid w:val="006D33B8"/>
    <w:rsid w:val="006E28E1"/>
    <w:rsid w:val="006E2AE3"/>
    <w:rsid w:val="006E5ADB"/>
    <w:rsid w:val="006F011D"/>
    <w:rsid w:val="006F049A"/>
    <w:rsid w:val="006F18D1"/>
    <w:rsid w:val="006F1C7C"/>
    <w:rsid w:val="006F2691"/>
    <w:rsid w:val="006F31AC"/>
    <w:rsid w:val="006F5330"/>
    <w:rsid w:val="006F6835"/>
    <w:rsid w:val="006F7808"/>
    <w:rsid w:val="00701C31"/>
    <w:rsid w:val="0070368C"/>
    <w:rsid w:val="00704C49"/>
    <w:rsid w:val="0070734E"/>
    <w:rsid w:val="0071081C"/>
    <w:rsid w:val="0071097E"/>
    <w:rsid w:val="0071156D"/>
    <w:rsid w:val="0071233D"/>
    <w:rsid w:val="00716A97"/>
    <w:rsid w:val="00716DDE"/>
    <w:rsid w:val="00717234"/>
    <w:rsid w:val="007209AF"/>
    <w:rsid w:val="00721175"/>
    <w:rsid w:val="007226E3"/>
    <w:rsid w:val="00723C4B"/>
    <w:rsid w:val="0072488A"/>
    <w:rsid w:val="007250B4"/>
    <w:rsid w:val="007261E7"/>
    <w:rsid w:val="00726FC0"/>
    <w:rsid w:val="007316CD"/>
    <w:rsid w:val="00735945"/>
    <w:rsid w:val="00735C8F"/>
    <w:rsid w:val="007379C8"/>
    <w:rsid w:val="007461AF"/>
    <w:rsid w:val="00752361"/>
    <w:rsid w:val="00753024"/>
    <w:rsid w:val="00753F87"/>
    <w:rsid w:val="00754D49"/>
    <w:rsid w:val="007554F8"/>
    <w:rsid w:val="007557DE"/>
    <w:rsid w:val="0075755F"/>
    <w:rsid w:val="00761BE9"/>
    <w:rsid w:val="00764252"/>
    <w:rsid w:val="0076667E"/>
    <w:rsid w:val="00770726"/>
    <w:rsid w:val="007711B4"/>
    <w:rsid w:val="007759EC"/>
    <w:rsid w:val="00775FA2"/>
    <w:rsid w:val="00781378"/>
    <w:rsid w:val="0078249F"/>
    <w:rsid w:val="00786918"/>
    <w:rsid w:val="0079461A"/>
    <w:rsid w:val="0079576A"/>
    <w:rsid w:val="00796150"/>
    <w:rsid w:val="007961EE"/>
    <w:rsid w:val="00797A26"/>
    <w:rsid w:val="007A18FB"/>
    <w:rsid w:val="007A21D0"/>
    <w:rsid w:val="007A2251"/>
    <w:rsid w:val="007A3978"/>
    <w:rsid w:val="007A6EFB"/>
    <w:rsid w:val="007A758F"/>
    <w:rsid w:val="007B40CE"/>
    <w:rsid w:val="007C5D76"/>
    <w:rsid w:val="007C6C10"/>
    <w:rsid w:val="007C7E7F"/>
    <w:rsid w:val="007D036C"/>
    <w:rsid w:val="007D24A0"/>
    <w:rsid w:val="007D621C"/>
    <w:rsid w:val="007E0A10"/>
    <w:rsid w:val="007E13DB"/>
    <w:rsid w:val="007E6E21"/>
    <w:rsid w:val="007E7704"/>
    <w:rsid w:val="007E7A24"/>
    <w:rsid w:val="007E7F73"/>
    <w:rsid w:val="007F305F"/>
    <w:rsid w:val="007F5B35"/>
    <w:rsid w:val="007F75BE"/>
    <w:rsid w:val="007F77BA"/>
    <w:rsid w:val="007F7FB6"/>
    <w:rsid w:val="00811E27"/>
    <w:rsid w:val="00812476"/>
    <w:rsid w:val="0082328F"/>
    <w:rsid w:val="00823A98"/>
    <w:rsid w:val="00826708"/>
    <w:rsid w:val="008274C6"/>
    <w:rsid w:val="00831C7D"/>
    <w:rsid w:val="00834B8E"/>
    <w:rsid w:val="0083631E"/>
    <w:rsid w:val="00843123"/>
    <w:rsid w:val="00843128"/>
    <w:rsid w:val="00845878"/>
    <w:rsid w:val="008472CD"/>
    <w:rsid w:val="0084749E"/>
    <w:rsid w:val="0084752E"/>
    <w:rsid w:val="00852D5C"/>
    <w:rsid w:val="008531E8"/>
    <w:rsid w:val="00856D38"/>
    <w:rsid w:val="00857E6B"/>
    <w:rsid w:val="00865FCE"/>
    <w:rsid w:val="00867192"/>
    <w:rsid w:val="008676C0"/>
    <w:rsid w:val="00867A4E"/>
    <w:rsid w:val="0087072C"/>
    <w:rsid w:val="00871EB6"/>
    <w:rsid w:val="00872B94"/>
    <w:rsid w:val="00872D74"/>
    <w:rsid w:val="00873032"/>
    <w:rsid w:val="008759B6"/>
    <w:rsid w:val="008808E8"/>
    <w:rsid w:val="00881E25"/>
    <w:rsid w:val="00882CD1"/>
    <w:rsid w:val="00882D4F"/>
    <w:rsid w:val="00883917"/>
    <w:rsid w:val="00884824"/>
    <w:rsid w:val="008850D4"/>
    <w:rsid w:val="0088531D"/>
    <w:rsid w:val="00886111"/>
    <w:rsid w:val="00886670"/>
    <w:rsid w:val="00890C22"/>
    <w:rsid w:val="0089129A"/>
    <w:rsid w:val="008920EE"/>
    <w:rsid w:val="008938DF"/>
    <w:rsid w:val="0089469E"/>
    <w:rsid w:val="00894C93"/>
    <w:rsid w:val="00894FC5"/>
    <w:rsid w:val="008A263F"/>
    <w:rsid w:val="008A39EE"/>
    <w:rsid w:val="008A5E31"/>
    <w:rsid w:val="008B08AC"/>
    <w:rsid w:val="008B6A16"/>
    <w:rsid w:val="008B7690"/>
    <w:rsid w:val="008B7BA7"/>
    <w:rsid w:val="008C0D47"/>
    <w:rsid w:val="008C2F85"/>
    <w:rsid w:val="008C3E94"/>
    <w:rsid w:val="008C4711"/>
    <w:rsid w:val="008C4E5D"/>
    <w:rsid w:val="008C6A94"/>
    <w:rsid w:val="008D0BA6"/>
    <w:rsid w:val="008D11C8"/>
    <w:rsid w:val="008D384A"/>
    <w:rsid w:val="008D4D0D"/>
    <w:rsid w:val="008D77D9"/>
    <w:rsid w:val="008E0624"/>
    <w:rsid w:val="008E0957"/>
    <w:rsid w:val="008E107F"/>
    <w:rsid w:val="008E203A"/>
    <w:rsid w:val="008E3198"/>
    <w:rsid w:val="008E4327"/>
    <w:rsid w:val="008E74CB"/>
    <w:rsid w:val="008F02CE"/>
    <w:rsid w:val="008F2D57"/>
    <w:rsid w:val="008F39E3"/>
    <w:rsid w:val="008F4597"/>
    <w:rsid w:val="008F474A"/>
    <w:rsid w:val="008F5537"/>
    <w:rsid w:val="008F71DC"/>
    <w:rsid w:val="00905B9E"/>
    <w:rsid w:val="00906514"/>
    <w:rsid w:val="0090703D"/>
    <w:rsid w:val="00907920"/>
    <w:rsid w:val="0091092C"/>
    <w:rsid w:val="00912D8B"/>
    <w:rsid w:val="00913A26"/>
    <w:rsid w:val="009148DE"/>
    <w:rsid w:val="00914CD7"/>
    <w:rsid w:val="00916F2C"/>
    <w:rsid w:val="009208D5"/>
    <w:rsid w:val="00920AB9"/>
    <w:rsid w:val="00922E76"/>
    <w:rsid w:val="00924E62"/>
    <w:rsid w:val="00925773"/>
    <w:rsid w:val="00925EE9"/>
    <w:rsid w:val="00925FD1"/>
    <w:rsid w:val="00926438"/>
    <w:rsid w:val="0092775C"/>
    <w:rsid w:val="009304B8"/>
    <w:rsid w:val="00931BAA"/>
    <w:rsid w:val="00932B57"/>
    <w:rsid w:val="0093351E"/>
    <w:rsid w:val="009401CE"/>
    <w:rsid w:val="009425C8"/>
    <w:rsid w:val="00944D63"/>
    <w:rsid w:val="00944D71"/>
    <w:rsid w:val="009468E8"/>
    <w:rsid w:val="00947ACA"/>
    <w:rsid w:val="0095146F"/>
    <w:rsid w:val="00952EED"/>
    <w:rsid w:val="00953169"/>
    <w:rsid w:val="00961CDF"/>
    <w:rsid w:val="009633E6"/>
    <w:rsid w:val="0096360E"/>
    <w:rsid w:val="00964B63"/>
    <w:rsid w:val="00967DCB"/>
    <w:rsid w:val="0097643B"/>
    <w:rsid w:val="00980F36"/>
    <w:rsid w:val="00981EAE"/>
    <w:rsid w:val="0098251D"/>
    <w:rsid w:val="0098282F"/>
    <w:rsid w:val="00984EBB"/>
    <w:rsid w:val="0098602B"/>
    <w:rsid w:val="00986190"/>
    <w:rsid w:val="00986520"/>
    <w:rsid w:val="00986B64"/>
    <w:rsid w:val="00986EB7"/>
    <w:rsid w:val="009871A0"/>
    <w:rsid w:val="009958FC"/>
    <w:rsid w:val="00995BA0"/>
    <w:rsid w:val="009966F4"/>
    <w:rsid w:val="00997B34"/>
    <w:rsid w:val="009A0266"/>
    <w:rsid w:val="009A177F"/>
    <w:rsid w:val="009A2CF0"/>
    <w:rsid w:val="009A5CD7"/>
    <w:rsid w:val="009A6DA0"/>
    <w:rsid w:val="009B27D9"/>
    <w:rsid w:val="009B2D77"/>
    <w:rsid w:val="009B6424"/>
    <w:rsid w:val="009C0F80"/>
    <w:rsid w:val="009C2DBA"/>
    <w:rsid w:val="009C62F8"/>
    <w:rsid w:val="009D19F2"/>
    <w:rsid w:val="009D2979"/>
    <w:rsid w:val="009D2CB9"/>
    <w:rsid w:val="009D5B22"/>
    <w:rsid w:val="009D6465"/>
    <w:rsid w:val="009E0E0E"/>
    <w:rsid w:val="009E1F55"/>
    <w:rsid w:val="009E2559"/>
    <w:rsid w:val="009E2BEE"/>
    <w:rsid w:val="009E4518"/>
    <w:rsid w:val="009E4ABA"/>
    <w:rsid w:val="009E6940"/>
    <w:rsid w:val="009E77C6"/>
    <w:rsid w:val="009E7B9C"/>
    <w:rsid w:val="009F3D93"/>
    <w:rsid w:val="009F3F83"/>
    <w:rsid w:val="009F5DD7"/>
    <w:rsid w:val="009F7345"/>
    <w:rsid w:val="00A015F1"/>
    <w:rsid w:val="00A021A8"/>
    <w:rsid w:val="00A0401B"/>
    <w:rsid w:val="00A0760A"/>
    <w:rsid w:val="00A10CFF"/>
    <w:rsid w:val="00A131AA"/>
    <w:rsid w:val="00A15625"/>
    <w:rsid w:val="00A15F62"/>
    <w:rsid w:val="00A15FDE"/>
    <w:rsid w:val="00A16306"/>
    <w:rsid w:val="00A24E71"/>
    <w:rsid w:val="00A33A0B"/>
    <w:rsid w:val="00A35A60"/>
    <w:rsid w:val="00A36A09"/>
    <w:rsid w:val="00A36B38"/>
    <w:rsid w:val="00A400F6"/>
    <w:rsid w:val="00A40ED3"/>
    <w:rsid w:val="00A4117D"/>
    <w:rsid w:val="00A41D7B"/>
    <w:rsid w:val="00A434C8"/>
    <w:rsid w:val="00A43638"/>
    <w:rsid w:val="00A4508A"/>
    <w:rsid w:val="00A47779"/>
    <w:rsid w:val="00A510DD"/>
    <w:rsid w:val="00A51A95"/>
    <w:rsid w:val="00A52DEC"/>
    <w:rsid w:val="00A55418"/>
    <w:rsid w:val="00A573B4"/>
    <w:rsid w:val="00A5778D"/>
    <w:rsid w:val="00A57B9B"/>
    <w:rsid w:val="00A601B7"/>
    <w:rsid w:val="00A61461"/>
    <w:rsid w:val="00A61701"/>
    <w:rsid w:val="00A6363E"/>
    <w:rsid w:val="00A638F4"/>
    <w:rsid w:val="00A6434C"/>
    <w:rsid w:val="00A64B9F"/>
    <w:rsid w:val="00A65595"/>
    <w:rsid w:val="00A65681"/>
    <w:rsid w:val="00A67673"/>
    <w:rsid w:val="00A67BAD"/>
    <w:rsid w:val="00A70631"/>
    <w:rsid w:val="00A70678"/>
    <w:rsid w:val="00A711A0"/>
    <w:rsid w:val="00A81929"/>
    <w:rsid w:val="00A83411"/>
    <w:rsid w:val="00A84393"/>
    <w:rsid w:val="00A874AC"/>
    <w:rsid w:val="00A87B11"/>
    <w:rsid w:val="00A90B67"/>
    <w:rsid w:val="00A91984"/>
    <w:rsid w:val="00A9239F"/>
    <w:rsid w:val="00A9272D"/>
    <w:rsid w:val="00A92AFD"/>
    <w:rsid w:val="00A93C87"/>
    <w:rsid w:val="00A94F7F"/>
    <w:rsid w:val="00A9538F"/>
    <w:rsid w:val="00A9589E"/>
    <w:rsid w:val="00AA01E8"/>
    <w:rsid w:val="00AA0ECE"/>
    <w:rsid w:val="00AA38D5"/>
    <w:rsid w:val="00AA52EA"/>
    <w:rsid w:val="00AA539A"/>
    <w:rsid w:val="00AA79BB"/>
    <w:rsid w:val="00AB0FCD"/>
    <w:rsid w:val="00AB698F"/>
    <w:rsid w:val="00AC01BF"/>
    <w:rsid w:val="00AC11B9"/>
    <w:rsid w:val="00AC1BCB"/>
    <w:rsid w:val="00AC1FB0"/>
    <w:rsid w:val="00AC273D"/>
    <w:rsid w:val="00AC2B6D"/>
    <w:rsid w:val="00AC2C61"/>
    <w:rsid w:val="00AC2CEB"/>
    <w:rsid w:val="00AC3E8E"/>
    <w:rsid w:val="00AC4E64"/>
    <w:rsid w:val="00AC5B64"/>
    <w:rsid w:val="00AC5F1B"/>
    <w:rsid w:val="00AC79D5"/>
    <w:rsid w:val="00AD05F9"/>
    <w:rsid w:val="00AD1C3F"/>
    <w:rsid w:val="00AD1D02"/>
    <w:rsid w:val="00AD2240"/>
    <w:rsid w:val="00AE012A"/>
    <w:rsid w:val="00AE1BB2"/>
    <w:rsid w:val="00AE4DAF"/>
    <w:rsid w:val="00AE53B6"/>
    <w:rsid w:val="00AE5E2E"/>
    <w:rsid w:val="00AE7AE0"/>
    <w:rsid w:val="00AE7C61"/>
    <w:rsid w:val="00AF0DE1"/>
    <w:rsid w:val="00AF2540"/>
    <w:rsid w:val="00AF3A53"/>
    <w:rsid w:val="00AF3E2F"/>
    <w:rsid w:val="00AF4830"/>
    <w:rsid w:val="00AF49B6"/>
    <w:rsid w:val="00AF5E3E"/>
    <w:rsid w:val="00AF601D"/>
    <w:rsid w:val="00AF60FE"/>
    <w:rsid w:val="00B01E2F"/>
    <w:rsid w:val="00B023D9"/>
    <w:rsid w:val="00B0483D"/>
    <w:rsid w:val="00B061C6"/>
    <w:rsid w:val="00B06E4A"/>
    <w:rsid w:val="00B0764C"/>
    <w:rsid w:val="00B127D7"/>
    <w:rsid w:val="00B14F4C"/>
    <w:rsid w:val="00B15CC3"/>
    <w:rsid w:val="00B1604E"/>
    <w:rsid w:val="00B1700B"/>
    <w:rsid w:val="00B204FA"/>
    <w:rsid w:val="00B21DF1"/>
    <w:rsid w:val="00B25BE9"/>
    <w:rsid w:val="00B32864"/>
    <w:rsid w:val="00B328F3"/>
    <w:rsid w:val="00B33FEB"/>
    <w:rsid w:val="00B354C7"/>
    <w:rsid w:val="00B35798"/>
    <w:rsid w:val="00B373A7"/>
    <w:rsid w:val="00B37F1B"/>
    <w:rsid w:val="00B41E1F"/>
    <w:rsid w:val="00B4249C"/>
    <w:rsid w:val="00B464AE"/>
    <w:rsid w:val="00B5331C"/>
    <w:rsid w:val="00B5337C"/>
    <w:rsid w:val="00B55FCF"/>
    <w:rsid w:val="00B56157"/>
    <w:rsid w:val="00B57401"/>
    <w:rsid w:val="00B57B9E"/>
    <w:rsid w:val="00B61C88"/>
    <w:rsid w:val="00B63A78"/>
    <w:rsid w:val="00B66AC5"/>
    <w:rsid w:val="00B67115"/>
    <w:rsid w:val="00B7021C"/>
    <w:rsid w:val="00B71DD0"/>
    <w:rsid w:val="00B72EA8"/>
    <w:rsid w:val="00B734EF"/>
    <w:rsid w:val="00B74B43"/>
    <w:rsid w:val="00B750FE"/>
    <w:rsid w:val="00B75C34"/>
    <w:rsid w:val="00B76058"/>
    <w:rsid w:val="00B833EA"/>
    <w:rsid w:val="00B90F2C"/>
    <w:rsid w:val="00B92B55"/>
    <w:rsid w:val="00B94A6E"/>
    <w:rsid w:val="00B958F0"/>
    <w:rsid w:val="00B97018"/>
    <w:rsid w:val="00BA1E48"/>
    <w:rsid w:val="00BA38B0"/>
    <w:rsid w:val="00BA454C"/>
    <w:rsid w:val="00BA4DC2"/>
    <w:rsid w:val="00BB1A31"/>
    <w:rsid w:val="00BB364F"/>
    <w:rsid w:val="00BC05AD"/>
    <w:rsid w:val="00BC1648"/>
    <w:rsid w:val="00BC1729"/>
    <w:rsid w:val="00BC196A"/>
    <w:rsid w:val="00BC46EB"/>
    <w:rsid w:val="00BD2FC5"/>
    <w:rsid w:val="00BD3A04"/>
    <w:rsid w:val="00BD4328"/>
    <w:rsid w:val="00BD4512"/>
    <w:rsid w:val="00BD4D5C"/>
    <w:rsid w:val="00BD602E"/>
    <w:rsid w:val="00BD7911"/>
    <w:rsid w:val="00BD7C63"/>
    <w:rsid w:val="00BE1E61"/>
    <w:rsid w:val="00BE376C"/>
    <w:rsid w:val="00BE39D9"/>
    <w:rsid w:val="00BE4DE3"/>
    <w:rsid w:val="00BE73AD"/>
    <w:rsid w:val="00BE7EDA"/>
    <w:rsid w:val="00BF0286"/>
    <w:rsid w:val="00BF2CF8"/>
    <w:rsid w:val="00BF3092"/>
    <w:rsid w:val="00BF3398"/>
    <w:rsid w:val="00BF4A17"/>
    <w:rsid w:val="00BF4EFE"/>
    <w:rsid w:val="00BF52CC"/>
    <w:rsid w:val="00BF7DED"/>
    <w:rsid w:val="00C01A47"/>
    <w:rsid w:val="00C02003"/>
    <w:rsid w:val="00C024AE"/>
    <w:rsid w:val="00C02937"/>
    <w:rsid w:val="00C03FEA"/>
    <w:rsid w:val="00C045BB"/>
    <w:rsid w:val="00C0575D"/>
    <w:rsid w:val="00C06119"/>
    <w:rsid w:val="00C07C1D"/>
    <w:rsid w:val="00C11A89"/>
    <w:rsid w:val="00C11F10"/>
    <w:rsid w:val="00C12530"/>
    <w:rsid w:val="00C12F35"/>
    <w:rsid w:val="00C1320D"/>
    <w:rsid w:val="00C161F1"/>
    <w:rsid w:val="00C220E8"/>
    <w:rsid w:val="00C222A8"/>
    <w:rsid w:val="00C224EC"/>
    <w:rsid w:val="00C244AB"/>
    <w:rsid w:val="00C250A6"/>
    <w:rsid w:val="00C25659"/>
    <w:rsid w:val="00C25DAB"/>
    <w:rsid w:val="00C30290"/>
    <w:rsid w:val="00C32B3B"/>
    <w:rsid w:val="00C32C7C"/>
    <w:rsid w:val="00C3357D"/>
    <w:rsid w:val="00C34D90"/>
    <w:rsid w:val="00C3625F"/>
    <w:rsid w:val="00C3691C"/>
    <w:rsid w:val="00C37817"/>
    <w:rsid w:val="00C418E0"/>
    <w:rsid w:val="00C42C0B"/>
    <w:rsid w:val="00C44BBE"/>
    <w:rsid w:val="00C454BC"/>
    <w:rsid w:val="00C454C0"/>
    <w:rsid w:val="00C46CFA"/>
    <w:rsid w:val="00C50CA2"/>
    <w:rsid w:val="00C51015"/>
    <w:rsid w:val="00C52150"/>
    <w:rsid w:val="00C52604"/>
    <w:rsid w:val="00C5297E"/>
    <w:rsid w:val="00C52EDD"/>
    <w:rsid w:val="00C531D5"/>
    <w:rsid w:val="00C53702"/>
    <w:rsid w:val="00C555BF"/>
    <w:rsid w:val="00C56F3B"/>
    <w:rsid w:val="00C57E4E"/>
    <w:rsid w:val="00C6047E"/>
    <w:rsid w:val="00C64689"/>
    <w:rsid w:val="00C647B9"/>
    <w:rsid w:val="00C65CCB"/>
    <w:rsid w:val="00C65FEC"/>
    <w:rsid w:val="00C67BD5"/>
    <w:rsid w:val="00C71702"/>
    <w:rsid w:val="00C742C8"/>
    <w:rsid w:val="00C7648E"/>
    <w:rsid w:val="00C7669E"/>
    <w:rsid w:val="00C803E8"/>
    <w:rsid w:val="00C804CA"/>
    <w:rsid w:val="00C83C26"/>
    <w:rsid w:val="00C847EA"/>
    <w:rsid w:val="00C84F08"/>
    <w:rsid w:val="00C87BBC"/>
    <w:rsid w:val="00C87BDF"/>
    <w:rsid w:val="00C905D7"/>
    <w:rsid w:val="00C9148C"/>
    <w:rsid w:val="00C91FAC"/>
    <w:rsid w:val="00C96443"/>
    <w:rsid w:val="00C96523"/>
    <w:rsid w:val="00C96A03"/>
    <w:rsid w:val="00CA0D64"/>
    <w:rsid w:val="00CA1F3E"/>
    <w:rsid w:val="00CA2810"/>
    <w:rsid w:val="00CA4EF7"/>
    <w:rsid w:val="00CA5257"/>
    <w:rsid w:val="00CA56D0"/>
    <w:rsid w:val="00CA59F2"/>
    <w:rsid w:val="00CA5B71"/>
    <w:rsid w:val="00CA74DB"/>
    <w:rsid w:val="00CB2395"/>
    <w:rsid w:val="00CB2FA0"/>
    <w:rsid w:val="00CB5CD0"/>
    <w:rsid w:val="00CB7BAB"/>
    <w:rsid w:val="00CB7E96"/>
    <w:rsid w:val="00CC1D8F"/>
    <w:rsid w:val="00CC1E35"/>
    <w:rsid w:val="00CC2915"/>
    <w:rsid w:val="00CC371B"/>
    <w:rsid w:val="00CC63A0"/>
    <w:rsid w:val="00CC6843"/>
    <w:rsid w:val="00CC7375"/>
    <w:rsid w:val="00CD1AD3"/>
    <w:rsid w:val="00CD253B"/>
    <w:rsid w:val="00CD41E3"/>
    <w:rsid w:val="00CD5396"/>
    <w:rsid w:val="00CD5B7E"/>
    <w:rsid w:val="00CD68EE"/>
    <w:rsid w:val="00CE27DC"/>
    <w:rsid w:val="00CE2DEF"/>
    <w:rsid w:val="00CE3829"/>
    <w:rsid w:val="00CE48D5"/>
    <w:rsid w:val="00CE7221"/>
    <w:rsid w:val="00CE7D94"/>
    <w:rsid w:val="00CF08B4"/>
    <w:rsid w:val="00CF26BA"/>
    <w:rsid w:val="00CF29D2"/>
    <w:rsid w:val="00CF2D5B"/>
    <w:rsid w:val="00CF3C34"/>
    <w:rsid w:val="00CF487A"/>
    <w:rsid w:val="00CF6338"/>
    <w:rsid w:val="00CF6792"/>
    <w:rsid w:val="00CF7657"/>
    <w:rsid w:val="00CF7710"/>
    <w:rsid w:val="00D0017D"/>
    <w:rsid w:val="00D00B83"/>
    <w:rsid w:val="00D00F41"/>
    <w:rsid w:val="00D0133F"/>
    <w:rsid w:val="00D02460"/>
    <w:rsid w:val="00D03766"/>
    <w:rsid w:val="00D03D42"/>
    <w:rsid w:val="00D0406F"/>
    <w:rsid w:val="00D11003"/>
    <w:rsid w:val="00D136F2"/>
    <w:rsid w:val="00D154A9"/>
    <w:rsid w:val="00D163A1"/>
    <w:rsid w:val="00D17E5A"/>
    <w:rsid w:val="00D20C7A"/>
    <w:rsid w:val="00D223BA"/>
    <w:rsid w:val="00D23FAE"/>
    <w:rsid w:val="00D243F8"/>
    <w:rsid w:val="00D24BEC"/>
    <w:rsid w:val="00D27671"/>
    <w:rsid w:val="00D27D99"/>
    <w:rsid w:val="00D30C1B"/>
    <w:rsid w:val="00D32515"/>
    <w:rsid w:val="00D32A8E"/>
    <w:rsid w:val="00D33094"/>
    <w:rsid w:val="00D33BF9"/>
    <w:rsid w:val="00D34513"/>
    <w:rsid w:val="00D34D87"/>
    <w:rsid w:val="00D34E29"/>
    <w:rsid w:val="00D37C38"/>
    <w:rsid w:val="00D408DB"/>
    <w:rsid w:val="00D41061"/>
    <w:rsid w:val="00D4252E"/>
    <w:rsid w:val="00D427A2"/>
    <w:rsid w:val="00D42EA1"/>
    <w:rsid w:val="00D42F95"/>
    <w:rsid w:val="00D44B77"/>
    <w:rsid w:val="00D471DD"/>
    <w:rsid w:val="00D5052F"/>
    <w:rsid w:val="00D50A32"/>
    <w:rsid w:val="00D51727"/>
    <w:rsid w:val="00D52118"/>
    <w:rsid w:val="00D578D2"/>
    <w:rsid w:val="00D602F4"/>
    <w:rsid w:val="00D61B53"/>
    <w:rsid w:val="00D61F10"/>
    <w:rsid w:val="00D63DC7"/>
    <w:rsid w:val="00D643A3"/>
    <w:rsid w:val="00D673E8"/>
    <w:rsid w:val="00D67A2B"/>
    <w:rsid w:val="00D7119B"/>
    <w:rsid w:val="00D72A46"/>
    <w:rsid w:val="00D72DB5"/>
    <w:rsid w:val="00D72EC7"/>
    <w:rsid w:val="00D72FF2"/>
    <w:rsid w:val="00D74DC4"/>
    <w:rsid w:val="00D74F76"/>
    <w:rsid w:val="00D75065"/>
    <w:rsid w:val="00D76229"/>
    <w:rsid w:val="00D7700A"/>
    <w:rsid w:val="00D804F9"/>
    <w:rsid w:val="00D839EF"/>
    <w:rsid w:val="00D83CF7"/>
    <w:rsid w:val="00D83F54"/>
    <w:rsid w:val="00D85B20"/>
    <w:rsid w:val="00D86103"/>
    <w:rsid w:val="00D86F10"/>
    <w:rsid w:val="00D87C5B"/>
    <w:rsid w:val="00D90825"/>
    <w:rsid w:val="00D9177C"/>
    <w:rsid w:val="00D91A2C"/>
    <w:rsid w:val="00D933B2"/>
    <w:rsid w:val="00D978FD"/>
    <w:rsid w:val="00D979A1"/>
    <w:rsid w:val="00DA42E3"/>
    <w:rsid w:val="00DA4C5B"/>
    <w:rsid w:val="00DA5391"/>
    <w:rsid w:val="00DA57BF"/>
    <w:rsid w:val="00DA6BC0"/>
    <w:rsid w:val="00DB0EE8"/>
    <w:rsid w:val="00DB1D50"/>
    <w:rsid w:val="00DB1F0D"/>
    <w:rsid w:val="00DB57DD"/>
    <w:rsid w:val="00DB6FE2"/>
    <w:rsid w:val="00DB767D"/>
    <w:rsid w:val="00DC0206"/>
    <w:rsid w:val="00DC1712"/>
    <w:rsid w:val="00DC4A56"/>
    <w:rsid w:val="00DC5DC5"/>
    <w:rsid w:val="00DC5EC4"/>
    <w:rsid w:val="00DC7285"/>
    <w:rsid w:val="00DC7CA1"/>
    <w:rsid w:val="00DC7E79"/>
    <w:rsid w:val="00DD673E"/>
    <w:rsid w:val="00DE1F51"/>
    <w:rsid w:val="00DE2AD2"/>
    <w:rsid w:val="00DE49DA"/>
    <w:rsid w:val="00DE585E"/>
    <w:rsid w:val="00DE5A01"/>
    <w:rsid w:val="00DF15C3"/>
    <w:rsid w:val="00DF4553"/>
    <w:rsid w:val="00DF4A52"/>
    <w:rsid w:val="00DF5780"/>
    <w:rsid w:val="00DF60F7"/>
    <w:rsid w:val="00DF645C"/>
    <w:rsid w:val="00DF6C4B"/>
    <w:rsid w:val="00DF772F"/>
    <w:rsid w:val="00E00B4C"/>
    <w:rsid w:val="00E0109D"/>
    <w:rsid w:val="00E015BD"/>
    <w:rsid w:val="00E04ACF"/>
    <w:rsid w:val="00E04BF0"/>
    <w:rsid w:val="00E0551F"/>
    <w:rsid w:val="00E06660"/>
    <w:rsid w:val="00E1017B"/>
    <w:rsid w:val="00E1113C"/>
    <w:rsid w:val="00E11B8D"/>
    <w:rsid w:val="00E130E7"/>
    <w:rsid w:val="00E143B6"/>
    <w:rsid w:val="00E158E3"/>
    <w:rsid w:val="00E1636A"/>
    <w:rsid w:val="00E170B6"/>
    <w:rsid w:val="00E173CA"/>
    <w:rsid w:val="00E213B8"/>
    <w:rsid w:val="00E21D8C"/>
    <w:rsid w:val="00E238FE"/>
    <w:rsid w:val="00E26530"/>
    <w:rsid w:val="00E26B0D"/>
    <w:rsid w:val="00E277E0"/>
    <w:rsid w:val="00E31D97"/>
    <w:rsid w:val="00E326A2"/>
    <w:rsid w:val="00E34BC8"/>
    <w:rsid w:val="00E35992"/>
    <w:rsid w:val="00E35FF0"/>
    <w:rsid w:val="00E3733B"/>
    <w:rsid w:val="00E402A2"/>
    <w:rsid w:val="00E40F10"/>
    <w:rsid w:val="00E44A82"/>
    <w:rsid w:val="00E45B60"/>
    <w:rsid w:val="00E462BD"/>
    <w:rsid w:val="00E47C8A"/>
    <w:rsid w:val="00E50133"/>
    <w:rsid w:val="00E50AA4"/>
    <w:rsid w:val="00E52FC3"/>
    <w:rsid w:val="00E53C6D"/>
    <w:rsid w:val="00E57CD6"/>
    <w:rsid w:val="00E57F98"/>
    <w:rsid w:val="00E60479"/>
    <w:rsid w:val="00E605A0"/>
    <w:rsid w:val="00E61312"/>
    <w:rsid w:val="00E616F0"/>
    <w:rsid w:val="00E630D9"/>
    <w:rsid w:val="00E64566"/>
    <w:rsid w:val="00E709AC"/>
    <w:rsid w:val="00E71924"/>
    <w:rsid w:val="00E7240F"/>
    <w:rsid w:val="00E77561"/>
    <w:rsid w:val="00E77BA2"/>
    <w:rsid w:val="00E80DDE"/>
    <w:rsid w:val="00E810B1"/>
    <w:rsid w:val="00E83472"/>
    <w:rsid w:val="00E841C6"/>
    <w:rsid w:val="00E85A28"/>
    <w:rsid w:val="00E85AED"/>
    <w:rsid w:val="00E87213"/>
    <w:rsid w:val="00E872C4"/>
    <w:rsid w:val="00E87B2C"/>
    <w:rsid w:val="00E91397"/>
    <w:rsid w:val="00E925EA"/>
    <w:rsid w:val="00E927A8"/>
    <w:rsid w:val="00E95451"/>
    <w:rsid w:val="00E95661"/>
    <w:rsid w:val="00E97BC8"/>
    <w:rsid w:val="00EA1766"/>
    <w:rsid w:val="00EA2BAF"/>
    <w:rsid w:val="00EA2E9E"/>
    <w:rsid w:val="00EA3935"/>
    <w:rsid w:val="00EA3B50"/>
    <w:rsid w:val="00EA3C5A"/>
    <w:rsid w:val="00EA400D"/>
    <w:rsid w:val="00EA57F7"/>
    <w:rsid w:val="00EA5880"/>
    <w:rsid w:val="00EB00B2"/>
    <w:rsid w:val="00EB0899"/>
    <w:rsid w:val="00EB1528"/>
    <w:rsid w:val="00EB1D6B"/>
    <w:rsid w:val="00EB1E48"/>
    <w:rsid w:val="00EB23EC"/>
    <w:rsid w:val="00EB26CB"/>
    <w:rsid w:val="00EB2BEC"/>
    <w:rsid w:val="00EC152B"/>
    <w:rsid w:val="00EC3E50"/>
    <w:rsid w:val="00EC6192"/>
    <w:rsid w:val="00EC6828"/>
    <w:rsid w:val="00ED08B9"/>
    <w:rsid w:val="00ED4C15"/>
    <w:rsid w:val="00ED52DB"/>
    <w:rsid w:val="00ED58E6"/>
    <w:rsid w:val="00ED6AC6"/>
    <w:rsid w:val="00ED7696"/>
    <w:rsid w:val="00EE4C3B"/>
    <w:rsid w:val="00EE7DD1"/>
    <w:rsid w:val="00EF2421"/>
    <w:rsid w:val="00EF2C8D"/>
    <w:rsid w:val="00EF38C4"/>
    <w:rsid w:val="00EF51BE"/>
    <w:rsid w:val="00F00B98"/>
    <w:rsid w:val="00F00C71"/>
    <w:rsid w:val="00F01133"/>
    <w:rsid w:val="00F03092"/>
    <w:rsid w:val="00F0411A"/>
    <w:rsid w:val="00F047FC"/>
    <w:rsid w:val="00F05632"/>
    <w:rsid w:val="00F068CE"/>
    <w:rsid w:val="00F0762E"/>
    <w:rsid w:val="00F132C9"/>
    <w:rsid w:val="00F13828"/>
    <w:rsid w:val="00F15946"/>
    <w:rsid w:val="00F17F86"/>
    <w:rsid w:val="00F21CE3"/>
    <w:rsid w:val="00F24447"/>
    <w:rsid w:val="00F246F0"/>
    <w:rsid w:val="00F25F26"/>
    <w:rsid w:val="00F26C4F"/>
    <w:rsid w:val="00F275F6"/>
    <w:rsid w:val="00F31F8A"/>
    <w:rsid w:val="00F36E81"/>
    <w:rsid w:val="00F37670"/>
    <w:rsid w:val="00F40B95"/>
    <w:rsid w:val="00F411A5"/>
    <w:rsid w:val="00F4214E"/>
    <w:rsid w:val="00F42496"/>
    <w:rsid w:val="00F4262E"/>
    <w:rsid w:val="00F4319F"/>
    <w:rsid w:val="00F43664"/>
    <w:rsid w:val="00F45502"/>
    <w:rsid w:val="00F47E2D"/>
    <w:rsid w:val="00F47E2E"/>
    <w:rsid w:val="00F506B1"/>
    <w:rsid w:val="00F50D23"/>
    <w:rsid w:val="00F54D4D"/>
    <w:rsid w:val="00F554C6"/>
    <w:rsid w:val="00F5645B"/>
    <w:rsid w:val="00F568FD"/>
    <w:rsid w:val="00F56F75"/>
    <w:rsid w:val="00F60A09"/>
    <w:rsid w:val="00F656CF"/>
    <w:rsid w:val="00F6729D"/>
    <w:rsid w:val="00F675C8"/>
    <w:rsid w:val="00F71441"/>
    <w:rsid w:val="00F71449"/>
    <w:rsid w:val="00F724EC"/>
    <w:rsid w:val="00F742C9"/>
    <w:rsid w:val="00F74DD8"/>
    <w:rsid w:val="00F74FB1"/>
    <w:rsid w:val="00F7576B"/>
    <w:rsid w:val="00F75881"/>
    <w:rsid w:val="00F77440"/>
    <w:rsid w:val="00F8327D"/>
    <w:rsid w:val="00F84F19"/>
    <w:rsid w:val="00F85EA4"/>
    <w:rsid w:val="00F915BB"/>
    <w:rsid w:val="00F9491A"/>
    <w:rsid w:val="00F94AD8"/>
    <w:rsid w:val="00F975DC"/>
    <w:rsid w:val="00FA13C8"/>
    <w:rsid w:val="00FA1B9B"/>
    <w:rsid w:val="00FA307B"/>
    <w:rsid w:val="00FA3ACC"/>
    <w:rsid w:val="00FA40F1"/>
    <w:rsid w:val="00FB1820"/>
    <w:rsid w:val="00FB2D73"/>
    <w:rsid w:val="00FB446A"/>
    <w:rsid w:val="00FB48CA"/>
    <w:rsid w:val="00FB4FCA"/>
    <w:rsid w:val="00FB5AD0"/>
    <w:rsid w:val="00FC2A16"/>
    <w:rsid w:val="00FC6D57"/>
    <w:rsid w:val="00FD1BC3"/>
    <w:rsid w:val="00FD22D8"/>
    <w:rsid w:val="00FD277A"/>
    <w:rsid w:val="00FD2F2F"/>
    <w:rsid w:val="00FD67CA"/>
    <w:rsid w:val="00FD739A"/>
    <w:rsid w:val="00FE0351"/>
    <w:rsid w:val="00FE05D3"/>
    <w:rsid w:val="00FE1005"/>
    <w:rsid w:val="00FE19BB"/>
    <w:rsid w:val="00FE6516"/>
    <w:rsid w:val="00FE7011"/>
    <w:rsid w:val="00FE7022"/>
    <w:rsid w:val="00FF006F"/>
    <w:rsid w:val="00FF1663"/>
    <w:rsid w:val="00FF1AFE"/>
    <w:rsid w:val="00FF500D"/>
    <w:rsid w:val="00FF7B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47B9"/>
    <w:rPr>
      <w:sz w:val="20"/>
      <w:szCs w:val="20"/>
      <w:lang w:val="en-US" w:eastAsia="en-US"/>
    </w:rPr>
  </w:style>
  <w:style w:type="paragraph" w:styleId="Heading1">
    <w:name w:val="heading 1"/>
    <w:basedOn w:val="Normal"/>
    <w:next w:val="Normal"/>
    <w:link w:val="Heading1Char"/>
    <w:uiPriority w:val="99"/>
    <w:qFormat/>
    <w:rsid w:val="00A4117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4117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A4117D"/>
    <w:pPr>
      <w:keepNext/>
      <w:numPr>
        <w:numId w:val="1"/>
      </w:numPr>
      <w:suppressAutoHyphens/>
      <w:outlineLvl w:val="2"/>
    </w:pPr>
    <w:rPr>
      <w:rFonts w:ascii="Arial" w:hAnsi="Arial"/>
      <w:b/>
      <w:i/>
    </w:rPr>
  </w:style>
  <w:style w:type="paragraph" w:styleId="Heading4">
    <w:name w:val="heading 4"/>
    <w:basedOn w:val="Normal"/>
    <w:next w:val="Normal"/>
    <w:link w:val="Heading4Char"/>
    <w:uiPriority w:val="99"/>
    <w:qFormat/>
    <w:rsid w:val="00A4117D"/>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A4117D"/>
    <w:pPr>
      <w:keepNext/>
      <w:jc w:val="right"/>
      <w:outlineLvl w:val="4"/>
    </w:pPr>
    <w:rPr>
      <w:rFonts w:ascii="Calibri" w:hAnsi="Calibri"/>
      <w:b/>
      <w:bCs/>
      <w:i/>
      <w:iCs/>
      <w:sz w:val="26"/>
      <w:szCs w:val="26"/>
    </w:rPr>
  </w:style>
  <w:style w:type="paragraph" w:styleId="Heading6">
    <w:name w:val="heading 6"/>
    <w:basedOn w:val="Normal"/>
    <w:next w:val="Normal"/>
    <w:link w:val="Heading6Char"/>
    <w:uiPriority w:val="99"/>
    <w:qFormat/>
    <w:rsid w:val="00A4117D"/>
    <w:pPr>
      <w:keepNext/>
      <w:outlineLvl w:val="5"/>
    </w:pPr>
    <w:rPr>
      <w:rFonts w:ascii="Calibri" w:hAnsi="Calibri"/>
      <w:b/>
      <w:bCs/>
    </w:rPr>
  </w:style>
  <w:style w:type="paragraph" w:styleId="Heading7">
    <w:name w:val="heading 7"/>
    <w:basedOn w:val="Normal"/>
    <w:next w:val="Normal"/>
    <w:link w:val="Heading7Char"/>
    <w:uiPriority w:val="99"/>
    <w:qFormat/>
    <w:rsid w:val="00A4117D"/>
    <w:pPr>
      <w:keepNext/>
      <w:outlineLvl w:val="6"/>
    </w:pPr>
    <w:rPr>
      <w:rFonts w:ascii="Calibri" w:hAnsi="Calibri"/>
      <w:sz w:val="24"/>
      <w:szCs w:val="24"/>
    </w:rPr>
  </w:style>
  <w:style w:type="paragraph" w:styleId="Heading8">
    <w:name w:val="heading 8"/>
    <w:basedOn w:val="Normal"/>
    <w:next w:val="Normal"/>
    <w:link w:val="Heading8Char"/>
    <w:uiPriority w:val="99"/>
    <w:qFormat/>
    <w:rsid w:val="00A4117D"/>
    <w:pPr>
      <w:keepNext/>
      <w:outlineLvl w:val="7"/>
    </w:pPr>
    <w:rPr>
      <w:rFonts w:ascii="Calibri" w:hAnsi="Calibri"/>
      <w:i/>
      <w:iCs/>
      <w:sz w:val="24"/>
      <w:szCs w:val="24"/>
    </w:rPr>
  </w:style>
  <w:style w:type="paragraph" w:styleId="Heading9">
    <w:name w:val="heading 9"/>
    <w:basedOn w:val="Normal"/>
    <w:next w:val="Normal"/>
    <w:link w:val="Heading9Char"/>
    <w:uiPriority w:val="99"/>
    <w:qFormat/>
    <w:rsid w:val="00A4117D"/>
    <w:pPr>
      <w:keepNext/>
      <w:suppressAutoHyphens/>
      <w:jc w:val="center"/>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13D"/>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4F713D"/>
    <w:rPr>
      <w:rFonts w:ascii="Cambria" w:hAnsi="Cambria" w:cs="Times New Roman"/>
      <w:b/>
      <w:i/>
      <w:sz w:val="28"/>
      <w:lang w:val="en-US" w:eastAsia="en-US"/>
    </w:rPr>
  </w:style>
  <w:style w:type="character" w:customStyle="1" w:styleId="Heading3Char">
    <w:name w:val="Heading 3 Char"/>
    <w:basedOn w:val="DefaultParagraphFont"/>
    <w:link w:val="Heading3"/>
    <w:uiPriority w:val="99"/>
    <w:locked/>
    <w:rsid w:val="004F713D"/>
    <w:rPr>
      <w:rFonts w:ascii="Arial" w:hAnsi="Arial" w:cs="Times New Roman"/>
      <w:b/>
      <w:i/>
      <w:lang w:val="en-US" w:eastAsia="en-US"/>
    </w:rPr>
  </w:style>
  <w:style w:type="character" w:customStyle="1" w:styleId="Heading4Char">
    <w:name w:val="Heading 4 Char"/>
    <w:basedOn w:val="DefaultParagraphFont"/>
    <w:link w:val="Heading4"/>
    <w:uiPriority w:val="99"/>
    <w:semiHidden/>
    <w:locked/>
    <w:rsid w:val="004F713D"/>
    <w:rPr>
      <w:rFonts w:ascii="Calibri" w:hAnsi="Calibri" w:cs="Times New Roman"/>
      <w:b/>
      <w:sz w:val="28"/>
      <w:lang w:val="en-US" w:eastAsia="en-US"/>
    </w:rPr>
  </w:style>
  <w:style w:type="character" w:customStyle="1" w:styleId="Heading5Char">
    <w:name w:val="Heading 5 Char"/>
    <w:basedOn w:val="DefaultParagraphFont"/>
    <w:link w:val="Heading5"/>
    <w:uiPriority w:val="99"/>
    <w:semiHidden/>
    <w:locked/>
    <w:rsid w:val="004F713D"/>
    <w:rPr>
      <w:rFonts w:ascii="Calibri" w:hAnsi="Calibri" w:cs="Times New Roman"/>
      <w:b/>
      <w:i/>
      <w:sz w:val="26"/>
      <w:lang w:val="en-US" w:eastAsia="en-US"/>
    </w:rPr>
  </w:style>
  <w:style w:type="character" w:customStyle="1" w:styleId="Heading6Char">
    <w:name w:val="Heading 6 Char"/>
    <w:basedOn w:val="DefaultParagraphFont"/>
    <w:link w:val="Heading6"/>
    <w:uiPriority w:val="99"/>
    <w:semiHidden/>
    <w:locked/>
    <w:rsid w:val="004F713D"/>
    <w:rPr>
      <w:rFonts w:ascii="Calibri" w:hAnsi="Calibri" w:cs="Times New Roman"/>
      <w:b/>
      <w:lang w:val="en-US" w:eastAsia="en-US"/>
    </w:rPr>
  </w:style>
  <w:style w:type="character" w:customStyle="1" w:styleId="Heading7Char">
    <w:name w:val="Heading 7 Char"/>
    <w:basedOn w:val="DefaultParagraphFont"/>
    <w:link w:val="Heading7"/>
    <w:uiPriority w:val="99"/>
    <w:semiHidden/>
    <w:locked/>
    <w:rsid w:val="004F713D"/>
    <w:rPr>
      <w:rFonts w:ascii="Calibri" w:hAnsi="Calibri" w:cs="Times New Roman"/>
      <w:sz w:val="24"/>
      <w:lang w:val="en-US" w:eastAsia="en-US"/>
    </w:rPr>
  </w:style>
  <w:style w:type="character" w:customStyle="1" w:styleId="Heading8Char">
    <w:name w:val="Heading 8 Char"/>
    <w:basedOn w:val="DefaultParagraphFont"/>
    <w:link w:val="Heading8"/>
    <w:uiPriority w:val="99"/>
    <w:semiHidden/>
    <w:locked/>
    <w:rsid w:val="004F713D"/>
    <w:rPr>
      <w:rFonts w:ascii="Calibri" w:hAnsi="Calibri" w:cs="Times New Roman"/>
      <w:i/>
      <w:sz w:val="24"/>
      <w:lang w:val="en-US" w:eastAsia="en-US"/>
    </w:rPr>
  </w:style>
  <w:style w:type="character" w:customStyle="1" w:styleId="Heading9Char">
    <w:name w:val="Heading 9 Char"/>
    <w:basedOn w:val="DefaultParagraphFont"/>
    <w:link w:val="Heading9"/>
    <w:uiPriority w:val="99"/>
    <w:semiHidden/>
    <w:locked/>
    <w:rsid w:val="004F713D"/>
    <w:rPr>
      <w:rFonts w:ascii="Cambria" w:hAnsi="Cambria" w:cs="Times New Roman"/>
      <w:lang w:val="en-US" w:eastAsia="en-US"/>
    </w:rPr>
  </w:style>
  <w:style w:type="paragraph" w:styleId="BalloonText">
    <w:name w:val="Balloon Text"/>
    <w:basedOn w:val="Normal"/>
    <w:link w:val="BalloonTextChar"/>
    <w:uiPriority w:val="99"/>
    <w:semiHidden/>
    <w:rsid w:val="00A4117D"/>
    <w:rPr>
      <w:sz w:val="2"/>
    </w:rPr>
  </w:style>
  <w:style w:type="character" w:customStyle="1" w:styleId="BalloonTextChar">
    <w:name w:val="Balloon Text Char"/>
    <w:basedOn w:val="DefaultParagraphFont"/>
    <w:link w:val="BalloonText"/>
    <w:uiPriority w:val="99"/>
    <w:semiHidden/>
    <w:locked/>
    <w:rsid w:val="004F713D"/>
    <w:rPr>
      <w:rFonts w:cs="Times New Roman"/>
      <w:sz w:val="2"/>
      <w:lang w:val="en-US" w:eastAsia="en-US"/>
    </w:rPr>
  </w:style>
  <w:style w:type="paragraph" w:styleId="Header">
    <w:name w:val="header"/>
    <w:basedOn w:val="Normal"/>
    <w:link w:val="HeaderChar"/>
    <w:uiPriority w:val="99"/>
    <w:rsid w:val="00A4117D"/>
    <w:pPr>
      <w:tabs>
        <w:tab w:val="center" w:pos="4320"/>
        <w:tab w:val="right" w:pos="8640"/>
      </w:tabs>
    </w:pPr>
  </w:style>
  <w:style w:type="character" w:customStyle="1" w:styleId="HeaderChar">
    <w:name w:val="Header Char"/>
    <w:basedOn w:val="DefaultParagraphFont"/>
    <w:link w:val="Header"/>
    <w:uiPriority w:val="99"/>
    <w:semiHidden/>
    <w:locked/>
    <w:rsid w:val="004F713D"/>
    <w:rPr>
      <w:rFonts w:cs="Times New Roman"/>
      <w:sz w:val="20"/>
      <w:lang w:val="en-US" w:eastAsia="en-US"/>
    </w:rPr>
  </w:style>
  <w:style w:type="character" w:styleId="Hyperlink">
    <w:name w:val="Hyperlink"/>
    <w:basedOn w:val="DefaultParagraphFont"/>
    <w:uiPriority w:val="99"/>
    <w:rsid w:val="00A4117D"/>
    <w:rPr>
      <w:rFonts w:cs="Times New Roman"/>
      <w:color w:val="0000FF"/>
      <w:u w:val="single"/>
    </w:rPr>
  </w:style>
  <w:style w:type="character" w:styleId="CommentReference">
    <w:name w:val="annotation reference"/>
    <w:basedOn w:val="DefaultParagraphFont"/>
    <w:uiPriority w:val="99"/>
    <w:semiHidden/>
    <w:rsid w:val="00A4117D"/>
    <w:rPr>
      <w:rFonts w:cs="Times New Roman"/>
      <w:sz w:val="16"/>
    </w:rPr>
  </w:style>
  <w:style w:type="paragraph" w:styleId="CommentText">
    <w:name w:val="annotation text"/>
    <w:basedOn w:val="Normal"/>
    <w:link w:val="CommentTextChar"/>
    <w:uiPriority w:val="99"/>
    <w:rsid w:val="00A4117D"/>
  </w:style>
  <w:style w:type="character" w:customStyle="1" w:styleId="CommentTextChar">
    <w:name w:val="Comment Text Char"/>
    <w:basedOn w:val="DefaultParagraphFont"/>
    <w:link w:val="CommentText"/>
    <w:uiPriority w:val="99"/>
    <w:locked/>
    <w:rsid w:val="004F713D"/>
    <w:rPr>
      <w:rFonts w:cs="Times New Roman"/>
      <w:sz w:val="20"/>
      <w:lang w:val="en-US" w:eastAsia="en-US"/>
    </w:rPr>
  </w:style>
  <w:style w:type="paragraph" w:styleId="BodyText">
    <w:name w:val="Body Text"/>
    <w:basedOn w:val="Normal"/>
    <w:link w:val="BodyTextChar"/>
    <w:uiPriority w:val="99"/>
    <w:rsid w:val="00A4117D"/>
  </w:style>
  <w:style w:type="character" w:customStyle="1" w:styleId="BodyTextChar">
    <w:name w:val="Body Text Char"/>
    <w:basedOn w:val="DefaultParagraphFont"/>
    <w:link w:val="BodyText"/>
    <w:uiPriority w:val="99"/>
    <w:semiHidden/>
    <w:locked/>
    <w:rsid w:val="004F713D"/>
    <w:rPr>
      <w:rFonts w:cs="Times New Roman"/>
      <w:sz w:val="20"/>
      <w:lang w:val="en-US" w:eastAsia="en-US"/>
    </w:rPr>
  </w:style>
  <w:style w:type="paragraph" w:styleId="FootnoteText">
    <w:name w:val="footnote text"/>
    <w:basedOn w:val="Normal"/>
    <w:link w:val="FootnoteTextChar"/>
    <w:uiPriority w:val="99"/>
    <w:semiHidden/>
    <w:rsid w:val="00A4117D"/>
  </w:style>
  <w:style w:type="character" w:customStyle="1" w:styleId="FootnoteTextChar">
    <w:name w:val="Footnote Text Char"/>
    <w:basedOn w:val="DefaultParagraphFont"/>
    <w:link w:val="FootnoteText"/>
    <w:uiPriority w:val="99"/>
    <w:semiHidden/>
    <w:locked/>
    <w:rsid w:val="004F713D"/>
    <w:rPr>
      <w:rFonts w:cs="Times New Roman"/>
      <w:sz w:val="20"/>
      <w:lang w:val="en-US" w:eastAsia="en-US"/>
    </w:rPr>
  </w:style>
  <w:style w:type="character" w:styleId="PageNumber">
    <w:name w:val="page number"/>
    <w:basedOn w:val="DefaultParagraphFont"/>
    <w:uiPriority w:val="99"/>
    <w:rsid w:val="00A4117D"/>
    <w:rPr>
      <w:rFonts w:cs="Times New Roman"/>
    </w:rPr>
  </w:style>
  <w:style w:type="paragraph" w:styleId="Footer">
    <w:name w:val="footer"/>
    <w:basedOn w:val="Normal"/>
    <w:link w:val="FooterChar"/>
    <w:uiPriority w:val="99"/>
    <w:rsid w:val="00A4117D"/>
    <w:pPr>
      <w:tabs>
        <w:tab w:val="center" w:pos="4320"/>
        <w:tab w:val="right" w:pos="8640"/>
      </w:tabs>
    </w:pPr>
  </w:style>
  <w:style w:type="character" w:customStyle="1" w:styleId="FooterChar">
    <w:name w:val="Footer Char"/>
    <w:basedOn w:val="DefaultParagraphFont"/>
    <w:link w:val="Footer"/>
    <w:uiPriority w:val="99"/>
    <w:semiHidden/>
    <w:locked/>
    <w:rsid w:val="004F713D"/>
    <w:rPr>
      <w:rFonts w:cs="Times New Roman"/>
      <w:sz w:val="20"/>
      <w:lang w:val="en-US" w:eastAsia="en-US"/>
    </w:rPr>
  </w:style>
  <w:style w:type="paragraph" w:styleId="Caption">
    <w:name w:val="caption"/>
    <w:basedOn w:val="Normal"/>
    <w:next w:val="Normal"/>
    <w:uiPriority w:val="99"/>
    <w:qFormat/>
    <w:rsid w:val="00A4117D"/>
    <w:pPr>
      <w:jc w:val="center"/>
    </w:pPr>
    <w:rPr>
      <w:rFonts w:ascii="Arial" w:hAnsi="Arial"/>
      <w:b/>
      <w:smallCaps/>
    </w:rPr>
  </w:style>
  <w:style w:type="paragraph" w:styleId="Title">
    <w:name w:val="Title"/>
    <w:basedOn w:val="Normal"/>
    <w:link w:val="TitleChar"/>
    <w:uiPriority w:val="99"/>
    <w:qFormat/>
    <w:rsid w:val="00A4117D"/>
    <w:pPr>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4F713D"/>
    <w:rPr>
      <w:rFonts w:ascii="Cambria" w:hAnsi="Cambria" w:cs="Times New Roman"/>
      <w:b/>
      <w:kern w:val="28"/>
      <w:sz w:val="32"/>
      <w:lang w:val="en-US" w:eastAsia="en-US"/>
    </w:rPr>
  </w:style>
  <w:style w:type="paragraph" w:styleId="BodyText2">
    <w:name w:val="Body Text 2"/>
    <w:basedOn w:val="Normal"/>
    <w:link w:val="BodyText2Char"/>
    <w:uiPriority w:val="99"/>
    <w:rsid w:val="00A4117D"/>
    <w:pPr>
      <w:jc w:val="center"/>
    </w:pPr>
  </w:style>
  <w:style w:type="character" w:customStyle="1" w:styleId="BodyText2Char">
    <w:name w:val="Body Text 2 Char"/>
    <w:basedOn w:val="DefaultParagraphFont"/>
    <w:link w:val="BodyText2"/>
    <w:uiPriority w:val="99"/>
    <w:semiHidden/>
    <w:locked/>
    <w:rsid w:val="004F713D"/>
    <w:rPr>
      <w:rFonts w:cs="Times New Roman"/>
      <w:sz w:val="20"/>
      <w:lang w:val="en-US" w:eastAsia="en-US"/>
    </w:rPr>
  </w:style>
  <w:style w:type="paragraph" w:styleId="Subtitle">
    <w:name w:val="Subtitle"/>
    <w:basedOn w:val="Normal"/>
    <w:link w:val="SubtitleChar"/>
    <w:uiPriority w:val="99"/>
    <w:qFormat/>
    <w:rsid w:val="00A4117D"/>
    <w:pPr>
      <w:jc w:val="center"/>
    </w:pPr>
    <w:rPr>
      <w:rFonts w:ascii="Cambria" w:hAnsi="Cambria"/>
      <w:sz w:val="24"/>
      <w:szCs w:val="24"/>
    </w:rPr>
  </w:style>
  <w:style w:type="character" w:customStyle="1" w:styleId="SubtitleChar">
    <w:name w:val="Subtitle Char"/>
    <w:basedOn w:val="DefaultParagraphFont"/>
    <w:link w:val="Subtitle"/>
    <w:uiPriority w:val="99"/>
    <w:locked/>
    <w:rsid w:val="004F713D"/>
    <w:rPr>
      <w:rFonts w:ascii="Cambria" w:hAnsi="Cambria" w:cs="Times New Roman"/>
      <w:sz w:val="24"/>
      <w:lang w:val="en-US" w:eastAsia="en-US"/>
    </w:rPr>
  </w:style>
  <w:style w:type="character" w:styleId="FollowedHyperlink">
    <w:name w:val="FollowedHyperlink"/>
    <w:basedOn w:val="DefaultParagraphFont"/>
    <w:uiPriority w:val="99"/>
    <w:rsid w:val="00A4117D"/>
    <w:rPr>
      <w:rFonts w:cs="Times New Roman"/>
      <w:color w:val="800080"/>
      <w:u w:val="single"/>
    </w:rPr>
  </w:style>
  <w:style w:type="character" w:styleId="FootnoteReference">
    <w:name w:val="footnote reference"/>
    <w:basedOn w:val="DefaultParagraphFont"/>
    <w:uiPriority w:val="99"/>
    <w:semiHidden/>
    <w:rsid w:val="00A4117D"/>
    <w:rPr>
      <w:rFonts w:cs="Times New Roman"/>
      <w:vertAlign w:val="superscript"/>
    </w:rPr>
  </w:style>
  <w:style w:type="paragraph" w:styleId="BodyTextIndent2">
    <w:name w:val="Body Text Indent 2"/>
    <w:basedOn w:val="Normal"/>
    <w:link w:val="BodyTextIndent2Char"/>
    <w:uiPriority w:val="99"/>
    <w:rsid w:val="00A4117D"/>
    <w:pPr>
      <w:suppressAutoHyphens/>
      <w:ind w:left="1224"/>
    </w:pPr>
  </w:style>
  <w:style w:type="character" w:customStyle="1" w:styleId="BodyTextIndent2Char">
    <w:name w:val="Body Text Indent 2 Char"/>
    <w:basedOn w:val="DefaultParagraphFont"/>
    <w:link w:val="BodyTextIndent2"/>
    <w:uiPriority w:val="99"/>
    <w:semiHidden/>
    <w:locked/>
    <w:rsid w:val="004F713D"/>
    <w:rPr>
      <w:rFonts w:cs="Times New Roman"/>
      <w:sz w:val="20"/>
      <w:lang w:val="en-US" w:eastAsia="en-US"/>
    </w:rPr>
  </w:style>
  <w:style w:type="paragraph" w:styleId="BodyText3">
    <w:name w:val="Body Text 3"/>
    <w:basedOn w:val="Normal"/>
    <w:link w:val="BodyText3Char"/>
    <w:uiPriority w:val="99"/>
    <w:rsid w:val="00A4117D"/>
    <w:pPr>
      <w:jc w:val="both"/>
    </w:pPr>
    <w:rPr>
      <w:sz w:val="16"/>
      <w:szCs w:val="16"/>
    </w:rPr>
  </w:style>
  <w:style w:type="character" w:customStyle="1" w:styleId="BodyText3Char">
    <w:name w:val="Body Text 3 Char"/>
    <w:basedOn w:val="DefaultParagraphFont"/>
    <w:link w:val="BodyText3"/>
    <w:uiPriority w:val="99"/>
    <w:semiHidden/>
    <w:locked/>
    <w:rsid w:val="004F713D"/>
    <w:rPr>
      <w:rFonts w:cs="Times New Roman"/>
      <w:sz w:val="16"/>
      <w:lang w:val="en-US" w:eastAsia="en-US"/>
    </w:rPr>
  </w:style>
  <w:style w:type="paragraph" w:styleId="BodyTextIndent">
    <w:name w:val="Body Text Indent"/>
    <w:basedOn w:val="Normal"/>
    <w:link w:val="BodyTextIndentChar"/>
    <w:uiPriority w:val="99"/>
    <w:rsid w:val="00A4117D"/>
    <w:pPr>
      <w:tabs>
        <w:tab w:val="left" w:pos="-720"/>
      </w:tabs>
      <w:suppressAutoHyphens/>
      <w:ind w:left="432"/>
    </w:pPr>
  </w:style>
  <w:style w:type="character" w:customStyle="1" w:styleId="BodyTextIndentChar">
    <w:name w:val="Body Text Indent Char"/>
    <w:basedOn w:val="DefaultParagraphFont"/>
    <w:link w:val="BodyTextIndent"/>
    <w:uiPriority w:val="99"/>
    <w:semiHidden/>
    <w:locked/>
    <w:rsid w:val="004F713D"/>
    <w:rPr>
      <w:rFonts w:cs="Times New Roman"/>
      <w:sz w:val="20"/>
      <w:lang w:val="en-US" w:eastAsia="en-US"/>
    </w:rPr>
  </w:style>
  <w:style w:type="character" w:styleId="Strong">
    <w:name w:val="Strong"/>
    <w:basedOn w:val="DefaultParagraphFont"/>
    <w:uiPriority w:val="99"/>
    <w:qFormat/>
    <w:rsid w:val="00A4117D"/>
    <w:rPr>
      <w:rFonts w:cs="Times New Roman"/>
      <w:b/>
    </w:rPr>
  </w:style>
  <w:style w:type="paragraph" w:styleId="BodyTextIndent3">
    <w:name w:val="Body Text Indent 3"/>
    <w:basedOn w:val="Normal"/>
    <w:link w:val="BodyTextIndent3Char"/>
    <w:uiPriority w:val="99"/>
    <w:rsid w:val="00A4117D"/>
    <w:pPr>
      <w:spacing w:beforeLines="60" w:afterLines="60"/>
      <w:ind w:left="1350"/>
    </w:pPr>
    <w:rPr>
      <w:sz w:val="16"/>
      <w:szCs w:val="16"/>
    </w:rPr>
  </w:style>
  <w:style w:type="character" w:customStyle="1" w:styleId="BodyTextIndent3Char">
    <w:name w:val="Body Text Indent 3 Char"/>
    <w:basedOn w:val="DefaultParagraphFont"/>
    <w:link w:val="BodyTextIndent3"/>
    <w:uiPriority w:val="99"/>
    <w:semiHidden/>
    <w:locked/>
    <w:rsid w:val="004F713D"/>
    <w:rPr>
      <w:rFonts w:cs="Times New Roman"/>
      <w:sz w:val="16"/>
      <w:lang w:val="en-US" w:eastAsia="en-US"/>
    </w:rPr>
  </w:style>
  <w:style w:type="paragraph" w:styleId="BlockText">
    <w:name w:val="Block Text"/>
    <w:basedOn w:val="Normal"/>
    <w:uiPriority w:val="99"/>
    <w:rsid w:val="00A4117D"/>
    <w:pPr>
      <w:keepNext/>
      <w:pBdr>
        <w:top w:val="double" w:sz="12" w:space="1" w:color="auto"/>
        <w:left w:val="double" w:sz="12" w:space="1" w:color="auto"/>
        <w:bottom w:val="double" w:sz="12" w:space="1" w:color="auto"/>
        <w:right w:val="double" w:sz="12" w:space="0" w:color="auto"/>
      </w:pBdr>
      <w:tabs>
        <w:tab w:val="left" w:pos="-720"/>
      </w:tabs>
      <w:suppressAutoHyphens/>
      <w:ind w:left="1296" w:right="846"/>
    </w:pPr>
    <w:rPr>
      <w:rFonts w:ascii="Arial" w:hAnsi="Arial"/>
      <w:b/>
    </w:rPr>
  </w:style>
  <w:style w:type="paragraph" w:customStyle="1" w:styleId="NumContinue">
    <w:name w:val="Num Continue"/>
    <w:basedOn w:val="BodyText"/>
    <w:uiPriority w:val="99"/>
    <w:rsid w:val="00A4117D"/>
    <w:pPr>
      <w:widowControl w:val="0"/>
      <w:spacing w:after="240"/>
      <w:ind w:left="1440" w:hanging="1440"/>
    </w:pPr>
    <w:rPr>
      <w:sz w:val="24"/>
    </w:rPr>
  </w:style>
  <w:style w:type="paragraph" w:customStyle="1" w:styleId="GCD1L2">
    <w:name w:val="GCD1_L2"/>
    <w:basedOn w:val="Normal"/>
    <w:next w:val="NumContinue"/>
    <w:uiPriority w:val="99"/>
    <w:rsid w:val="00A4117D"/>
    <w:pPr>
      <w:tabs>
        <w:tab w:val="num" w:pos="1440"/>
      </w:tabs>
      <w:spacing w:after="240"/>
      <w:ind w:left="1440" w:hanging="360"/>
      <w:outlineLvl w:val="1"/>
    </w:pPr>
    <w:rPr>
      <w:sz w:val="24"/>
    </w:rPr>
  </w:style>
  <w:style w:type="paragraph" w:styleId="CommentSubject">
    <w:name w:val="annotation subject"/>
    <w:basedOn w:val="CommentText"/>
    <w:next w:val="CommentText"/>
    <w:link w:val="CommentSubjectChar"/>
    <w:uiPriority w:val="99"/>
    <w:semiHidden/>
    <w:rsid w:val="00A4117D"/>
    <w:rPr>
      <w:b/>
      <w:bCs/>
    </w:rPr>
  </w:style>
  <w:style w:type="character" w:customStyle="1" w:styleId="CommentSubjectChar">
    <w:name w:val="Comment Subject Char"/>
    <w:basedOn w:val="CommentTextChar"/>
    <w:link w:val="CommentSubject"/>
    <w:uiPriority w:val="99"/>
    <w:semiHidden/>
    <w:locked/>
    <w:rsid w:val="004F713D"/>
    <w:rPr>
      <w:b/>
    </w:rPr>
  </w:style>
  <w:style w:type="paragraph" w:styleId="NormalWeb">
    <w:name w:val="Normal (Web)"/>
    <w:basedOn w:val="Normal"/>
    <w:uiPriority w:val="99"/>
    <w:rsid w:val="00912D8B"/>
    <w:pPr>
      <w:spacing w:after="240"/>
    </w:pPr>
    <w:rPr>
      <w:sz w:val="24"/>
      <w:szCs w:val="24"/>
    </w:rPr>
  </w:style>
  <w:style w:type="character" w:customStyle="1" w:styleId="pageheadsubline1">
    <w:name w:val="pageheadsubline1"/>
    <w:uiPriority w:val="99"/>
    <w:rsid w:val="00C3357D"/>
    <w:rPr>
      <w:b/>
    </w:rPr>
  </w:style>
  <w:style w:type="paragraph" w:customStyle="1" w:styleId="ListParagraph1">
    <w:name w:val="List Paragraph1"/>
    <w:basedOn w:val="Normal"/>
    <w:uiPriority w:val="99"/>
    <w:rsid w:val="00585011"/>
    <w:pPr>
      <w:ind w:left="720"/>
    </w:pPr>
  </w:style>
  <w:style w:type="paragraph" w:styleId="PlainText">
    <w:name w:val="Plain Text"/>
    <w:basedOn w:val="Normal"/>
    <w:link w:val="PlainTextChar"/>
    <w:uiPriority w:val="99"/>
    <w:rsid w:val="0059215B"/>
    <w:rPr>
      <w:rFonts w:ascii="Consolas" w:eastAsia="SimSun" w:hAnsi="Consolas"/>
      <w:sz w:val="21"/>
      <w:szCs w:val="21"/>
      <w:lang w:val="ru-RU" w:eastAsia="ru-RU"/>
    </w:rPr>
  </w:style>
  <w:style w:type="character" w:customStyle="1" w:styleId="PlainTextChar">
    <w:name w:val="Plain Text Char"/>
    <w:basedOn w:val="DefaultParagraphFont"/>
    <w:link w:val="PlainText"/>
    <w:uiPriority w:val="99"/>
    <w:locked/>
    <w:rsid w:val="0059215B"/>
    <w:rPr>
      <w:rFonts w:ascii="Consolas" w:eastAsia="SimSun" w:hAnsi="Consolas" w:cs="Times New Roman"/>
      <w:sz w:val="21"/>
    </w:rPr>
  </w:style>
  <w:style w:type="paragraph" w:customStyle="1" w:styleId="ListParagraph2">
    <w:name w:val="List Paragraph2"/>
    <w:basedOn w:val="Normal"/>
    <w:uiPriority w:val="99"/>
    <w:rsid w:val="00C52604"/>
    <w:pPr>
      <w:ind w:left="720"/>
      <w:contextualSpacing/>
    </w:pPr>
  </w:style>
  <w:style w:type="paragraph" w:customStyle="1" w:styleId="Default">
    <w:name w:val="Default"/>
    <w:uiPriority w:val="99"/>
    <w:rsid w:val="006B0883"/>
    <w:pPr>
      <w:autoSpaceDE w:val="0"/>
      <w:autoSpaceDN w:val="0"/>
      <w:adjustRightInd w:val="0"/>
    </w:pPr>
    <w:rPr>
      <w:rFonts w:ascii="Arial" w:hAnsi="Arial" w:cs="Arial"/>
      <w:color w:val="000000"/>
      <w:sz w:val="24"/>
      <w:szCs w:val="24"/>
    </w:rPr>
  </w:style>
  <w:style w:type="table" w:styleId="TableGrid">
    <w:name w:val="Table Grid"/>
    <w:basedOn w:val="TableNormal"/>
    <w:uiPriority w:val="99"/>
    <w:locked/>
    <w:rsid w:val="006B08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691C"/>
    <w:pPr>
      <w:ind w:left="720"/>
      <w:contextualSpacing/>
    </w:pPr>
  </w:style>
</w:styles>
</file>

<file path=word/webSettings.xml><?xml version="1.0" encoding="utf-8"?>
<w:webSettings xmlns:r="http://schemas.openxmlformats.org/officeDocument/2006/relationships" xmlns:w="http://schemas.openxmlformats.org/wordprocessingml/2006/main">
  <w:divs>
    <w:div w:id="799111325">
      <w:marLeft w:val="0"/>
      <w:marRight w:val="0"/>
      <w:marTop w:val="0"/>
      <w:marBottom w:val="0"/>
      <w:divBdr>
        <w:top w:val="none" w:sz="0" w:space="0" w:color="auto"/>
        <w:left w:val="none" w:sz="0" w:space="0" w:color="auto"/>
        <w:bottom w:val="none" w:sz="0" w:space="0" w:color="auto"/>
        <w:right w:val="none" w:sz="0" w:space="0" w:color="auto"/>
      </w:divBdr>
    </w:div>
    <w:div w:id="799111329">
      <w:marLeft w:val="0"/>
      <w:marRight w:val="0"/>
      <w:marTop w:val="0"/>
      <w:marBottom w:val="0"/>
      <w:divBdr>
        <w:top w:val="none" w:sz="0" w:space="0" w:color="auto"/>
        <w:left w:val="none" w:sz="0" w:space="0" w:color="auto"/>
        <w:bottom w:val="none" w:sz="0" w:space="0" w:color="auto"/>
        <w:right w:val="none" w:sz="0" w:space="0" w:color="auto"/>
      </w:divBdr>
    </w:div>
    <w:div w:id="799111330">
      <w:marLeft w:val="0"/>
      <w:marRight w:val="0"/>
      <w:marTop w:val="0"/>
      <w:marBottom w:val="0"/>
      <w:divBdr>
        <w:top w:val="none" w:sz="0" w:space="0" w:color="auto"/>
        <w:left w:val="none" w:sz="0" w:space="0" w:color="auto"/>
        <w:bottom w:val="none" w:sz="0" w:space="0" w:color="auto"/>
        <w:right w:val="none" w:sz="0" w:space="0" w:color="auto"/>
      </w:divBdr>
    </w:div>
    <w:div w:id="799111332">
      <w:marLeft w:val="0"/>
      <w:marRight w:val="0"/>
      <w:marTop w:val="0"/>
      <w:marBottom w:val="0"/>
      <w:divBdr>
        <w:top w:val="none" w:sz="0" w:space="0" w:color="auto"/>
        <w:left w:val="none" w:sz="0" w:space="0" w:color="auto"/>
        <w:bottom w:val="none" w:sz="0" w:space="0" w:color="auto"/>
        <w:right w:val="none" w:sz="0" w:space="0" w:color="auto"/>
      </w:divBdr>
      <w:divsChild>
        <w:div w:id="799111331">
          <w:marLeft w:val="0"/>
          <w:marRight w:val="0"/>
          <w:marTop w:val="0"/>
          <w:marBottom w:val="0"/>
          <w:divBdr>
            <w:top w:val="none" w:sz="0" w:space="0" w:color="auto"/>
            <w:left w:val="none" w:sz="0" w:space="0" w:color="auto"/>
            <w:bottom w:val="none" w:sz="0" w:space="0" w:color="auto"/>
            <w:right w:val="none" w:sz="0" w:space="0" w:color="auto"/>
          </w:divBdr>
        </w:div>
      </w:divsChild>
    </w:div>
    <w:div w:id="799111333">
      <w:marLeft w:val="0"/>
      <w:marRight w:val="0"/>
      <w:marTop w:val="0"/>
      <w:marBottom w:val="0"/>
      <w:divBdr>
        <w:top w:val="none" w:sz="0" w:space="0" w:color="auto"/>
        <w:left w:val="none" w:sz="0" w:space="0" w:color="auto"/>
        <w:bottom w:val="none" w:sz="0" w:space="0" w:color="auto"/>
        <w:right w:val="none" w:sz="0" w:space="0" w:color="auto"/>
      </w:divBdr>
      <w:divsChild>
        <w:div w:id="799111337">
          <w:marLeft w:val="0"/>
          <w:marRight w:val="0"/>
          <w:marTop w:val="0"/>
          <w:marBottom w:val="0"/>
          <w:divBdr>
            <w:top w:val="none" w:sz="0" w:space="0" w:color="auto"/>
            <w:left w:val="none" w:sz="0" w:space="0" w:color="auto"/>
            <w:bottom w:val="none" w:sz="0" w:space="0" w:color="auto"/>
            <w:right w:val="none" w:sz="0" w:space="0" w:color="auto"/>
          </w:divBdr>
        </w:div>
      </w:divsChild>
    </w:div>
    <w:div w:id="799111334">
      <w:marLeft w:val="0"/>
      <w:marRight w:val="0"/>
      <w:marTop w:val="0"/>
      <w:marBottom w:val="0"/>
      <w:divBdr>
        <w:top w:val="none" w:sz="0" w:space="0" w:color="auto"/>
        <w:left w:val="none" w:sz="0" w:space="0" w:color="auto"/>
        <w:bottom w:val="none" w:sz="0" w:space="0" w:color="auto"/>
        <w:right w:val="none" w:sz="0" w:space="0" w:color="auto"/>
      </w:divBdr>
    </w:div>
    <w:div w:id="799111335">
      <w:marLeft w:val="0"/>
      <w:marRight w:val="0"/>
      <w:marTop w:val="0"/>
      <w:marBottom w:val="0"/>
      <w:divBdr>
        <w:top w:val="none" w:sz="0" w:space="0" w:color="auto"/>
        <w:left w:val="none" w:sz="0" w:space="0" w:color="auto"/>
        <w:bottom w:val="none" w:sz="0" w:space="0" w:color="auto"/>
        <w:right w:val="none" w:sz="0" w:space="0" w:color="auto"/>
      </w:divBdr>
      <w:divsChild>
        <w:div w:id="799111327">
          <w:marLeft w:val="0"/>
          <w:marRight w:val="0"/>
          <w:marTop w:val="0"/>
          <w:marBottom w:val="0"/>
          <w:divBdr>
            <w:top w:val="none" w:sz="0" w:space="0" w:color="auto"/>
            <w:left w:val="none" w:sz="0" w:space="0" w:color="auto"/>
            <w:bottom w:val="none" w:sz="0" w:space="0" w:color="auto"/>
            <w:right w:val="none" w:sz="0" w:space="0" w:color="auto"/>
          </w:divBdr>
          <w:divsChild>
            <w:div w:id="79911132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799111336">
      <w:marLeft w:val="0"/>
      <w:marRight w:val="0"/>
      <w:marTop w:val="0"/>
      <w:marBottom w:val="0"/>
      <w:divBdr>
        <w:top w:val="none" w:sz="0" w:space="0" w:color="auto"/>
        <w:left w:val="none" w:sz="0" w:space="0" w:color="auto"/>
        <w:bottom w:val="none" w:sz="0" w:space="0" w:color="auto"/>
        <w:right w:val="none" w:sz="0" w:space="0" w:color="auto"/>
      </w:divBdr>
      <w:divsChild>
        <w:div w:id="799111324">
          <w:marLeft w:val="0"/>
          <w:marRight w:val="0"/>
          <w:marTop w:val="0"/>
          <w:marBottom w:val="0"/>
          <w:divBdr>
            <w:top w:val="none" w:sz="0" w:space="0" w:color="auto"/>
            <w:left w:val="none" w:sz="0" w:space="0" w:color="auto"/>
            <w:bottom w:val="none" w:sz="0" w:space="0" w:color="auto"/>
            <w:right w:val="none" w:sz="0" w:space="0" w:color="auto"/>
          </w:divBdr>
          <w:divsChild>
            <w:div w:id="7991113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posals.crdfglobal.org/URBRAS2012" TargetMode="External"/><Relationship Id="rId18" Type="http://schemas.openxmlformats.org/officeDocument/2006/relationships/hyperlink" Target="https://proposals.crdfglobal.org/URBRAS2012" TargetMode="External"/><Relationship Id="rId26" Type="http://schemas.openxmlformats.org/officeDocument/2006/relationships/hyperlink" Target="http://aoprals.state.gov/content.asp?content_id=184&amp;menu_id=78" TargetMode="External"/><Relationship Id="rId3" Type="http://schemas.openxmlformats.org/officeDocument/2006/relationships/settings" Target="settings.xml"/><Relationship Id="rId21" Type="http://schemas.openxmlformats.org/officeDocument/2006/relationships/hyperlink" Target="http://www.crdfglobal.org/focus-areas/research-partnerships/applicant-resources" TargetMode="External"/><Relationship Id="rId34" Type="http://schemas.openxmlformats.org/officeDocument/2006/relationships/hyperlink" Target="http://www.gsa.gov/portal/category/21287" TargetMode="External"/><Relationship Id="rId7" Type="http://schemas.openxmlformats.org/officeDocument/2006/relationships/image" Target="media/image1.jpeg"/><Relationship Id="rId12" Type="http://schemas.openxmlformats.org/officeDocument/2006/relationships/hyperlink" Target="http://www.uran.ru" TargetMode="External"/><Relationship Id="rId17" Type="http://schemas.openxmlformats.org/officeDocument/2006/relationships/hyperlink" Target="http://www.crdfglobal.org/focus-areas/research-partnerships/applicant-resources" TargetMode="External"/><Relationship Id="rId25" Type="http://schemas.openxmlformats.org/officeDocument/2006/relationships/hyperlink" Target="http://www.crdfglobal.org/focus-areas/research-partnerships/applicant-resources" TargetMode="External"/><Relationship Id="rId33" Type="http://schemas.openxmlformats.org/officeDocument/2006/relationships/hyperlink" Target="http://www.crdfglobal.org/focus-areas/research-partnerships/applicant-resources/lists/resources-for-cgp-competition-applicants/fly-america-guidlin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gp@crdfglobal.org" TargetMode="External"/><Relationship Id="rId20" Type="http://schemas.openxmlformats.org/officeDocument/2006/relationships/hyperlink" Target="mailto:yundina@crdf.ru" TargetMode="External"/><Relationship Id="rId29" Type="http://schemas.openxmlformats.org/officeDocument/2006/relationships/hyperlink" Target="http://www.crdfglobal.org/focus-areas/research-partnerships/applicant-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dfglobal.org/about-us/funding" TargetMode="External"/><Relationship Id="rId24" Type="http://schemas.openxmlformats.org/officeDocument/2006/relationships/hyperlink" Target="http://www.crdfglobal.org/focus-areas/research-partnerships/applicant-resources" TargetMode="External"/><Relationship Id="rId32" Type="http://schemas.openxmlformats.org/officeDocument/2006/relationships/hyperlink" Target="mailto:rntc@yandex.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n.ru" TargetMode="External"/><Relationship Id="rId23" Type="http://schemas.openxmlformats.org/officeDocument/2006/relationships/hyperlink" Target="http://aoprals.state.gov/content.asp?content_id=184&amp;menu_id=78%20" TargetMode="External"/><Relationship Id="rId28" Type="http://schemas.openxmlformats.org/officeDocument/2006/relationships/hyperlink" Target="http://www.crdfglobal.org/grants-and-grantees/forms-templates" TargetMode="External"/><Relationship Id="rId36" Type="http://schemas.openxmlformats.org/officeDocument/2006/relationships/header" Target="header1.xml"/><Relationship Id="rId10" Type="http://schemas.openxmlformats.org/officeDocument/2006/relationships/hyperlink" Target="https://proposals.crdfglobal.org/URBRAS2012" TargetMode="External"/><Relationship Id="rId19" Type="http://schemas.openxmlformats.org/officeDocument/2006/relationships/hyperlink" Target="mailto:yundina@crdf.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rdfglobal.org" TargetMode="External"/><Relationship Id="rId14" Type="http://schemas.openxmlformats.org/officeDocument/2006/relationships/hyperlink" Target="http://www.crdfglobal.org" TargetMode="External"/><Relationship Id="rId22" Type="http://schemas.openxmlformats.org/officeDocument/2006/relationships/hyperlink" Target="http://www.gsa.gov/portal/category/21287" TargetMode="External"/><Relationship Id="rId27" Type="http://schemas.openxmlformats.org/officeDocument/2006/relationships/hyperlink" Target="http://www.crdfglobal.org/grants-and-grantees/terms-conditions/lists/grant-terms-conditions/117.0-human-research-subjects-(august-2005)" TargetMode="External"/><Relationship Id="rId30" Type="http://schemas.openxmlformats.org/officeDocument/2006/relationships/hyperlink" Target="http://www.crdfglobal.org/grants-and-grantees/terms-conditions" TargetMode="External"/><Relationship Id="rId35" Type="http://schemas.openxmlformats.org/officeDocument/2006/relationships/hyperlink" Target="http://aoprals.state.gov/content.asp?content_id=184&amp;menu_id=7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19</Pages>
  <Words>7480</Words>
  <Characters>-32766</Characters>
  <Application>Microsoft Office Outlook</Application>
  <DocSecurity>0</DocSecurity>
  <Lines>0</Lines>
  <Paragraphs>0</Paragraphs>
  <ScaleCrop>false</ScaleCrop>
  <Company>U.S. CRDF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Kevin D. Wolf</dc:creator>
  <cp:keywords/>
  <dc:description/>
  <cp:lastModifiedBy>CRDF user</cp:lastModifiedBy>
  <cp:revision>47</cp:revision>
  <cp:lastPrinted>2012-05-03T06:20:00Z</cp:lastPrinted>
  <dcterms:created xsi:type="dcterms:W3CDTF">2012-04-28T09:29:00Z</dcterms:created>
  <dcterms:modified xsi:type="dcterms:W3CDTF">2012-05-03T14:02:00Z</dcterms:modified>
</cp:coreProperties>
</file>