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FD" w:rsidRPr="00FB691C" w:rsidRDefault="00963EFD" w:rsidP="00963E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1C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963EFD" w:rsidRPr="00FB691C" w:rsidRDefault="00963EFD" w:rsidP="00963E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1C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963EFD" w:rsidRPr="00FB691C" w:rsidRDefault="00963EFD" w:rsidP="00963EFD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691C">
        <w:rPr>
          <w:rFonts w:ascii="Times New Roman" w:hAnsi="Times New Roman" w:cs="Times New Roman"/>
          <w:color w:val="auto"/>
          <w:sz w:val="28"/>
          <w:szCs w:val="28"/>
        </w:rPr>
        <w:t>ПРЕЗИДИУМ</w:t>
      </w:r>
    </w:p>
    <w:p w:rsidR="00963EFD" w:rsidRPr="00FB691C" w:rsidRDefault="00963EFD" w:rsidP="00963EFD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FB691C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FB691C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</w:p>
    <w:p w:rsidR="00963EFD" w:rsidRDefault="00963EFD" w:rsidP="00963EFD">
      <w:pPr>
        <w:tabs>
          <w:tab w:val="left" w:pos="91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3EFD" w:rsidRPr="00FB691C" w:rsidRDefault="00963EFD" w:rsidP="00D737E4">
      <w:pPr>
        <w:tabs>
          <w:tab w:val="right" w:pos="99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сентября </w:t>
      </w:r>
      <w:r w:rsidRPr="00FB691C">
        <w:rPr>
          <w:rFonts w:ascii="Times New Roman" w:hAnsi="Times New Roman" w:cs="Times New Roman"/>
          <w:sz w:val="28"/>
          <w:szCs w:val="28"/>
        </w:rPr>
        <w:t>2015 г.</w:t>
      </w:r>
      <w:r w:rsidR="00D737E4">
        <w:rPr>
          <w:rFonts w:ascii="Times New Roman" w:hAnsi="Times New Roman" w:cs="Times New Roman"/>
          <w:sz w:val="28"/>
          <w:szCs w:val="28"/>
        </w:rPr>
        <w:tab/>
        <w:t>№ 10-2</w:t>
      </w:r>
    </w:p>
    <w:p w:rsidR="00963EFD" w:rsidRPr="00FB691C" w:rsidRDefault="00963EFD" w:rsidP="00963EFD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B691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г. Екатеринбург</w:t>
      </w:r>
    </w:p>
    <w:p w:rsidR="005E4DDB" w:rsidRPr="005E4DDB" w:rsidRDefault="005E4DDB" w:rsidP="005E4DDB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DDB" w:rsidRPr="005E4DDB" w:rsidRDefault="00963EFD" w:rsidP="005E4DDB">
      <w:pPr>
        <w:spacing w:line="240" w:lineRule="auto"/>
        <w:ind w:right="5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</w:t>
      </w:r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</w:t>
      </w:r>
      <w:r w:rsid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наградах, присуждаемых</w:t>
      </w:r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Уральск</w:t>
      </w:r>
      <w:r w:rsid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академии наук </w:t>
      </w:r>
    </w:p>
    <w:p w:rsidR="005E4DDB" w:rsidRPr="005E4DDB" w:rsidRDefault="005E4DDB" w:rsidP="005E4DDB">
      <w:pPr>
        <w:spacing w:line="240" w:lineRule="exac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DB" w:rsidRPr="005E4DDB" w:rsidRDefault="005E4DDB" w:rsidP="005E4DDB">
      <w:pPr>
        <w:spacing w:line="240" w:lineRule="exac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EFD" w:rsidRPr="00FB691C" w:rsidRDefault="00963EFD" w:rsidP="00963EFD">
      <w:pPr>
        <w:tabs>
          <w:tab w:val="left" w:pos="4050"/>
        </w:tabs>
        <w:spacing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>Президиум Уральского отделения</w:t>
      </w:r>
    </w:p>
    <w:p w:rsidR="00963EFD" w:rsidRPr="00FB691C" w:rsidRDefault="00963EFD" w:rsidP="00963EFD">
      <w:pPr>
        <w:tabs>
          <w:tab w:val="left" w:pos="4050"/>
        </w:tabs>
        <w:spacing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 xml:space="preserve">Российской академии наук </w:t>
      </w:r>
      <w:r w:rsidRPr="00FB691C">
        <w:rPr>
          <w:rFonts w:ascii="Times New Roman" w:hAnsi="Times New Roman"/>
          <w:b/>
          <w:caps/>
          <w:sz w:val="28"/>
          <w:szCs w:val="28"/>
        </w:rPr>
        <w:t>Постановляет</w:t>
      </w:r>
      <w:r w:rsidRPr="00FB691C">
        <w:rPr>
          <w:rFonts w:ascii="Times New Roman" w:hAnsi="Times New Roman"/>
          <w:b/>
          <w:sz w:val="28"/>
          <w:szCs w:val="28"/>
        </w:rPr>
        <w:t>:</w:t>
      </w:r>
    </w:p>
    <w:p w:rsidR="005E4DDB" w:rsidRPr="005E4DDB" w:rsidRDefault="005E4DDB" w:rsidP="005E4DD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DB" w:rsidRDefault="00963EFD" w:rsidP="00963EFD">
      <w:pPr>
        <w:spacing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наградах, присуждаемых Уральским отделением Российской академии наук</w:t>
      </w:r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 </w:t>
      </w:r>
    </w:p>
    <w:p w:rsidR="00963EFD" w:rsidRDefault="00963EFD" w:rsidP="00963EFD">
      <w:pPr>
        <w:pStyle w:val="a3"/>
        <w:tabs>
          <w:tab w:val="left" w:pos="6150"/>
          <w:tab w:val="right" w:pos="935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Считать утратившим силу постановление Президиума УрО РАН от 23.10.2014  № 7-3 «Об утверждении </w:t>
      </w:r>
      <w:r w:rsidRPr="00E561A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E561A4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Золотой медали имени академика С.В. Вонсовского». </w:t>
      </w:r>
    </w:p>
    <w:p w:rsidR="005E4DDB" w:rsidRPr="005E4DDB" w:rsidRDefault="00963EFD" w:rsidP="00963EF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proofErr w:type="gramStart"/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E4DDB" w:rsidRP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5E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председателя Отделения  академика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DDB" w:rsidRPr="005E4DDB" w:rsidRDefault="005E4DDB" w:rsidP="00963EFD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DB" w:rsidRPr="005E4DDB" w:rsidRDefault="005E4DDB" w:rsidP="00963EFD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DB" w:rsidRPr="005E4DDB" w:rsidRDefault="005E4DDB" w:rsidP="005E4D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E4" w:rsidRPr="00963954" w:rsidRDefault="00D737E4" w:rsidP="00D737E4">
      <w:pPr>
        <w:pStyle w:val="BodyText2"/>
        <w:ind w:left="0" w:firstLine="0"/>
        <w:rPr>
          <w:sz w:val="28"/>
          <w:szCs w:val="28"/>
        </w:rPr>
      </w:pPr>
      <w:r w:rsidRPr="00963954">
        <w:rPr>
          <w:sz w:val="28"/>
          <w:szCs w:val="28"/>
        </w:rPr>
        <w:t xml:space="preserve">Председатель Отделения                                                                </w:t>
      </w:r>
      <w:r>
        <w:rPr>
          <w:sz w:val="28"/>
          <w:szCs w:val="28"/>
        </w:rPr>
        <w:t xml:space="preserve">     </w:t>
      </w:r>
      <w:r w:rsidRPr="00963954">
        <w:rPr>
          <w:sz w:val="28"/>
          <w:szCs w:val="28"/>
        </w:rPr>
        <w:t xml:space="preserve">     В.Н. Чар</w:t>
      </w:r>
      <w:r w:rsidRPr="00963954">
        <w:rPr>
          <w:sz w:val="28"/>
          <w:szCs w:val="28"/>
        </w:rPr>
        <w:t>у</w:t>
      </w:r>
      <w:r w:rsidRPr="00963954">
        <w:rPr>
          <w:sz w:val="28"/>
          <w:szCs w:val="28"/>
        </w:rPr>
        <w:t>шин</w:t>
      </w:r>
    </w:p>
    <w:p w:rsidR="00D737E4" w:rsidRPr="00963954" w:rsidRDefault="00D737E4" w:rsidP="00D737E4">
      <w:pPr>
        <w:pStyle w:val="BodyText2"/>
        <w:ind w:left="0" w:firstLine="0"/>
        <w:rPr>
          <w:sz w:val="28"/>
          <w:szCs w:val="28"/>
        </w:rPr>
      </w:pPr>
      <w:r w:rsidRPr="00963954">
        <w:rPr>
          <w:sz w:val="28"/>
          <w:szCs w:val="28"/>
        </w:rPr>
        <w:t xml:space="preserve">академик </w:t>
      </w:r>
      <w:r w:rsidRPr="00963954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963954">
        <w:rPr>
          <w:sz w:val="28"/>
          <w:szCs w:val="28"/>
        </w:rPr>
        <w:tab/>
      </w:r>
      <w:r w:rsidRPr="00963954">
        <w:rPr>
          <w:sz w:val="28"/>
          <w:szCs w:val="28"/>
        </w:rPr>
        <w:tab/>
      </w:r>
      <w:r w:rsidRPr="00963954">
        <w:rPr>
          <w:sz w:val="28"/>
          <w:szCs w:val="28"/>
        </w:rPr>
        <w:tab/>
      </w:r>
      <w:r w:rsidRPr="00963954">
        <w:rPr>
          <w:sz w:val="28"/>
          <w:szCs w:val="28"/>
        </w:rPr>
        <w:tab/>
        <w:t xml:space="preserve">               </w:t>
      </w:r>
    </w:p>
    <w:p w:rsidR="00D737E4" w:rsidRPr="00963954" w:rsidRDefault="00D737E4" w:rsidP="00D737E4">
      <w:pPr>
        <w:pStyle w:val="BodyText2"/>
        <w:ind w:left="0" w:firstLine="0"/>
        <w:rPr>
          <w:sz w:val="28"/>
          <w:szCs w:val="28"/>
        </w:rPr>
      </w:pPr>
      <w:r w:rsidRPr="00963954">
        <w:rPr>
          <w:sz w:val="28"/>
          <w:szCs w:val="28"/>
        </w:rPr>
        <w:t xml:space="preserve">Главный ученый  </w:t>
      </w:r>
    </w:p>
    <w:p w:rsidR="00D737E4" w:rsidRPr="00963954" w:rsidRDefault="00D737E4" w:rsidP="00D737E4">
      <w:pPr>
        <w:pStyle w:val="BodyText2"/>
        <w:ind w:left="0" w:firstLine="0"/>
        <w:rPr>
          <w:sz w:val="28"/>
          <w:szCs w:val="28"/>
        </w:rPr>
      </w:pPr>
      <w:r w:rsidRPr="00963954">
        <w:rPr>
          <w:sz w:val="28"/>
          <w:szCs w:val="28"/>
        </w:rPr>
        <w:t>секретарь Отделения</w:t>
      </w:r>
    </w:p>
    <w:p w:rsidR="00D737E4" w:rsidRPr="00963954" w:rsidRDefault="00D737E4" w:rsidP="00D737E4">
      <w:pPr>
        <w:spacing w:line="240" w:lineRule="auto"/>
        <w:rPr>
          <w:rFonts w:ascii="Times New Roman" w:hAnsi="Times New Roman"/>
          <w:sz w:val="28"/>
          <w:szCs w:val="28"/>
        </w:rPr>
      </w:pPr>
      <w:r w:rsidRPr="00963954"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6395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63954">
        <w:rPr>
          <w:rFonts w:ascii="Times New Roman" w:hAnsi="Times New Roman"/>
          <w:sz w:val="28"/>
          <w:szCs w:val="28"/>
        </w:rPr>
        <w:t>Е.В. П</w:t>
      </w:r>
      <w:r w:rsidRPr="00963954">
        <w:rPr>
          <w:rFonts w:ascii="Times New Roman" w:hAnsi="Times New Roman"/>
          <w:sz w:val="28"/>
          <w:szCs w:val="28"/>
        </w:rPr>
        <w:t>о</w:t>
      </w:r>
      <w:r w:rsidRPr="00963954">
        <w:rPr>
          <w:rFonts w:ascii="Times New Roman" w:hAnsi="Times New Roman"/>
          <w:sz w:val="28"/>
          <w:szCs w:val="28"/>
        </w:rPr>
        <w:t xml:space="preserve">пов   </w:t>
      </w:r>
    </w:p>
    <w:p w:rsidR="00D737E4" w:rsidRPr="00963954" w:rsidRDefault="00D737E4" w:rsidP="00D737E4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D411D" w:rsidRDefault="009D411D"/>
    <w:sectPr w:rsidR="009D411D" w:rsidSect="00963E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F80"/>
    <w:multiLevelType w:val="hybridMultilevel"/>
    <w:tmpl w:val="D188E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EE9"/>
    <w:rsid w:val="000C1488"/>
    <w:rsid w:val="001F6B25"/>
    <w:rsid w:val="005E4DDB"/>
    <w:rsid w:val="007F4FD7"/>
    <w:rsid w:val="009246F7"/>
    <w:rsid w:val="00963EFD"/>
    <w:rsid w:val="009D411D"/>
    <w:rsid w:val="00A95EE9"/>
    <w:rsid w:val="00C157DC"/>
    <w:rsid w:val="00CD543F"/>
    <w:rsid w:val="00D737E4"/>
    <w:rsid w:val="00DA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3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EFD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FD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EFD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63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E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E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963EFD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D737E4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Перминова</dc:creator>
  <cp:keywords/>
  <dc:description/>
  <cp:lastModifiedBy>Колотыгина</cp:lastModifiedBy>
  <cp:revision>12</cp:revision>
  <cp:lastPrinted>2015-09-25T06:15:00Z</cp:lastPrinted>
  <dcterms:created xsi:type="dcterms:W3CDTF">2015-06-03T09:54:00Z</dcterms:created>
  <dcterms:modified xsi:type="dcterms:W3CDTF">2015-09-25T06:15:00Z</dcterms:modified>
</cp:coreProperties>
</file>