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67" w:rsidRPr="00761967" w:rsidRDefault="00761967" w:rsidP="0076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967">
        <w:rPr>
          <w:rFonts w:ascii="Times New Roman" w:eastAsia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761967" w:rsidRPr="00761967" w:rsidRDefault="00761967" w:rsidP="0076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967">
        <w:rPr>
          <w:rFonts w:ascii="Times New Roman" w:eastAsia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761967" w:rsidRPr="00761967" w:rsidRDefault="00761967" w:rsidP="00761967">
      <w:pPr>
        <w:pStyle w:val="2"/>
        <w:jc w:val="center"/>
        <w:rPr>
          <w:i/>
        </w:rPr>
      </w:pPr>
    </w:p>
    <w:p w:rsidR="00761967" w:rsidRPr="00761967" w:rsidRDefault="00761967" w:rsidP="00761967">
      <w:pPr>
        <w:pStyle w:val="2"/>
        <w:jc w:val="center"/>
      </w:pPr>
      <w:r w:rsidRPr="00761967">
        <w:t>ПРЕЗИДИУМ</w:t>
      </w:r>
    </w:p>
    <w:p w:rsidR="00761967" w:rsidRPr="00761967" w:rsidRDefault="00761967" w:rsidP="00761967">
      <w:pPr>
        <w:pStyle w:val="3"/>
        <w:spacing w:after="0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761967">
        <w:rPr>
          <w:rFonts w:ascii="Times New Roman" w:hAnsi="Times New Roman"/>
          <w:sz w:val="32"/>
          <w:szCs w:val="32"/>
        </w:rPr>
        <w:t>П</w:t>
      </w:r>
      <w:proofErr w:type="gramEnd"/>
      <w:r w:rsidRPr="00761967">
        <w:rPr>
          <w:rFonts w:ascii="Times New Roman" w:hAnsi="Times New Roman"/>
          <w:sz w:val="32"/>
          <w:szCs w:val="32"/>
        </w:rPr>
        <w:t xml:space="preserve"> О С Т А Н О В Л Е Н И Е</w:t>
      </w:r>
    </w:p>
    <w:p w:rsidR="00761967" w:rsidRPr="00761967" w:rsidRDefault="00761967" w:rsidP="00761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1967" w:rsidRPr="00761967" w:rsidRDefault="00761967" w:rsidP="00761967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5D37">
        <w:rPr>
          <w:rFonts w:ascii="Times New Roman" w:hAnsi="Times New Roman" w:cs="Times New Roman"/>
          <w:sz w:val="28"/>
          <w:szCs w:val="28"/>
        </w:rPr>
        <w:t>1 мая</w:t>
      </w:r>
      <w:r w:rsidRPr="00761967">
        <w:rPr>
          <w:rFonts w:ascii="Times New Roman" w:eastAsia="Times New Roman" w:hAnsi="Times New Roman" w:cs="Times New Roman"/>
          <w:sz w:val="28"/>
          <w:szCs w:val="28"/>
        </w:rPr>
        <w:t xml:space="preserve"> 2015 г.</w:t>
      </w:r>
      <w:r w:rsidRPr="00761967">
        <w:rPr>
          <w:rFonts w:ascii="Times New Roman" w:eastAsia="Times New Roman" w:hAnsi="Times New Roman" w:cs="Times New Roman"/>
          <w:sz w:val="28"/>
          <w:szCs w:val="28"/>
        </w:rPr>
        <w:tab/>
      </w:r>
      <w:r w:rsidR="00214296">
        <w:rPr>
          <w:rFonts w:ascii="Times New Roman" w:eastAsia="Times New Roman" w:hAnsi="Times New Roman" w:cs="Times New Roman"/>
          <w:sz w:val="28"/>
          <w:szCs w:val="28"/>
        </w:rPr>
        <w:t xml:space="preserve">                 № 6-3</w:t>
      </w:r>
    </w:p>
    <w:p w:rsidR="00761967" w:rsidRDefault="00761967" w:rsidP="00761967">
      <w:pPr>
        <w:pStyle w:val="4"/>
        <w:spacing w:after="0"/>
        <w:jc w:val="center"/>
        <w:rPr>
          <w:rFonts w:ascii="Times New Roman" w:hAnsi="Times New Roman"/>
          <w:b w:val="0"/>
        </w:rPr>
      </w:pPr>
      <w:r w:rsidRPr="00761967">
        <w:rPr>
          <w:rFonts w:ascii="Times New Roman" w:hAnsi="Times New Roman"/>
          <w:b w:val="0"/>
        </w:rPr>
        <w:t>г. Екатеринбург</w:t>
      </w:r>
    </w:p>
    <w:p w:rsidR="00D841E5" w:rsidRDefault="00D841E5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</w:p>
    <w:p w:rsidR="00320113" w:rsidRDefault="00320113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  <w:r w:rsidRPr="00761967">
        <w:rPr>
          <w:rFonts w:ascii="Times New Roman" w:hAnsi="Times New Roman" w:cs="Times New Roman"/>
          <w:sz w:val="28"/>
          <w:szCs w:val="28"/>
        </w:rPr>
        <w:t>О</w:t>
      </w:r>
      <w:r w:rsidR="007B5D37">
        <w:rPr>
          <w:rFonts w:ascii="Times New Roman" w:hAnsi="Times New Roman" w:cs="Times New Roman"/>
          <w:sz w:val="28"/>
          <w:szCs w:val="28"/>
        </w:rPr>
        <w:t>б увековечении памяти</w:t>
      </w:r>
    </w:p>
    <w:p w:rsidR="007B5D37" w:rsidRDefault="007B5D37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уральских ученых</w:t>
      </w:r>
    </w:p>
    <w:p w:rsidR="007B5D37" w:rsidRDefault="007B5D37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</w:p>
    <w:p w:rsidR="00C64092" w:rsidRPr="00761967" w:rsidRDefault="00C64092" w:rsidP="00761967">
      <w:pPr>
        <w:tabs>
          <w:tab w:val="left" w:pos="4050"/>
        </w:tabs>
        <w:spacing w:after="0" w:line="240" w:lineRule="auto"/>
        <w:ind w:right="4680"/>
        <w:rPr>
          <w:rFonts w:ascii="Times New Roman" w:hAnsi="Times New Roman" w:cs="Times New Roman"/>
          <w:sz w:val="28"/>
          <w:szCs w:val="28"/>
        </w:rPr>
      </w:pPr>
    </w:p>
    <w:p w:rsidR="00320113" w:rsidRPr="00761967" w:rsidRDefault="00320113" w:rsidP="00761967">
      <w:pPr>
        <w:tabs>
          <w:tab w:val="left" w:pos="405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967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320113" w:rsidRDefault="00320113" w:rsidP="00761967">
      <w:pPr>
        <w:tabs>
          <w:tab w:val="left" w:pos="405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967">
        <w:rPr>
          <w:rFonts w:ascii="Times New Roman" w:hAnsi="Times New Roman" w:cs="Times New Roman"/>
          <w:b/>
          <w:sz w:val="28"/>
          <w:szCs w:val="28"/>
        </w:rPr>
        <w:t xml:space="preserve">Российской академии наук </w:t>
      </w:r>
      <w:r w:rsidRPr="00761967">
        <w:rPr>
          <w:rFonts w:ascii="Times New Roman" w:hAnsi="Times New Roman" w:cs="Times New Roman"/>
          <w:b/>
          <w:caps/>
          <w:sz w:val="28"/>
          <w:szCs w:val="28"/>
        </w:rPr>
        <w:t>Постановляет</w:t>
      </w:r>
      <w:r w:rsidRPr="00761967">
        <w:rPr>
          <w:rFonts w:ascii="Times New Roman" w:hAnsi="Times New Roman" w:cs="Times New Roman"/>
          <w:b/>
          <w:sz w:val="28"/>
          <w:szCs w:val="28"/>
        </w:rPr>
        <w:t>:</w:t>
      </w:r>
    </w:p>
    <w:p w:rsidR="007B5D37" w:rsidRPr="00761967" w:rsidRDefault="007B5D37" w:rsidP="00761967">
      <w:pPr>
        <w:tabs>
          <w:tab w:val="left" w:pos="4050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79A" w:rsidRDefault="00761967" w:rsidP="0068079A">
      <w:pPr>
        <w:pStyle w:val="a5"/>
        <w:spacing w:line="276" w:lineRule="auto"/>
        <w:ind w:firstLine="851"/>
        <w:rPr>
          <w:sz w:val="28"/>
          <w:szCs w:val="28"/>
        </w:rPr>
      </w:pPr>
      <w:r w:rsidRPr="007B5D37">
        <w:rPr>
          <w:sz w:val="28"/>
          <w:szCs w:val="28"/>
        </w:rPr>
        <w:t xml:space="preserve">1. </w:t>
      </w:r>
      <w:r w:rsidR="007B5D37" w:rsidRPr="007B5D37">
        <w:rPr>
          <w:sz w:val="28"/>
          <w:szCs w:val="28"/>
        </w:rPr>
        <w:t>Поддержать ходатайство ученого совета Уральского государственного университета им. А. М. Горького от 25 ноября 2010 года и ученого совета Урал</w:t>
      </w:r>
      <w:r w:rsidR="007B5D37" w:rsidRPr="007B5D37">
        <w:rPr>
          <w:sz w:val="28"/>
          <w:szCs w:val="28"/>
        </w:rPr>
        <w:t>ь</w:t>
      </w:r>
      <w:r w:rsidR="001F0D6E">
        <w:rPr>
          <w:sz w:val="28"/>
          <w:szCs w:val="28"/>
        </w:rPr>
        <w:t>ского государственного горного</w:t>
      </w:r>
      <w:r w:rsidR="007B5D37" w:rsidRPr="007B5D37">
        <w:rPr>
          <w:sz w:val="28"/>
          <w:szCs w:val="28"/>
        </w:rPr>
        <w:t xml:space="preserve"> университет</w:t>
      </w:r>
      <w:r w:rsidR="001F0D6E">
        <w:rPr>
          <w:sz w:val="28"/>
          <w:szCs w:val="28"/>
        </w:rPr>
        <w:t>а</w:t>
      </w:r>
      <w:r w:rsidR="007B5D37" w:rsidRPr="007B5D37">
        <w:rPr>
          <w:sz w:val="28"/>
          <w:szCs w:val="28"/>
        </w:rPr>
        <w:t xml:space="preserve"> от 1 июля 2011 года об увековечении памяти видных уральских ученых Константина Константиновича Матвеева и Александра Константиновича Матвеева.  </w:t>
      </w:r>
    </w:p>
    <w:p w:rsidR="00761967" w:rsidRDefault="007B5D37" w:rsidP="0068079A">
      <w:pPr>
        <w:pStyle w:val="a5"/>
        <w:spacing w:line="276" w:lineRule="auto"/>
        <w:ind w:firstLine="851"/>
        <w:rPr>
          <w:sz w:val="28"/>
          <w:szCs w:val="28"/>
        </w:rPr>
      </w:pPr>
      <w:r w:rsidRPr="007B5D37">
        <w:rPr>
          <w:sz w:val="28"/>
          <w:szCs w:val="28"/>
        </w:rPr>
        <w:t>2. Ходатайствовать перед Комиссией по городским наименованиям о пр</w:t>
      </w:r>
      <w:r w:rsidRPr="007B5D37">
        <w:rPr>
          <w:sz w:val="28"/>
          <w:szCs w:val="28"/>
        </w:rPr>
        <w:t>и</w:t>
      </w:r>
      <w:r w:rsidRPr="007B5D37">
        <w:rPr>
          <w:sz w:val="28"/>
          <w:szCs w:val="28"/>
        </w:rPr>
        <w:t xml:space="preserve">своении одной из новых улиц района </w:t>
      </w:r>
      <w:proofErr w:type="gramStart"/>
      <w:r w:rsidRPr="007B5D37">
        <w:rPr>
          <w:sz w:val="28"/>
          <w:szCs w:val="28"/>
        </w:rPr>
        <w:t>Академический</w:t>
      </w:r>
      <w:proofErr w:type="gramEnd"/>
      <w:r w:rsidRPr="007B5D37">
        <w:rPr>
          <w:sz w:val="28"/>
          <w:szCs w:val="28"/>
        </w:rPr>
        <w:t xml:space="preserve"> г. Екатеринбурга имени </w:t>
      </w:r>
      <w:proofErr w:type="spellStart"/>
      <w:r w:rsidRPr="007B5D37">
        <w:rPr>
          <w:sz w:val="28"/>
          <w:szCs w:val="28"/>
        </w:rPr>
        <w:t>Ма</w:t>
      </w:r>
      <w:r w:rsidRPr="007B5D37">
        <w:rPr>
          <w:sz w:val="28"/>
          <w:szCs w:val="28"/>
        </w:rPr>
        <w:t>т</w:t>
      </w:r>
      <w:r w:rsidRPr="007B5D37">
        <w:rPr>
          <w:sz w:val="28"/>
          <w:szCs w:val="28"/>
        </w:rPr>
        <w:t>веевская</w:t>
      </w:r>
      <w:proofErr w:type="spellEnd"/>
      <w:r w:rsidRPr="007B5D37">
        <w:rPr>
          <w:b/>
          <w:sz w:val="28"/>
          <w:szCs w:val="28"/>
        </w:rPr>
        <w:t xml:space="preserve"> </w:t>
      </w:r>
      <w:r w:rsidRPr="007B5D37">
        <w:rPr>
          <w:sz w:val="28"/>
          <w:szCs w:val="28"/>
        </w:rPr>
        <w:t>в честь отца и сына Матвеевых.</w:t>
      </w:r>
    </w:p>
    <w:p w:rsidR="0068079A" w:rsidRPr="0068079A" w:rsidRDefault="0068079A" w:rsidP="0068079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07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807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079A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гла</w:t>
      </w:r>
      <w:r w:rsidRPr="0068079A">
        <w:rPr>
          <w:rFonts w:ascii="Times New Roman" w:hAnsi="Times New Roman" w:cs="Times New Roman"/>
          <w:sz w:val="28"/>
          <w:szCs w:val="28"/>
        </w:rPr>
        <w:t>в</w:t>
      </w:r>
      <w:r w:rsidRPr="0068079A">
        <w:rPr>
          <w:rFonts w:ascii="Times New Roman" w:hAnsi="Times New Roman" w:cs="Times New Roman"/>
          <w:sz w:val="28"/>
          <w:szCs w:val="28"/>
        </w:rPr>
        <w:t xml:space="preserve">ного ученого секретаря Отделения члена-корреспондента РАН Попова Е.В. </w:t>
      </w:r>
    </w:p>
    <w:p w:rsidR="00C64092" w:rsidRPr="00761967" w:rsidRDefault="00C64092" w:rsidP="00761967">
      <w:pPr>
        <w:pStyle w:val="a4"/>
        <w:tabs>
          <w:tab w:val="left" w:pos="4050"/>
        </w:tabs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523909" w:rsidRDefault="00523909" w:rsidP="00523909">
      <w:pPr>
        <w:pStyle w:val="21"/>
        <w:ind w:left="0" w:firstLine="0"/>
        <w:rPr>
          <w:sz w:val="28"/>
          <w:szCs w:val="28"/>
        </w:rPr>
      </w:pPr>
    </w:p>
    <w:p w:rsidR="00214296" w:rsidRPr="005C30E6" w:rsidRDefault="00214296" w:rsidP="00214296">
      <w:pPr>
        <w:pStyle w:val="21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        В.Н. Чарушин</w:t>
      </w:r>
    </w:p>
    <w:p w:rsidR="00214296" w:rsidRDefault="00214296" w:rsidP="00214296">
      <w:pPr>
        <w:pStyle w:val="21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 xml:space="preserve">академик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214296" w:rsidRDefault="00214296" w:rsidP="00214296">
      <w:pPr>
        <w:pStyle w:val="21"/>
        <w:ind w:left="0" w:firstLine="0"/>
        <w:rPr>
          <w:sz w:val="28"/>
          <w:szCs w:val="28"/>
        </w:rPr>
      </w:pPr>
    </w:p>
    <w:p w:rsidR="00214296" w:rsidRPr="00523909" w:rsidRDefault="00214296" w:rsidP="00214296">
      <w:pPr>
        <w:pStyle w:val="21"/>
        <w:ind w:left="0" w:firstLine="0"/>
        <w:rPr>
          <w:sz w:val="28"/>
          <w:szCs w:val="28"/>
        </w:rPr>
      </w:pPr>
      <w:r w:rsidRPr="00523909">
        <w:rPr>
          <w:sz w:val="28"/>
          <w:szCs w:val="28"/>
        </w:rPr>
        <w:t xml:space="preserve">Главный ученый  </w:t>
      </w:r>
    </w:p>
    <w:p w:rsidR="00214296" w:rsidRPr="00523909" w:rsidRDefault="00214296" w:rsidP="00214296">
      <w:pPr>
        <w:pStyle w:val="21"/>
        <w:ind w:left="0" w:firstLine="0"/>
        <w:rPr>
          <w:sz w:val="28"/>
          <w:szCs w:val="28"/>
        </w:rPr>
      </w:pPr>
      <w:r w:rsidRPr="00523909">
        <w:rPr>
          <w:sz w:val="28"/>
          <w:szCs w:val="28"/>
        </w:rPr>
        <w:t>секретарь Отделения</w:t>
      </w:r>
    </w:p>
    <w:p w:rsidR="00523909" w:rsidRDefault="00214296" w:rsidP="00214296">
      <w:r w:rsidRPr="00523909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3909">
        <w:rPr>
          <w:rFonts w:ascii="Times New Roman" w:hAnsi="Times New Roman" w:cs="Times New Roman"/>
          <w:sz w:val="28"/>
          <w:szCs w:val="28"/>
        </w:rPr>
        <w:t xml:space="preserve">Е.В. Попов    </w:t>
      </w:r>
    </w:p>
    <w:p w:rsidR="00C64092" w:rsidRDefault="00C64092" w:rsidP="00761967">
      <w:pPr>
        <w:pStyle w:val="a4"/>
        <w:tabs>
          <w:tab w:val="left" w:pos="4050"/>
        </w:tabs>
        <w:spacing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sectPr w:rsidR="00C64092" w:rsidSect="00761967">
      <w:pgSz w:w="11906" w:h="16838"/>
      <w:pgMar w:top="1134" w:right="850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7F80"/>
    <w:multiLevelType w:val="hybridMultilevel"/>
    <w:tmpl w:val="D188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546AF"/>
    <w:multiLevelType w:val="hybridMultilevel"/>
    <w:tmpl w:val="B8F64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20113"/>
    <w:rsid w:val="0018423E"/>
    <w:rsid w:val="001F0D6E"/>
    <w:rsid w:val="00214296"/>
    <w:rsid w:val="002469A7"/>
    <w:rsid w:val="002A4697"/>
    <w:rsid w:val="00320113"/>
    <w:rsid w:val="00376275"/>
    <w:rsid w:val="004C29CC"/>
    <w:rsid w:val="00523909"/>
    <w:rsid w:val="005A637F"/>
    <w:rsid w:val="0068079A"/>
    <w:rsid w:val="00761967"/>
    <w:rsid w:val="007B5D37"/>
    <w:rsid w:val="008209B1"/>
    <w:rsid w:val="00A07693"/>
    <w:rsid w:val="00A8172A"/>
    <w:rsid w:val="00B27209"/>
    <w:rsid w:val="00C64092"/>
    <w:rsid w:val="00C86BB1"/>
    <w:rsid w:val="00D8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B1"/>
  </w:style>
  <w:style w:type="paragraph" w:styleId="2">
    <w:name w:val="heading 2"/>
    <w:basedOn w:val="a"/>
    <w:next w:val="a"/>
    <w:link w:val="20"/>
    <w:uiPriority w:val="99"/>
    <w:qFormat/>
    <w:rsid w:val="00761967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967"/>
    <w:pPr>
      <w:keepNext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967"/>
    <w:pPr>
      <w:keepNext/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1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619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196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6196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21">
    <w:name w:val="Основной текст 21"/>
    <w:basedOn w:val="a"/>
    <w:rsid w:val="00523909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</w:rPr>
  </w:style>
  <w:style w:type="paragraph" w:styleId="a5">
    <w:name w:val="Body Text Indent"/>
    <w:basedOn w:val="a"/>
    <w:link w:val="a6"/>
    <w:rsid w:val="007B5D37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7B5D37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Колотыгина</cp:lastModifiedBy>
  <cp:revision>16</cp:revision>
  <cp:lastPrinted>2015-05-21T04:24:00Z</cp:lastPrinted>
  <dcterms:created xsi:type="dcterms:W3CDTF">2015-04-10T08:12:00Z</dcterms:created>
  <dcterms:modified xsi:type="dcterms:W3CDTF">2015-05-21T04:25:00Z</dcterms:modified>
</cp:coreProperties>
</file>