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FF" w:rsidRDefault="001E0033" w:rsidP="001E00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Представление Председателя Совета ЕТОПР</w:t>
      </w:r>
    </w:p>
    <w:p w:rsidR="007C75B5" w:rsidRDefault="007C75B5" w:rsidP="001E00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5B5" w:rsidRDefault="007C75B5" w:rsidP="001E00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94780" cy="2368861"/>
            <wp:effectExtent l="19050" t="0" r="0" b="0"/>
            <wp:docPr id="2" name="Рисунок 0" descr="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431" cy="2369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5B5" w:rsidRDefault="007C75B5" w:rsidP="001E00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877" w:rsidRDefault="00D86877" w:rsidP="00D86877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Майорова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Владимировна родилась 16 марта 1982 г в городе Карпинске Свердловской обл. В 1999 году окончила общеобразовательную школу и поступила в </w:t>
      </w:r>
      <w:proofErr w:type="spellStart"/>
      <w:r>
        <w:rPr>
          <w:rFonts w:ascii="Times New Roman" w:hAnsi="Times New Roman"/>
          <w:sz w:val="28"/>
          <w:szCs w:val="28"/>
        </w:rPr>
        <w:t>УрГУ</w:t>
      </w:r>
      <w:proofErr w:type="spellEnd"/>
      <w:r>
        <w:rPr>
          <w:rFonts w:ascii="Times New Roman" w:hAnsi="Times New Roman"/>
          <w:sz w:val="28"/>
          <w:szCs w:val="28"/>
        </w:rPr>
        <w:t xml:space="preserve"> им. Горького г. Екатеринбурга на химический факультет. В 2004 году успешно закончила обучение, имеет дипломом с отличием по специализации Химия. Второе высшее экономическое образование, </w:t>
      </w:r>
      <w:proofErr w:type="spellStart"/>
      <w:r>
        <w:rPr>
          <w:rFonts w:ascii="Times New Roman" w:hAnsi="Times New Roman"/>
          <w:sz w:val="28"/>
          <w:szCs w:val="28"/>
        </w:rPr>
        <w:t>Майорова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 получила в 2006 г.- диплом с отличием по специализации </w:t>
      </w:r>
      <w:proofErr w:type="spellStart"/>
      <w:r>
        <w:rPr>
          <w:rFonts w:ascii="Times New Roman" w:hAnsi="Times New Roman"/>
          <w:sz w:val="28"/>
          <w:szCs w:val="28"/>
        </w:rPr>
        <w:t>Менеждер-экономист</w:t>
      </w:r>
      <w:proofErr w:type="spellEnd"/>
      <w:r>
        <w:rPr>
          <w:rFonts w:ascii="Times New Roman" w:hAnsi="Times New Roman"/>
          <w:sz w:val="28"/>
          <w:szCs w:val="28"/>
        </w:rPr>
        <w:t>. Антикризисное управление (</w:t>
      </w:r>
      <w:proofErr w:type="spellStart"/>
      <w:r>
        <w:rPr>
          <w:rFonts w:ascii="Times New Roman" w:hAnsi="Times New Roman"/>
          <w:sz w:val="28"/>
          <w:szCs w:val="28"/>
        </w:rPr>
        <w:t>УрГУ</w:t>
      </w:r>
      <w:proofErr w:type="spellEnd"/>
      <w:r>
        <w:rPr>
          <w:rFonts w:ascii="Times New Roman" w:hAnsi="Times New Roman"/>
          <w:sz w:val="28"/>
          <w:szCs w:val="28"/>
        </w:rPr>
        <w:t xml:space="preserve"> им. Горького). Замужем имеет двоих детей школьного возраста.</w:t>
      </w:r>
    </w:p>
    <w:p w:rsidR="00D86877" w:rsidRDefault="00D86877" w:rsidP="00D868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2004 года </w:t>
      </w:r>
      <w:proofErr w:type="spellStart"/>
      <w:r>
        <w:rPr>
          <w:rFonts w:ascii="Times New Roman" w:hAnsi="Times New Roman"/>
          <w:sz w:val="28"/>
          <w:szCs w:val="28"/>
        </w:rPr>
        <w:t>Майорова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 работает в Институте металлургии </w:t>
      </w:r>
      <w:proofErr w:type="spellStart"/>
      <w:r>
        <w:rPr>
          <w:rFonts w:ascii="Times New Roman" w:hAnsi="Times New Roman"/>
          <w:sz w:val="28"/>
          <w:szCs w:val="28"/>
        </w:rPr>
        <w:t>УрО</w:t>
      </w:r>
      <w:proofErr w:type="spellEnd"/>
      <w:r>
        <w:rPr>
          <w:rFonts w:ascii="Times New Roman" w:hAnsi="Times New Roman"/>
          <w:sz w:val="28"/>
          <w:szCs w:val="28"/>
        </w:rPr>
        <w:t xml:space="preserve"> РАН в должности инженера, научного сотрудника и в настоящее время в должности старшего научного сотрудника. В декабре 2010 года </w:t>
      </w:r>
      <w:proofErr w:type="spellStart"/>
      <w:r>
        <w:rPr>
          <w:rFonts w:ascii="Times New Roman" w:hAnsi="Times New Roman"/>
          <w:sz w:val="28"/>
          <w:szCs w:val="28"/>
        </w:rPr>
        <w:t>Майорова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 успешно защитила диссертацию на тему: «Исследование образования и поведения вредных органических соединений и формирования газовых выбросов при утилизации ПХБ и технических смесей  на их основе» по специальности:  02.00.04 – физическая химия.</w:t>
      </w:r>
    </w:p>
    <w:p w:rsidR="00D86877" w:rsidRDefault="00D86877" w:rsidP="00D86877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Майорова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 является автором более 100 научных работ. Индекс </w:t>
      </w:r>
      <w:proofErr w:type="spellStart"/>
      <w:r>
        <w:rPr>
          <w:rFonts w:ascii="Times New Roman" w:hAnsi="Times New Roman"/>
          <w:sz w:val="28"/>
          <w:szCs w:val="28"/>
        </w:rPr>
        <w:t>Хирша</w:t>
      </w:r>
      <w:proofErr w:type="spellEnd"/>
      <w:r>
        <w:rPr>
          <w:rFonts w:ascii="Times New Roman" w:hAnsi="Times New Roman"/>
          <w:sz w:val="28"/>
          <w:szCs w:val="28"/>
        </w:rPr>
        <w:t xml:space="preserve">: РИНЦ - 9,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Wos</w:t>
      </w:r>
      <w:proofErr w:type="spellEnd"/>
      <w:r>
        <w:rPr>
          <w:rFonts w:ascii="Times New Roman" w:hAnsi="Times New Roman"/>
          <w:sz w:val="28"/>
          <w:szCs w:val="28"/>
        </w:rPr>
        <w:t>- 5. Участвует в качестве  ответственного исполнителя в проектах РФФИ, РНФ.</w:t>
      </w:r>
    </w:p>
    <w:p w:rsidR="00D86877" w:rsidRDefault="00D86877" w:rsidP="00D868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Занятие общественной деятельностью заложено в характере </w:t>
      </w:r>
      <w:proofErr w:type="spellStart"/>
      <w:r>
        <w:rPr>
          <w:rFonts w:ascii="Times New Roman" w:hAnsi="Times New Roman"/>
          <w:sz w:val="28"/>
          <w:szCs w:val="28"/>
        </w:rPr>
        <w:t>Майоровой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А.В. Еще в школьные годы она участвовала во многих конкурсах, спортивных мероприятиях. В студенческие годы была старостой группы. Председателем первичной профсоюзной организации Института металлургии </w:t>
      </w:r>
      <w:proofErr w:type="spellStart"/>
      <w:r>
        <w:rPr>
          <w:rFonts w:ascii="Times New Roman" w:hAnsi="Times New Roman"/>
          <w:sz w:val="28"/>
          <w:szCs w:val="28"/>
        </w:rPr>
        <w:t>УрО</w:t>
      </w:r>
      <w:proofErr w:type="spellEnd"/>
      <w:r>
        <w:rPr>
          <w:rFonts w:ascii="Times New Roman" w:hAnsi="Times New Roman"/>
          <w:sz w:val="28"/>
          <w:szCs w:val="28"/>
        </w:rPr>
        <w:t xml:space="preserve"> РАН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Майорова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 является более двух лет и успешно справляется с возложенными на нее обязанностями. ППО ИМЕТ УРО РАН участвовала в конкурсе организованным Профсоюзом работников РАН на лучшую поставленную работу Первичных профсоюзных организаций: «</w:t>
      </w:r>
      <w:proofErr w:type="gramStart"/>
      <w:r>
        <w:rPr>
          <w:rFonts w:ascii="Times New Roman" w:hAnsi="Times New Roman"/>
          <w:sz w:val="28"/>
          <w:szCs w:val="28"/>
        </w:rPr>
        <w:t>Сильная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первичка</w:t>
      </w:r>
      <w:proofErr w:type="spellEnd"/>
      <w:r>
        <w:rPr>
          <w:rFonts w:ascii="Times New Roman" w:hAnsi="Times New Roman"/>
          <w:sz w:val="28"/>
          <w:szCs w:val="28"/>
        </w:rPr>
        <w:t xml:space="preserve"> - Сильный профсоюз» и заняла почетное второе место. </w:t>
      </w:r>
    </w:p>
    <w:p w:rsidR="00D86877" w:rsidRDefault="00D86877" w:rsidP="00D868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Несмотря на пандемию ППО ИМЕТ УРО РАН не заморозила развитие культурно-массовой деятельности организации. Летом 2020 г. профсоюзом  была организована поездка «Выходного дня» и члены ППО ИМЕТ </w:t>
      </w:r>
      <w:proofErr w:type="spellStart"/>
      <w:r>
        <w:rPr>
          <w:rFonts w:ascii="Times New Roman" w:hAnsi="Times New Roman"/>
          <w:sz w:val="28"/>
          <w:szCs w:val="28"/>
        </w:rPr>
        <w:t>УрО</w:t>
      </w:r>
      <w:proofErr w:type="spellEnd"/>
      <w:r>
        <w:rPr>
          <w:rFonts w:ascii="Times New Roman" w:hAnsi="Times New Roman"/>
          <w:sz w:val="28"/>
          <w:szCs w:val="28"/>
        </w:rPr>
        <w:t xml:space="preserve"> РАН сплавились по реке Чусовой. В феврале 2021 года была  организована поездка для членов профсоюза на Горячие источники. Профсоюз продолжает оплачивать активное посещение своих членов спортзала и бассейна, расположенного в школе №181 г Екатеринбурга. В качестве </w:t>
      </w:r>
      <w:proofErr w:type="spellStart"/>
      <w:r>
        <w:rPr>
          <w:rFonts w:ascii="Times New Roman" w:hAnsi="Times New Roman"/>
          <w:sz w:val="28"/>
          <w:szCs w:val="28"/>
        </w:rPr>
        <w:t>Председетеля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ППО ИМЕТ </w:t>
      </w:r>
      <w:proofErr w:type="spellStart"/>
      <w:r>
        <w:rPr>
          <w:rFonts w:ascii="Times New Roman" w:hAnsi="Times New Roman"/>
          <w:sz w:val="28"/>
          <w:szCs w:val="28"/>
        </w:rPr>
        <w:t>УрО</w:t>
      </w:r>
      <w:proofErr w:type="spellEnd"/>
      <w:r>
        <w:rPr>
          <w:rFonts w:ascii="Times New Roman" w:hAnsi="Times New Roman"/>
          <w:sz w:val="28"/>
          <w:szCs w:val="28"/>
        </w:rPr>
        <w:t xml:space="preserve"> РАН </w:t>
      </w:r>
      <w:proofErr w:type="spellStart"/>
      <w:r>
        <w:rPr>
          <w:rFonts w:ascii="Times New Roman" w:hAnsi="Times New Roman"/>
          <w:sz w:val="28"/>
          <w:szCs w:val="28"/>
        </w:rPr>
        <w:t>Майорова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участвует во многих комиссиях созданных в Институте с целью не допущения ущемления прав работников.</w:t>
      </w:r>
    </w:p>
    <w:p w:rsidR="00D86877" w:rsidRDefault="00D86877" w:rsidP="00D868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proofErr w:type="spellStart"/>
      <w:r>
        <w:rPr>
          <w:rFonts w:ascii="Times New Roman" w:hAnsi="Times New Roman"/>
          <w:sz w:val="28"/>
          <w:szCs w:val="28"/>
        </w:rPr>
        <w:t>Майоровой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А.В. </w:t>
      </w:r>
    </w:p>
    <w:p w:rsidR="00D86877" w:rsidRDefault="00D86877" w:rsidP="00D868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Увеличение численности профсоюза. </w:t>
      </w:r>
    </w:p>
    <w:p w:rsidR="00D86877" w:rsidRDefault="00D86877" w:rsidP="00D868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Снижения оттока из профсоюза и вступление работников Институтов в члены профсоюза возможно только в случае преимущества членства. Необходимо увеличение активности первичных профсоюзных организаций. Активизация культурно-массовой и информационной деятельности певичек.</w:t>
      </w:r>
    </w:p>
    <w:p w:rsidR="00D86877" w:rsidRDefault="00D86877" w:rsidP="00D868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Привлечение молодежи в Профсоюз.</w:t>
      </w:r>
    </w:p>
    <w:p w:rsidR="00D86877" w:rsidRDefault="00D86877" w:rsidP="00D868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Государство нацелено на омоложение РАН. В Институты приходит много молодых людей. Профсоюзу необходимо работать с молодежью и привлекать ее в свои ряды. Молодежь имеет активную гражданскую позицию, что будет напрямую способствовать в отстаивании интересов и продвижение инициатив Профсоюза.</w:t>
      </w:r>
    </w:p>
    <w:p w:rsidR="00D86877" w:rsidRDefault="00D86877" w:rsidP="00D868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Поднятие авторитета Профсоюза.</w:t>
      </w:r>
    </w:p>
    <w:p w:rsidR="00D86877" w:rsidRDefault="00D86877" w:rsidP="00D868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Приведет к увеличению численности и укрепления Профсоюза.</w:t>
      </w:r>
    </w:p>
    <w:p w:rsidR="00D86877" w:rsidRDefault="00D86877" w:rsidP="00D868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Активизация информационной работы.</w:t>
      </w:r>
    </w:p>
    <w:p w:rsidR="00D86877" w:rsidRDefault="00D86877" w:rsidP="00D868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Страничку профсоюза в интернете необходимо обновить до современных тенденций. Сделать более красочной и информативной. Необходимо активно работать со СМИ, в том числе и интернет изданиями, </w:t>
      </w:r>
      <w:proofErr w:type="spellStart"/>
      <w:r>
        <w:rPr>
          <w:rFonts w:ascii="Times New Roman" w:hAnsi="Times New Roman"/>
          <w:sz w:val="28"/>
          <w:szCs w:val="28"/>
        </w:rPr>
        <w:t>соцсетями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86877" w:rsidRDefault="00D86877" w:rsidP="00D868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Увеличение расходов Профсоюза на проведение культурно-массовых и спортивных мероприятий.</w:t>
      </w:r>
    </w:p>
    <w:p w:rsidR="00D86877" w:rsidRDefault="00D86877" w:rsidP="00D868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Поддерживаю инициативу А.И. Дерягина и И.А. Козловой в проведении Всероссийской лыжной </w:t>
      </w:r>
      <w:proofErr w:type="spellStart"/>
      <w:r>
        <w:rPr>
          <w:rFonts w:ascii="Times New Roman" w:hAnsi="Times New Roman"/>
          <w:sz w:val="28"/>
          <w:szCs w:val="28"/>
        </w:rPr>
        <w:t>Академиады</w:t>
      </w:r>
      <w:proofErr w:type="spellEnd"/>
      <w:r>
        <w:rPr>
          <w:rFonts w:ascii="Times New Roman" w:hAnsi="Times New Roman"/>
          <w:sz w:val="28"/>
          <w:szCs w:val="28"/>
        </w:rPr>
        <w:t xml:space="preserve"> в 2022 году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Екатеринбурге. Необходимая подготовка к данному мероприятию начнется летом.</w:t>
      </w:r>
    </w:p>
    <w:p w:rsidR="00D86877" w:rsidRDefault="00D86877" w:rsidP="00D868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оказывать </w:t>
      </w:r>
      <w:proofErr w:type="gramStart"/>
      <w:r>
        <w:rPr>
          <w:rFonts w:ascii="Times New Roman" w:hAnsi="Times New Roman"/>
          <w:sz w:val="28"/>
          <w:szCs w:val="28"/>
        </w:rPr>
        <w:t>всевозможную</w:t>
      </w:r>
      <w:proofErr w:type="gramEnd"/>
      <w:r>
        <w:rPr>
          <w:rFonts w:ascii="Times New Roman" w:hAnsi="Times New Roman"/>
          <w:sz w:val="28"/>
          <w:szCs w:val="28"/>
        </w:rPr>
        <w:t xml:space="preserve"> поддержу инициатив членов Профсоюза в проведении в нашем регионе разных спортивных мероприятий, а также их участие в соревнованиях организованных в других регионах.</w:t>
      </w:r>
    </w:p>
    <w:p w:rsidR="00D86877" w:rsidRDefault="00D86877" w:rsidP="00D868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Созидательная позиция.</w:t>
      </w:r>
    </w:p>
    <w:p w:rsidR="00D86877" w:rsidRDefault="00D86877" w:rsidP="00D868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перенять многолетний  опыт работы и руководства Профсоюзом у А.И. Дерягина и И.А. Козловой. Созданные ими рабочие и конструктивные взаимоотношения с Уральским ТУ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будут сохранены.</w:t>
      </w:r>
    </w:p>
    <w:p w:rsidR="00D86877" w:rsidRDefault="00D86877" w:rsidP="00D868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 Профсоюзе связанна с людьми, с коллективами. Необходимо грамотно вникать в  возникающие проблемы, не доводить их до крайности. Решать спорные вопросы по закону, искать компромиссы, договариваться, а где необходимо твердо отстаивать права членов Профсоюза. Необходимо обеспечивать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равноправие интересов работника и работодателя.</w:t>
      </w:r>
    </w:p>
    <w:p w:rsidR="007C75B5" w:rsidRDefault="007C75B5" w:rsidP="001E00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033" w:rsidRPr="001E0033" w:rsidRDefault="001E0033" w:rsidP="001E003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E0033" w:rsidRPr="001E0033" w:rsidSect="004C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0033"/>
    <w:rsid w:val="001E0033"/>
    <w:rsid w:val="004C40FF"/>
    <w:rsid w:val="007228C2"/>
    <w:rsid w:val="007C75B5"/>
    <w:rsid w:val="00CF65EF"/>
    <w:rsid w:val="00D8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657</Words>
  <Characters>3746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Work1</cp:lastModifiedBy>
  <cp:revision>5</cp:revision>
  <dcterms:created xsi:type="dcterms:W3CDTF">2021-03-29T10:02:00Z</dcterms:created>
  <dcterms:modified xsi:type="dcterms:W3CDTF">2021-03-31T08:38:00Z</dcterms:modified>
</cp:coreProperties>
</file>